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30178824"/>
        <w:docPartObj>
          <w:docPartGallery w:val="Cover Pages"/>
          <w:docPartUnique/>
        </w:docPartObj>
      </w:sdtPr>
      <w:sdtEndPr/>
      <w:sdtContent>
        <w:p w14:paraId="5453AE30" w14:textId="77777777" w:rsidR="00CB2E54" w:rsidRDefault="00CB2E54">
          <w:r>
            <w:rPr>
              <w:noProof/>
            </w:rPr>
            <mc:AlternateContent>
              <mc:Choice Requires="wpg">
                <w:drawing>
                  <wp:anchor distT="0" distB="0" distL="114300" distR="114300" simplePos="0" relativeHeight="251659264" behindDoc="1" locked="0" layoutInCell="1" allowOverlap="1" wp14:anchorId="23FBA485" wp14:editId="07E33CFD">
                    <wp:simplePos x="0" y="0"/>
                    <wp:positionH relativeFrom="page">
                      <wp:align>center</wp:align>
                    </wp:positionH>
                    <wp:positionV relativeFrom="page">
                      <wp:posOffset>579120</wp:posOffset>
                    </wp:positionV>
                    <wp:extent cx="6858000" cy="9136518"/>
                    <wp:effectExtent l="0" t="0" r="0" b="7620"/>
                    <wp:wrapNone/>
                    <wp:docPr id="119" name="Group 119"/>
                    <wp:cNvGraphicFramePr/>
                    <a:graphic xmlns:a="http://schemas.openxmlformats.org/drawingml/2006/main">
                      <a:graphicData uri="http://schemas.microsoft.com/office/word/2010/wordprocessingGroup">
                        <wpg:wgp>
                          <wpg:cNvGrpSpPr/>
                          <wpg:grpSpPr>
                            <a:xfrm>
                              <a:off x="0" y="0"/>
                              <a:ext cx="6858000" cy="9136518"/>
                              <a:chOff x="0" y="0"/>
                              <a:chExt cx="6858000" cy="9136518"/>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086600"/>
                                <a:ext cx="6858000" cy="204991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211523D0" w14:textId="2AD6E399" w:rsidR="00982D3A" w:rsidRDefault="00982D3A" w:rsidP="007735DD">
                                      <w:pPr>
                                        <w:pStyle w:val="NoSpacing"/>
                                        <w:jc w:val="center"/>
                                        <w:rPr>
                                          <w:color w:val="FFFFFF" w:themeColor="background1"/>
                                          <w:sz w:val="32"/>
                                          <w:szCs w:val="32"/>
                                        </w:rPr>
                                      </w:pPr>
                                      <w:r>
                                        <w:rPr>
                                          <w:color w:val="FFFFFF" w:themeColor="background1"/>
                                          <w:sz w:val="32"/>
                                          <w:szCs w:val="32"/>
                                        </w:rPr>
                                        <w:t>Team:  Rupert Dubler (Project Manager), Mary Jo Marnio (RESTORE), Michelle Cammarata (RESTORE), Erin Esposito (IGNITE), Jeff Pier (Willow Center), and Jackie Pransky (IGNITE)</w:t>
                                      </w:r>
                                    </w:p>
                                  </w:sdtContent>
                                </w:sdt>
                                <w:p w14:paraId="430B9943" w14:textId="77777777" w:rsidR="00982D3A" w:rsidRDefault="006D5ABB">
                                  <w:pPr>
                                    <w:pStyle w:val="NoSpacing"/>
                                    <w:rPr>
                                      <w:caps/>
                                      <w:color w:val="FFFFFF" w:themeColor="background1"/>
                                    </w:rPr>
                                  </w:pP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982D3A">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96"/>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0FC8606" w14:textId="77777777" w:rsidR="00982D3A" w:rsidRPr="00CB2E54" w:rsidRDefault="00982D3A">
                                      <w:pPr>
                                        <w:pStyle w:val="NoSpacing"/>
                                        <w:pBdr>
                                          <w:bottom w:val="single" w:sz="6" w:space="4" w:color="7F7F7F" w:themeColor="text1" w:themeTint="80"/>
                                        </w:pBdr>
                                        <w:rPr>
                                          <w:rFonts w:asciiTheme="majorHAnsi" w:eastAsiaTheme="majorEastAsia" w:hAnsiTheme="majorHAnsi" w:cstheme="majorBidi"/>
                                          <w:color w:val="595959" w:themeColor="text1" w:themeTint="A6"/>
                                          <w:sz w:val="96"/>
                                          <w:szCs w:val="108"/>
                                        </w:rPr>
                                      </w:pPr>
                                      <w:r>
                                        <w:rPr>
                                          <w:rFonts w:asciiTheme="majorHAnsi" w:eastAsiaTheme="majorEastAsia" w:hAnsiTheme="majorHAnsi" w:cstheme="majorBidi"/>
                                          <w:color w:val="595959" w:themeColor="text1" w:themeTint="A6"/>
                                          <w:sz w:val="96"/>
                                          <w:szCs w:val="108"/>
                                        </w:rPr>
                                        <w:t>Deaf Gain Collaborative</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2AE7283" w14:textId="1BE293EB" w:rsidR="00982D3A" w:rsidRDefault="00982D3A" w:rsidP="00E53204">
                                      <w:pPr>
                                        <w:pStyle w:val="NoSpacing"/>
                                        <w:spacing w:before="240"/>
                                        <w:jc w:val="center"/>
                                        <w:rPr>
                                          <w:caps/>
                                          <w:color w:val="44546A" w:themeColor="text2"/>
                                          <w:sz w:val="36"/>
                                          <w:szCs w:val="36"/>
                                        </w:rPr>
                                      </w:pPr>
                                      <w:r>
                                        <w:rPr>
                                          <w:caps/>
                                          <w:color w:val="44546A" w:themeColor="text2"/>
                                          <w:sz w:val="36"/>
                                          <w:szCs w:val="36"/>
                                        </w:rPr>
                                        <w:t>Willow Center Center, RESTORE, and IGNITE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3FBA485" id="Group 119" o:spid="_x0000_s1026" style="position:absolute;margin-left:0;margin-top:45.6pt;width:540pt;height:719.4pt;z-index:-251657216;mso-position-horizontal:center;mso-position-horizontal-relative:page;mso-position-vertical-relative:page" coordsize="68580,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eUcYA&#10;AADcAAAADwAAAGRycy9kb3ducmV2LnhtbESPQWvCQBCF7wX/wzJCb3WjQiupq4gglCKFRj30NmTH&#10;bDQ7G7LbGPvrO4dCbzO8N+99s1wPvlE9dbEObGA6yUARl8HWXBk4HnZPC1AxIVtsApOBO0VYr0YP&#10;S8xtuPEn9UWqlIRwzNGAS6nNtY6lI49xElpi0c6h85hk7SptO7xJuG/0LMuetceapcFhS1tH5bX4&#10;9gbeLy/zwvWb/mf+QScXTvuv3TYa8zgeNq+gEg3p3/x3/WY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eUcYAAADcAAAADwAAAAAAAAAAAAAAAACYAgAAZHJz&#10;L2Rvd25yZXYueG1sUEsFBgAAAAAEAAQA9QAAAIsDAAAAAA==&#10;" fillcolor="#5b9bd5 [3204]" stroked="f" strokeweight="1pt"/>
                    <v:rect id="Rectangle 121" o:spid="_x0000_s1028" style="position:absolute;top:70866;width:68580;height:2049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ed7d31 [3205]"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211523D0" w14:textId="2AD6E399" w:rsidR="00982D3A" w:rsidRDefault="00982D3A" w:rsidP="007735DD">
                                <w:pPr>
                                  <w:pStyle w:val="NoSpacing"/>
                                  <w:jc w:val="center"/>
                                  <w:rPr>
                                    <w:color w:val="FFFFFF" w:themeColor="background1"/>
                                    <w:sz w:val="32"/>
                                    <w:szCs w:val="32"/>
                                  </w:rPr>
                                </w:pPr>
                                <w:r>
                                  <w:rPr>
                                    <w:color w:val="FFFFFF" w:themeColor="background1"/>
                                    <w:sz w:val="32"/>
                                    <w:szCs w:val="32"/>
                                  </w:rPr>
                                  <w:t>Team:  Rupert Dubler (Project Manager), Mary Jo Marnio (RESTORE), Michelle Cammarata (RESTORE), Erin Esposito (IGNITE), Jeff Pier (Willow Center), and Jackie Pransky (IGNITE)</w:t>
                                </w:r>
                              </w:p>
                            </w:sdtContent>
                          </w:sdt>
                          <w:p w14:paraId="430B9943" w14:textId="77777777" w:rsidR="00982D3A" w:rsidRDefault="00982D3A">
                            <w:pPr>
                              <w:pStyle w:val="NoSpacing"/>
                              <w:rPr>
                                <w:caps/>
                                <w:color w:val="FFFFFF" w:themeColor="background1"/>
                              </w:rPr>
                            </w:pP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Theme="majorHAnsi" w:eastAsiaTheme="majorEastAsia" w:hAnsiTheme="majorHAnsi" w:cstheme="majorBidi"/>
                                <w:color w:val="595959" w:themeColor="text1" w:themeTint="A6"/>
                                <w:sz w:val="96"/>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30FC8606" w14:textId="77777777" w:rsidR="00982D3A" w:rsidRPr="00CB2E54" w:rsidRDefault="00982D3A">
                                <w:pPr>
                                  <w:pStyle w:val="NoSpacing"/>
                                  <w:pBdr>
                                    <w:bottom w:val="single" w:sz="6" w:space="4" w:color="7F7F7F" w:themeColor="text1" w:themeTint="80"/>
                                  </w:pBdr>
                                  <w:rPr>
                                    <w:rFonts w:asciiTheme="majorHAnsi" w:eastAsiaTheme="majorEastAsia" w:hAnsiTheme="majorHAnsi" w:cstheme="majorBidi"/>
                                    <w:color w:val="595959" w:themeColor="text1" w:themeTint="A6"/>
                                    <w:sz w:val="96"/>
                                    <w:szCs w:val="108"/>
                                  </w:rPr>
                                </w:pPr>
                                <w:r>
                                  <w:rPr>
                                    <w:rFonts w:asciiTheme="majorHAnsi" w:eastAsiaTheme="majorEastAsia" w:hAnsiTheme="majorHAnsi" w:cstheme="majorBidi"/>
                                    <w:color w:val="595959" w:themeColor="text1" w:themeTint="A6"/>
                                    <w:sz w:val="96"/>
                                    <w:szCs w:val="108"/>
                                  </w:rPr>
                                  <w:t>Deaf Gain Collaborative</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62AE7283" w14:textId="1BE293EB" w:rsidR="00982D3A" w:rsidRDefault="00982D3A" w:rsidP="00E53204">
                                <w:pPr>
                                  <w:pStyle w:val="NoSpacing"/>
                                  <w:spacing w:before="240"/>
                                  <w:jc w:val="center"/>
                                  <w:rPr>
                                    <w:caps/>
                                    <w:color w:val="44546A" w:themeColor="text2"/>
                                    <w:sz w:val="36"/>
                                    <w:szCs w:val="36"/>
                                  </w:rPr>
                                </w:pPr>
                                <w:r>
                                  <w:rPr>
                                    <w:caps/>
                                    <w:color w:val="44546A" w:themeColor="text2"/>
                                    <w:sz w:val="36"/>
                                    <w:szCs w:val="36"/>
                                  </w:rPr>
                                  <w:t>Willow Center Center, RESTORE, and IGNITE</w:t>
                                </w:r>
                              </w:p>
                            </w:sdtContent>
                          </w:sdt>
                        </w:txbxContent>
                      </v:textbox>
                    </v:shape>
                    <w10:wrap anchorx="page" anchory="page"/>
                  </v:group>
                </w:pict>
              </mc:Fallback>
            </mc:AlternateContent>
          </w:r>
        </w:p>
        <w:p w14:paraId="294E3E5B" w14:textId="77777777" w:rsidR="00CB2E54" w:rsidRDefault="00CB2E54">
          <w:r>
            <w:br w:type="page"/>
          </w:r>
        </w:p>
      </w:sdtContent>
    </w:sdt>
    <w:sdt>
      <w:sdtPr>
        <w:rPr>
          <w:rFonts w:asciiTheme="minorHAnsi" w:eastAsiaTheme="minorHAnsi" w:hAnsiTheme="minorHAnsi" w:cstheme="minorBidi"/>
          <w:color w:val="auto"/>
          <w:sz w:val="22"/>
          <w:szCs w:val="22"/>
        </w:rPr>
        <w:id w:val="405347729"/>
        <w:docPartObj>
          <w:docPartGallery w:val="Table of Contents"/>
          <w:docPartUnique/>
        </w:docPartObj>
      </w:sdtPr>
      <w:sdtEndPr>
        <w:rPr>
          <w:b/>
          <w:bCs/>
          <w:noProof/>
        </w:rPr>
      </w:sdtEndPr>
      <w:sdtContent>
        <w:p w14:paraId="39BAF782" w14:textId="77777777" w:rsidR="004B2B8F" w:rsidRDefault="00E402F9">
          <w:pPr>
            <w:pStyle w:val="TOCHeading"/>
          </w:pPr>
          <w:r>
            <w:t>Table o</w:t>
          </w:r>
          <w:r w:rsidR="004B2B8F">
            <w:t>f Contents</w:t>
          </w:r>
        </w:p>
        <w:p w14:paraId="78521F6A" w14:textId="77777777" w:rsidR="0046542C" w:rsidRDefault="004B2B8F">
          <w:pPr>
            <w:pStyle w:val="TOC1"/>
            <w:rPr>
              <w:rFonts w:eastAsiaTheme="minorEastAsia" w:cstheme="minorBidi"/>
              <w:b w:val="0"/>
            </w:rPr>
          </w:pPr>
          <w:r>
            <w:rPr>
              <w:noProof w:val="0"/>
            </w:rPr>
            <w:fldChar w:fldCharType="begin"/>
          </w:r>
          <w:r>
            <w:instrText xml:space="preserve"> TOC \o "1-3" \h \z \u </w:instrText>
          </w:r>
          <w:r>
            <w:rPr>
              <w:noProof w:val="0"/>
            </w:rPr>
            <w:fldChar w:fldCharType="separate"/>
          </w:r>
          <w:hyperlink w:anchor="_Toc469401950" w:history="1">
            <w:r w:rsidR="0046542C" w:rsidRPr="00012B23">
              <w:rPr>
                <w:rStyle w:val="Hyperlink"/>
              </w:rPr>
              <w:t>Introduction</w:t>
            </w:r>
            <w:r w:rsidR="0046542C">
              <w:rPr>
                <w:webHidden/>
              </w:rPr>
              <w:tab/>
            </w:r>
            <w:r w:rsidR="0046542C">
              <w:rPr>
                <w:webHidden/>
              </w:rPr>
              <w:fldChar w:fldCharType="begin"/>
            </w:r>
            <w:r w:rsidR="0046542C">
              <w:rPr>
                <w:webHidden/>
              </w:rPr>
              <w:instrText xml:space="preserve"> PAGEREF _Toc469401950 \h </w:instrText>
            </w:r>
            <w:r w:rsidR="0046542C">
              <w:rPr>
                <w:webHidden/>
              </w:rPr>
            </w:r>
            <w:r w:rsidR="0046542C">
              <w:rPr>
                <w:webHidden/>
              </w:rPr>
              <w:fldChar w:fldCharType="separate"/>
            </w:r>
            <w:r w:rsidR="0046542C">
              <w:rPr>
                <w:webHidden/>
              </w:rPr>
              <w:t>3</w:t>
            </w:r>
            <w:r w:rsidR="0046542C">
              <w:rPr>
                <w:webHidden/>
              </w:rPr>
              <w:fldChar w:fldCharType="end"/>
            </w:r>
          </w:hyperlink>
        </w:p>
        <w:p w14:paraId="018C1528" w14:textId="5BEAA963" w:rsidR="0046542C" w:rsidRDefault="006D5ABB">
          <w:pPr>
            <w:pStyle w:val="TOC2"/>
            <w:tabs>
              <w:tab w:val="right" w:leader="dot" w:pos="9350"/>
            </w:tabs>
            <w:rPr>
              <w:rFonts w:eastAsiaTheme="minorEastAsia"/>
              <w:noProof/>
            </w:rPr>
          </w:pPr>
          <w:hyperlink w:anchor="_Toc469401951" w:history="1">
            <w:r w:rsidR="0046542C" w:rsidRPr="00012B23">
              <w:rPr>
                <w:rStyle w:val="Hyperlink"/>
                <w:rFonts w:eastAsia="Times New Roman" w:cstheme="minorHAnsi"/>
                <w:noProof/>
              </w:rPr>
              <w:t>Needs Assessment Goals</w:t>
            </w:r>
            <w:r w:rsidR="0046542C">
              <w:rPr>
                <w:noProof/>
                <w:webHidden/>
              </w:rPr>
              <w:tab/>
            </w:r>
            <w:r w:rsidR="0046542C">
              <w:rPr>
                <w:noProof/>
                <w:webHidden/>
              </w:rPr>
              <w:fldChar w:fldCharType="begin"/>
            </w:r>
            <w:r w:rsidR="0046542C">
              <w:rPr>
                <w:noProof/>
                <w:webHidden/>
              </w:rPr>
              <w:instrText xml:space="preserve"> PAGEREF _Toc469401951 \h </w:instrText>
            </w:r>
            <w:r w:rsidR="0046542C">
              <w:rPr>
                <w:noProof/>
                <w:webHidden/>
              </w:rPr>
            </w:r>
            <w:r w:rsidR="0046542C">
              <w:rPr>
                <w:noProof/>
                <w:webHidden/>
              </w:rPr>
              <w:fldChar w:fldCharType="separate"/>
            </w:r>
            <w:r w:rsidR="0046542C">
              <w:rPr>
                <w:noProof/>
                <w:webHidden/>
              </w:rPr>
              <w:t>4</w:t>
            </w:r>
            <w:r w:rsidR="0046542C">
              <w:rPr>
                <w:noProof/>
                <w:webHidden/>
              </w:rPr>
              <w:fldChar w:fldCharType="end"/>
            </w:r>
          </w:hyperlink>
        </w:p>
        <w:p w14:paraId="02BBDCAF" w14:textId="77777777" w:rsidR="0046542C" w:rsidRDefault="006D5ABB">
          <w:pPr>
            <w:pStyle w:val="TOC1"/>
            <w:rPr>
              <w:rFonts w:eastAsiaTheme="minorEastAsia" w:cstheme="minorBidi"/>
              <w:b w:val="0"/>
            </w:rPr>
          </w:pPr>
          <w:hyperlink w:anchor="_Toc469401953" w:history="1">
            <w:r w:rsidR="0046542C" w:rsidRPr="00012B23">
              <w:rPr>
                <w:rStyle w:val="Hyperlink"/>
              </w:rPr>
              <w:t>Information Sources</w:t>
            </w:r>
            <w:r w:rsidR="0046542C">
              <w:rPr>
                <w:webHidden/>
              </w:rPr>
              <w:tab/>
            </w:r>
            <w:r w:rsidR="0046542C">
              <w:rPr>
                <w:webHidden/>
              </w:rPr>
              <w:fldChar w:fldCharType="begin"/>
            </w:r>
            <w:r w:rsidR="0046542C">
              <w:rPr>
                <w:webHidden/>
              </w:rPr>
              <w:instrText xml:space="preserve"> PAGEREF _Toc469401953 \h </w:instrText>
            </w:r>
            <w:r w:rsidR="0046542C">
              <w:rPr>
                <w:webHidden/>
              </w:rPr>
            </w:r>
            <w:r w:rsidR="0046542C">
              <w:rPr>
                <w:webHidden/>
              </w:rPr>
              <w:fldChar w:fldCharType="separate"/>
            </w:r>
            <w:r w:rsidR="0046542C">
              <w:rPr>
                <w:webHidden/>
              </w:rPr>
              <w:t>5</w:t>
            </w:r>
            <w:r w:rsidR="0046542C">
              <w:rPr>
                <w:webHidden/>
              </w:rPr>
              <w:fldChar w:fldCharType="end"/>
            </w:r>
          </w:hyperlink>
        </w:p>
        <w:p w14:paraId="7C0DCAA9" w14:textId="77777777" w:rsidR="0046542C" w:rsidRDefault="006D5ABB">
          <w:pPr>
            <w:pStyle w:val="TOC1"/>
            <w:rPr>
              <w:rFonts w:eastAsiaTheme="minorEastAsia" w:cstheme="minorBidi"/>
              <w:b w:val="0"/>
            </w:rPr>
          </w:pPr>
          <w:hyperlink w:anchor="_Toc469401954" w:history="1">
            <w:r w:rsidR="0046542C" w:rsidRPr="00012B23">
              <w:rPr>
                <w:rStyle w:val="Hyperlink"/>
              </w:rPr>
              <w:t>Methods</w:t>
            </w:r>
            <w:r w:rsidR="0046542C">
              <w:rPr>
                <w:webHidden/>
              </w:rPr>
              <w:tab/>
            </w:r>
            <w:r w:rsidR="0046542C">
              <w:rPr>
                <w:webHidden/>
              </w:rPr>
              <w:fldChar w:fldCharType="begin"/>
            </w:r>
            <w:r w:rsidR="0046542C">
              <w:rPr>
                <w:webHidden/>
              </w:rPr>
              <w:instrText xml:space="preserve"> PAGEREF _Toc469401954 \h </w:instrText>
            </w:r>
            <w:r w:rsidR="0046542C">
              <w:rPr>
                <w:webHidden/>
              </w:rPr>
            </w:r>
            <w:r w:rsidR="0046542C">
              <w:rPr>
                <w:webHidden/>
              </w:rPr>
              <w:fldChar w:fldCharType="separate"/>
            </w:r>
            <w:r w:rsidR="0046542C">
              <w:rPr>
                <w:webHidden/>
              </w:rPr>
              <w:t>6</w:t>
            </w:r>
            <w:r w:rsidR="0046542C">
              <w:rPr>
                <w:webHidden/>
              </w:rPr>
              <w:fldChar w:fldCharType="end"/>
            </w:r>
          </w:hyperlink>
        </w:p>
        <w:p w14:paraId="3824B23A" w14:textId="77777777" w:rsidR="0046542C" w:rsidRDefault="006D5ABB">
          <w:pPr>
            <w:pStyle w:val="TOC2"/>
            <w:tabs>
              <w:tab w:val="right" w:leader="dot" w:pos="9350"/>
            </w:tabs>
            <w:rPr>
              <w:rFonts w:eastAsiaTheme="minorEastAsia"/>
              <w:noProof/>
            </w:rPr>
          </w:pPr>
          <w:hyperlink w:anchor="_Toc469401955" w:history="1">
            <w:r w:rsidR="0046542C" w:rsidRPr="00012B23">
              <w:rPr>
                <w:rStyle w:val="Hyperlink"/>
                <w:rFonts w:eastAsia="Times New Roman" w:cstheme="minorHAnsi"/>
                <w:noProof/>
              </w:rPr>
              <w:t>Surveys</w:t>
            </w:r>
            <w:r w:rsidR="0046542C">
              <w:rPr>
                <w:noProof/>
                <w:webHidden/>
              </w:rPr>
              <w:tab/>
            </w:r>
            <w:r w:rsidR="0046542C">
              <w:rPr>
                <w:noProof/>
                <w:webHidden/>
              </w:rPr>
              <w:fldChar w:fldCharType="begin"/>
            </w:r>
            <w:r w:rsidR="0046542C">
              <w:rPr>
                <w:noProof/>
                <w:webHidden/>
              </w:rPr>
              <w:instrText xml:space="preserve"> PAGEREF _Toc469401955 \h </w:instrText>
            </w:r>
            <w:r w:rsidR="0046542C">
              <w:rPr>
                <w:noProof/>
                <w:webHidden/>
              </w:rPr>
            </w:r>
            <w:r w:rsidR="0046542C">
              <w:rPr>
                <w:noProof/>
                <w:webHidden/>
              </w:rPr>
              <w:fldChar w:fldCharType="separate"/>
            </w:r>
            <w:r w:rsidR="0046542C">
              <w:rPr>
                <w:noProof/>
                <w:webHidden/>
              </w:rPr>
              <w:t>6</w:t>
            </w:r>
            <w:r w:rsidR="0046542C">
              <w:rPr>
                <w:noProof/>
                <w:webHidden/>
              </w:rPr>
              <w:fldChar w:fldCharType="end"/>
            </w:r>
          </w:hyperlink>
        </w:p>
        <w:p w14:paraId="72D63D26" w14:textId="77777777" w:rsidR="0046542C" w:rsidRDefault="006D5ABB">
          <w:pPr>
            <w:pStyle w:val="TOC2"/>
            <w:tabs>
              <w:tab w:val="right" w:leader="dot" w:pos="9350"/>
            </w:tabs>
            <w:rPr>
              <w:rFonts w:eastAsiaTheme="minorEastAsia"/>
              <w:noProof/>
            </w:rPr>
          </w:pPr>
          <w:hyperlink w:anchor="_Toc469401956" w:history="1">
            <w:r w:rsidR="0046542C" w:rsidRPr="00012B23">
              <w:rPr>
                <w:rStyle w:val="Hyperlink"/>
                <w:rFonts w:eastAsia="Times New Roman" w:cstheme="minorHAnsi"/>
                <w:noProof/>
              </w:rPr>
              <w:t>Focus Groups</w:t>
            </w:r>
            <w:r w:rsidR="0046542C">
              <w:rPr>
                <w:noProof/>
                <w:webHidden/>
              </w:rPr>
              <w:tab/>
            </w:r>
            <w:r w:rsidR="0046542C">
              <w:rPr>
                <w:noProof/>
                <w:webHidden/>
              </w:rPr>
              <w:fldChar w:fldCharType="begin"/>
            </w:r>
            <w:r w:rsidR="0046542C">
              <w:rPr>
                <w:noProof/>
                <w:webHidden/>
              </w:rPr>
              <w:instrText xml:space="preserve"> PAGEREF _Toc469401956 \h </w:instrText>
            </w:r>
            <w:r w:rsidR="0046542C">
              <w:rPr>
                <w:noProof/>
                <w:webHidden/>
              </w:rPr>
            </w:r>
            <w:r w:rsidR="0046542C">
              <w:rPr>
                <w:noProof/>
                <w:webHidden/>
              </w:rPr>
              <w:fldChar w:fldCharType="separate"/>
            </w:r>
            <w:r w:rsidR="0046542C">
              <w:rPr>
                <w:noProof/>
                <w:webHidden/>
              </w:rPr>
              <w:t>6</w:t>
            </w:r>
            <w:r w:rsidR="0046542C">
              <w:rPr>
                <w:noProof/>
                <w:webHidden/>
              </w:rPr>
              <w:fldChar w:fldCharType="end"/>
            </w:r>
          </w:hyperlink>
        </w:p>
        <w:p w14:paraId="1FF4D218" w14:textId="77777777" w:rsidR="0046542C" w:rsidRDefault="006D5ABB">
          <w:pPr>
            <w:pStyle w:val="TOC2"/>
            <w:tabs>
              <w:tab w:val="right" w:leader="dot" w:pos="9350"/>
            </w:tabs>
            <w:rPr>
              <w:rFonts w:eastAsiaTheme="minorEastAsia"/>
              <w:noProof/>
            </w:rPr>
          </w:pPr>
          <w:hyperlink w:anchor="_Toc469401957" w:history="1">
            <w:r w:rsidR="0046542C" w:rsidRPr="00012B23">
              <w:rPr>
                <w:rStyle w:val="Hyperlink"/>
                <w:rFonts w:cstheme="minorHAnsi"/>
                <w:noProof/>
              </w:rPr>
              <w:t>Individual Interviews</w:t>
            </w:r>
            <w:r w:rsidR="0046542C">
              <w:rPr>
                <w:noProof/>
                <w:webHidden/>
              </w:rPr>
              <w:tab/>
            </w:r>
            <w:r w:rsidR="0046542C">
              <w:rPr>
                <w:noProof/>
                <w:webHidden/>
              </w:rPr>
              <w:fldChar w:fldCharType="begin"/>
            </w:r>
            <w:r w:rsidR="0046542C">
              <w:rPr>
                <w:noProof/>
                <w:webHidden/>
              </w:rPr>
              <w:instrText xml:space="preserve"> PAGEREF _Toc469401957 \h </w:instrText>
            </w:r>
            <w:r w:rsidR="0046542C">
              <w:rPr>
                <w:noProof/>
                <w:webHidden/>
              </w:rPr>
            </w:r>
            <w:r w:rsidR="0046542C">
              <w:rPr>
                <w:noProof/>
                <w:webHidden/>
              </w:rPr>
              <w:fldChar w:fldCharType="separate"/>
            </w:r>
            <w:r w:rsidR="0046542C">
              <w:rPr>
                <w:noProof/>
                <w:webHidden/>
              </w:rPr>
              <w:t>9</w:t>
            </w:r>
            <w:r w:rsidR="0046542C">
              <w:rPr>
                <w:noProof/>
                <w:webHidden/>
              </w:rPr>
              <w:fldChar w:fldCharType="end"/>
            </w:r>
          </w:hyperlink>
        </w:p>
        <w:p w14:paraId="0E2C9CCB" w14:textId="77777777" w:rsidR="0046542C" w:rsidRDefault="006D5ABB">
          <w:pPr>
            <w:pStyle w:val="TOC1"/>
            <w:rPr>
              <w:rFonts w:eastAsiaTheme="minorEastAsia" w:cstheme="minorBidi"/>
              <w:b w:val="0"/>
            </w:rPr>
          </w:pPr>
          <w:hyperlink w:anchor="_Toc469401958" w:history="1">
            <w:r w:rsidR="0046542C" w:rsidRPr="00012B23">
              <w:rPr>
                <w:rStyle w:val="Hyperlink"/>
                <w:bCs/>
              </w:rPr>
              <w:t>Participants</w:t>
            </w:r>
            <w:r w:rsidR="0046542C">
              <w:rPr>
                <w:webHidden/>
              </w:rPr>
              <w:tab/>
            </w:r>
            <w:r w:rsidR="0046542C">
              <w:rPr>
                <w:webHidden/>
              </w:rPr>
              <w:fldChar w:fldCharType="begin"/>
            </w:r>
            <w:r w:rsidR="0046542C">
              <w:rPr>
                <w:webHidden/>
              </w:rPr>
              <w:instrText xml:space="preserve"> PAGEREF _Toc469401958 \h </w:instrText>
            </w:r>
            <w:r w:rsidR="0046542C">
              <w:rPr>
                <w:webHidden/>
              </w:rPr>
            </w:r>
            <w:r w:rsidR="0046542C">
              <w:rPr>
                <w:webHidden/>
              </w:rPr>
              <w:fldChar w:fldCharType="separate"/>
            </w:r>
            <w:r w:rsidR="0046542C">
              <w:rPr>
                <w:webHidden/>
              </w:rPr>
              <w:t>12</w:t>
            </w:r>
            <w:r w:rsidR="0046542C">
              <w:rPr>
                <w:webHidden/>
              </w:rPr>
              <w:fldChar w:fldCharType="end"/>
            </w:r>
          </w:hyperlink>
        </w:p>
        <w:p w14:paraId="6087C274" w14:textId="59FAA65F" w:rsidR="0046542C" w:rsidRDefault="0046542C">
          <w:pPr>
            <w:pStyle w:val="TOC1"/>
            <w:rPr>
              <w:rFonts w:eastAsiaTheme="minorEastAsia" w:cstheme="minorBidi"/>
              <w:b w:val="0"/>
            </w:rPr>
          </w:pPr>
          <w:r>
            <w:rPr>
              <w:rStyle w:val="Hyperlink"/>
              <w:u w:val="none"/>
            </w:rPr>
            <w:t xml:space="preserve">     </w:t>
          </w:r>
          <w:hyperlink w:anchor="_Toc469401959" w:history="1">
            <w:r w:rsidRPr="0046542C">
              <w:rPr>
                <w:rStyle w:val="Hyperlink"/>
                <w:b w:val="0"/>
              </w:rPr>
              <w:t>Description of Participant Groups</w:t>
            </w:r>
            <w:r>
              <w:rPr>
                <w:webHidden/>
              </w:rPr>
              <w:tab/>
            </w:r>
            <w:r>
              <w:rPr>
                <w:webHidden/>
              </w:rPr>
              <w:fldChar w:fldCharType="begin"/>
            </w:r>
            <w:r>
              <w:rPr>
                <w:webHidden/>
              </w:rPr>
              <w:instrText xml:space="preserve"> PAGEREF _Toc469401959 \h </w:instrText>
            </w:r>
            <w:r>
              <w:rPr>
                <w:webHidden/>
              </w:rPr>
            </w:r>
            <w:r>
              <w:rPr>
                <w:webHidden/>
              </w:rPr>
              <w:fldChar w:fldCharType="separate"/>
            </w:r>
            <w:r>
              <w:rPr>
                <w:webHidden/>
              </w:rPr>
              <w:t>13</w:t>
            </w:r>
            <w:r>
              <w:rPr>
                <w:webHidden/>
              </w:rPr>
              <w:fldChar w:fldCharType="end"/>
            </w:r>
          </w:hyperlink>
        </w:p>
        <w:p w14:paraId="533BCA82" w14:textId="5A699D80" w:rsidR="0046542C" w:rsidRPr="0046542C" w:rsidRDefault="0046542C">
          <w:pPr>
            <w:pStyle w:val="TOC1"/>
            <w:rPr>
              <w:rFonts w:eastAsiaTheme="minorEastAsia" w:cstheme="minorBidi"/>
              <w:b w:val="0"/>
            </w:rPr>
          </w:pPr>
          <w:r>
            <w:rPr>
              <w:rStyle w:val="Hyperlink"/>
              <w:u w:val="none"/>
            </w:rPr>
            <w:t xml:space="preserve">   </w:t>
          </w:r>
          <w:r w:rsidRPr="0046542C">
            <w:rPr>
              <w:rStyle w:val="Hyperlink"/>
              <w:b w:val="0"/>
              <w:u w:val="none"/>
            </w:rPr>
            <w:t xml:space="preserve">  </w:t>
          </w:r>
          <w:hyperlink w:anchor="_Toc469401960" w:history="1">
            <w:r w:rsidRPr="0046542C">
              <w:rPr>
                <w:rStyle w:val="Hyperlink"/>
                <w:b w:val="0"/>
                <w:u w:val="none"/>
              </w:rPr>
              <w:t>Deaf Community</w:t>
            </w:r>
            <w:r w:rsidRPr="0046542C">
              <w:rPr>
                <w:b w:val="0"/>
                <w:webHidden/>
              </w:rPr>
              <w:tab/>
            </w:r>
            <w:r w:rsidRPr="0046542C">
              <w:rPr>
                <w:b w:val="0"/>
                <w:webHidden/>
              </w:rPr>
              <w:fldChar w:fldCharType="begin"/>
            </w:r>
            <w:r w:rsidRPr="0046542C">
              <w:rPr>
                <w:b w:val="0"/>
                <w:webHidden/>
              </w:rPr>
              <w:instrText xml:space="preserve"> PAGEREF _Toc469401960 \h </w:instrText>
            </w:r>
            <w:r w:rsidRPr="0046542C">
              <w:rPr>
                <w:b w:val="0"/>
                <w:webHidden/>
              </w:rPr>
            </w:r>
            <w:r w:rsidRPr="0046542C">
              <w:rPr>
                <w:b w:val="0"/>
                <w:webHidden/>
              </w:rPr>
              <w:fldChar w:fldCharType="separate"/>
            </w:r>
            <w:r w:rsidRPr="0046542C">
              <w:rPr>
                <w:b w:val="0"/>
                <w:webHidden/>
              </w:rPr>
              <w:t>13</w:t>
            </w:r>
            <w:r w:rsidRPr="0046542C">
              <w:rPr>
                <w:b w:val="0"/>
                <w:webHidden/>
              </w:rPr>
              <w:fldChar w:fldCharType="end"/>
            </w:r>
          </w:hyperlink>
        </w:p>
        <w:p w14:paraId="37D4CC6C" w14:textId="20CC28A5" w:rsidR="0046542C" w:rsidRPr="0046542C" w:rsidRDefault="0046542C">
          <w:pPr>
            <w:pStyle w:val="TOC1"/>
            <w:rPr>
              <w:rFonts w:eastAsiaTheme="minorEastAsia" w:cstheme="minorBidi"/>
              <w:b w:val="0"/>
            </w:rPr>
          </w:pPr>
          <w:r w:rsidRPr="0046542C">
            <w:rPr>
              <w:rStyle w:val="Hyperlink"/>
              <w:b w:val="0"/>
              <w:u w:val="none"/>
            </w:rPr>
            <w:t xml:space="preserve">     </w:t>
          </w:r>
          <w:hyperlink w:anchor="_Toc469401961" w:history="1">
            <w:r w:rsidRPr="0046542C">
              <w:rPr>
                <w:rStyle w:val="Hyperlink"/>
                <w:b w:val="0"/>
                <w:u w:val="none"/>
              </w:rPr>
              <w:t>Survivors</w:t>
            </w:r>
            <w:r w:rsidRPr="0046542C">
              <w:rPr>
                <w:b w:val="0"/>
                <w:webHidden/>
              </w:rPr>
              <w:tab/>
            </w:r>
            <w:r w:rsidRPr="0046542C">
              <w:rPr>
                <w:b w:val="0"/>
                <w:webHidden/>
              </w:rPr>
              <w:fldChar w:fldCharType="begin"/>
            </w:r>
            <w:r w:rsidRPr="0046542C">
              <w:rPr>
                <w:b w:val="0"/>
                <w:webHidden/>
              </w:rPr>
              <w:instrText xml:space="preserve"> PAGEREF _Toc469401961 \h </w:instrText>
            </w:r>
            <w:r w:rsidRPr="0046542C">
              <w:rPr>
                <w:b w:val="0"/>
                <w:webHidden/>
              </w:rPr>
            </w:r>
            <w:r w:rsidRPr="0046542C">
              <w:rPr>
                <w:b w:val="0"/>
                <w:webHidden/>
              </w:rPr>
              <w:fldChar w:fldCharType="separate"/>
            </w:r>
            <w:r w:rsidRPr="0046542C">
              <w:rPr>
                <w:b w:val="0"/>
                <w:webHidden/>
              </w:rPr>
              <w:t>13</w:t>
            </w:r>
            <w:r w:rsidRPr="0046542C">
              <w:rPr>
                <w:b w:val="0"/>
                <w:webHidden/>
              </w:rPr>
              <w:fldChar w:fldCharType="end"/>
            </w:r>
          </w:hyperlink>
        </w:p>
        <w:p w14:paraId="79B313FD" w14:textId="5340000E" w:rsidR="0046542C" w:rsidRPr="0046542C" w:rsidRDefault="0046542C">
          <w:pPr>
            <w:pStyle w:val="TOC1"/>
            <w:rPr>
              <w:rFonts w:eastAsiaTheme="minorEastAsia" w:cstheme="minorBidi"/>
              <w:b w:val="0"/>
            </w:rPr>
          </w:pPr>
          <w:r>
            <w:rPr>
              <w:rStyle w:val="Hyperlink"/>
              <w:b w:val="0"/>
              <w:u w:val="none"/>
            </w:rPr>
            <w:t xml:space="preserve">     </w:t>
          </w:r>
          <w:hyperlink w:anchor="_Toc469401962" w:history="1">
            <w:r w:rsidRPr="0046542C">
              <w:rPr>
                <w:rStyle w:val="Hyperlink"/>
                <w:b w:val="0"/>
                <w:u w:val="none"/>
              </w:rPr>
              <w:t>Board of Directors</w:t>
            </w:r>
            <w:r w:rsidRPr="0046542C">
              <w:rPr>
                <w:b w:val="0"/>
                <w:webHidden/>
              </w:rPr>
              <w:tab/>
            </w:r>
            <w:r w:rsidRPr="0046542C">
              <w:rPr>
                <w:b w:val="0"/>
                <w:webHidden/>
              </w:rPr>
              <w:fldChar w:fldCharType="begin"/>
            </w:r>
            <w:r w:rsidRPr="0046542C">
              <w:rPr>
                <w:b w:val="0"/>
                <w:webHidden/>
              </w:rPr>
              <w:instrText xml:space="preserve"> PAGEREF _Toc469401962 \h </w:instrText>
            </w:r>
            <w:r w:rsidRPr="0046542C">
              <w:rPr>
                <w:b w:val="0"/>
                <w:webHidden/>
              </w:rPr>
            </w:r>
            <w:r w:rsidRPr="0046542C">
              <w:rPr>
                <w:b w:val="0"/>
                <w:webHidden/>
              </w:rPr>
              <w:fldChar w:fldCharType="separate"/>
            </w:r>
            <w:r w:rsidRPr="0046542C">
              <w:rPr>
                <w:b w:val="0"/>
                <w:webHidden/>
              </w:rPr>
              <w:t>15</w:t>
            </w:r>
            <w:r w:rsidRPr="0046542C">
              <w:rPr>
                <w:b w:val="0"/>
                <w:webHidden/>
              </w:rPr>
              <w:fldChar w:fldCharType="end"/>
            </w:r>
          </w:hyperlink>
        </w:p>
        <w:p w14:paraId="6612B90F" w14:textId="594F092D" w:rsidR="0046542C" w:rsidRPr="0046542C" w:rsidRDefault="0046542C">
          <w:pPr>
            <w:pStyle w:val="TOC1"/>
            <w:rPr>
              <w:rFonts w:eastAsiaTheme="minorEastAsia" w:cstheme="minorBidi"/>
              <w:b w:val="0"/>
            </w:rPr>
          </w:pPr>
          <w:r>
            <w:rPr>
              <w:rStyle w:val="Hyperlink"/>
              <w:b w:val="0"/>
              <w:u w:val="none"/>
            </w:rPr>
            <w:t xml:space="preserve">     </w:t>
          </w:r>
          <w:hyperlink w:anchor="_Toc469401963" w:history="1">
            <w:r w:rsidRPr="0046542C">
              <w:rPr>
                <w:rStyle w:val="Hyperlink"/>
                <w:b w:val="0"/>
                <w:u w:val="none"/>
              </w:rPr>
              <w:t>Executive Leadership</w:t>
            </w:r>
            <w:r w:rsidRPr="0046542C">
              <w:rPr>
                <w:b w:val="0"/>
                <w:webHidden/>
              </w:rPr>
              <w:tab/>
            </w:r>
            <w:r w:rsidRPr="0046542C">
              <w:rPr>
                <w:b w:val="0"/>
                <w:webHidden/>
              </w:rPr>
              <w:fldChar w:fldCharType="begin"/>
            </w:r>
            <w:r w:rsidRPr="0046542C">
              <w:rPr>
                <w:b w:val="0"/>
                <w:webHidden/>
              </w:rPr>
              <w:instrText xml:space="preserve"> PAGEREF _Toc469401963 \h </w:instrText>
            </w:r>
            <w:r w:rsidRPr="0046542C">
              <w:rPr>
                <w:b w:val="0"/>
                <w:webHidden/>
              </w:rPr>
            </w:r>
            <w:r w:rsidRPr="0046542C">
              <w:rPr>
                <w:b w:val="0"/>
                <w:webHidden/>
              </w:rPr>
              <w:fldChar w:fldCharType="separate"/>
            </w:r>
            <w:r w:rsidRPr="0046542C">
              <w:rPr>
                <w:b w:val="0"/>
                <w:webHidden/>
              </w:rPr>
              <w:t>15</w:t>
            </w:r>
            <w:r w:rsidRPr="0046542C">
              <w:rPr>
                <w:b w:val="0"/>
                <w:webHidden/>
              </w:rPr>
              <w:fldChar w:fldCharType="end"/>
            </w:r>
          </w:hyperlink>
        </w:p>
        <w:p w14:paraId="775260DE" w14:textId="481FF95C" w:rsidR="0046542C" w:rsidRPr="0046542C" w:rsidRDefault="0046542C">
          <w:pPr>
            <w:pStyle w:val="TOC1"/>
            <w:rPr>
              <w:rFonts w:eastAsiaTheme="minorEastAsia" w:cstheme="minorBidi"/>
              <w:b w:val="0"/>
            </w:rPr>
          </w:pPr>
          <w:r>
            <w:rPr>
              <w:rStyle w:val="Hyperlink"/>
              <w:b w:val="0"/>
              <w:u w:val="none"/>
            </w:rPr>
            <w:t xml:space="preserve">     </w:t>
          </w:r>
          <w:hyperlink w:anchor="_Toc469401964" w:history="1">
            <w:r w:rsidRPr="0046542C">
              <w:rPr>
                <w:rStyle w:val="Hyperlink"/>
                <w:b w:val="0"/>
                <w:u w:val="none"/>
              </w:rPr>
              <w:t>Management and Supervisors</w:t>
            </w:r>
            <w:r w:rsidRPr="0046542C">
              <w:rPr>
                <w:b w:val="0"/>
                <w:webHidden/>
              </w:rPr>
              <w:tab/>
            </w:r>
            <w:r w:rsidRPr="0046542C">
              <w:rPr>
                <w:b w:val="0"/>
                <w:webHidden/>
              </w:rPr>
              <w:fldChar w:fldCharType="begin"/>
            </w:r>
            <w:r w:rsidRPr="0046542C">
              <w:rPr>
                <w:b w:val="0"/>
                <w:webHidden/>
              </w:rPr>
              <w:instrText xml:space="preserve"> PAGEREF _Toc469401964 \h </w:instrText>
            </w:r>
            <w:r w:rsidRPr="0046542C">
              <w:rPr>
                <w:b w:val="0"/>
                <w:webHidden/>
              </w:rPr>
            </w:r>
            <w:r w:rsidRPr="0046542C">
              <w:rPr>
                <w:b w:val="0"/>
                <w:webHidden/>
              </w:rPr>
              <w:fldChar w:fldCharType="separate"/>
            </w:r>
            <w:r w:rsidRPr="0046542C">
              <w:rPr>
                <w:b w:val="0"/>
                <w:webHidden/>
              </w:rPr>
              <w:t>16</w:t>
            </w:r>
            <w:r w:rsidRPr="0046542C">
              <w:rPr>
                <w:b w:val="0"/>
                <w:webHidden/>
              </w:rPr>
              <w:fldChar w:fldCharType="end"/>
            </w:r>
          </w:hyperlink>
        </w:p>
        <w:p w14:paraId="2E5B1E7C" w14:textId="0DAE1B7C" w:rsidR="0046542C" w:rsidRPr="0046542C" w:rsidRDefault="0046542C">
          <w:pPr>
            <w:pStyle w:val="TOC1"/>
            <w:rPr>
              <w:rFonts w:eastAsiaTheme="minorEastAsia" w:cstheme="minorBidi"/>
              <w:b w:val="0"/>
            </w:rPr>
          </w:pPr>
          <w:r>
            <w:rPr>
              <w:rStyle w:val="Hyperlink"/>
              <w:b w:val="0"/>
              <w:u w:val="none"/>
            </w:rPr>
            <w:t xml:space="preserve">     </w:t>
          </w:r>
          <w:hyperlink w:anchor="_Toc469401965" w:history="1">
            <w:r w:rsidRPr="0046542C">
              <w:rPr>
                <w:rStyle w:val="Hyperlink"/>
                <w:b w:val="0"/>
                <w:u w:val="none"/>
              </w:rPr>
              <w:t>Direct Service Staff, Interns, and Volunteers</w:t>
            </w:r>
            <w:r w:rsidRPr="0046542C">
              <w:rPr>
                <w:b w:val="0"/>
                <w:webHidden/>
              </w:rPr>
              <w:tab/>
            </w:r>
            <w:r w:rsidRPr="0046542C">
              <w:rPr>
                <w:b w:val="0"/>
                <w:webHidden/>
              </w:rPr>
              <w:fldChar w:fldCharType="begin"/>
            </w:r>
            <w:r w:rsidRPr="0046542C">
              <w:rPr>
                <w:b w:val="0"/>
                <w:webHidden/>
              </w:rPr>
              <w:instrText xml:space="preserve"> PAGEREF _Toc469401965 \h </w:instrText>
            </w:r>
            <w:r w:rsidRPr="0046542C">
              <w:rPr>
                <w:b w:val="0"/>
                <w:webHidden/>
              </w:rPr>
            </w:r>
            <w:r w:rsidRPr="0046542C">
              <w:rPr>
                <w:b w:val="0"/>
                <w:webHidden/>
              </w:rPr>
              <w:fldChar w:fldCharType="separate"/>
            </w:r>
            <w:r w:rsidRPr="0046542C">
              <w:rPr>
                <w:b w:val="0"/>
                <w:webHidden/>
              </w:rPr>
              <w:t>17</w:t>
            </w:r>
            <w:r w:rsidRPr="0046542C">
              <w:rPr>
                <w:b w:val="0"/>
                <w:webHidden/>
              </w:rPr>
              <w:fldChar w:fldCharType="end"/>
            </w:r>
          </w:hyperlink>
        </w:p>
        <w:p w14:paraId="78AD3C02" w14:textId="6B612E73" w:rsidR="0046542C" w:rsidRDefault="0046542C">
          <w:pPr>
            <w:pStyle w:val="TOC1"/>
            <w:rPr>
              <w:rFonts w:eastAsiaTheme="minorEastAsia" w:cstheme="minorBidi"/>
              <w:b w:val="0"/>
            </w:rPr>
          </w:pPr>
          <w:r>
            <w:rPr>
              <w:rStyle w:val="Hyperlink"/>
              <w:b w:val="0"/>
              <w:u w:val="none"/>
            </w:rPr>
            <w:t xml:space="preserve">     </w:t>
          </w:r>
          <w:hyperlink w:anchor="_Toc469401966" w:history="1">
            <w:r w:rsidRPr="0046542C">
              <w:rPr>
                <w:rStyle w:val="Hyperlink"/>
                <w:b w:val="0"/>
                <w:u w:val="none"/>
              </w:rPr>
              <w:t>Independent Contractors</w:t>
            </w:r>
            <w:r w:rsidRPr="0046542C">
              <w:rPr>
                <w:b w:val="0"/>
                <w:webHidden/>
              </w:rPr>
              <w:tab/>
            </w:r>
            <w:r w:rsidRPr="0046542C">
              <w:rPr>
                <w:b w:val="0"/>
                <w:webHidden/>
              </w:rPr>
              <w:fldChar w:fldCharType="begin"/>
            </w:r>
            <w:r w:rsidRPr="0046542C">
              <w:rPr>
                <w:b w:val="0"/>
                <w:webHidden/>
              </w:rPr>
              <w:instrText xml:space="preserve"> PAGEREF _Toc469401966 \h </w:instrText>
            </w:r>
            <w:r w:rsidRPr="0046542C">
              <w:rPr>
                <w:b w:val="0"/>
                <w:webHidden/>
              </w:rPr>
            </w:r>
            <w:r w:rsidRPr="0046542C">
              <w:rPr>
                <w:b w:val="0"/>
                <w:webHidden/>
              </w:rPr>
              <w:fldChar w:fldCharType="separate"/>
            </w:r>
            <w:r w:rsidRPr="0046542C">
              <w:rPr>
                <w:b w:val="0"/>
                <w:webHidden/>
              </w:rPr>
              <w:t>18</w:t>
            </w:r>
            <w:r w:rsidRPr="0046542C">
              <w:rPr>
                <w:b w:val="0"/>
                <w:webHidden/>
              </w:rPr>
              <w:fldChar w:fldCharType="end"/>
            </w:r>
          </w:hyperlink>
        </w:p>
        <w:p w14:paraId="28E40513" w14:textId="77777777" w:rsidR="0046542C" w:rsidRDefault="006D5ABB">
          <w:pPr>
            <w:pStyle w:val="TOC1"/>
            <w:rPr>
              <w:rFonts w:eastAsiaTheme="minorEastAsia" w:cstheme="minorBidi"/>
              <w:b w:val="0"/>
            </w:rPr>
          </w:pPr>
          <w:hyperlink w:anchor="_Toc469401967" w:history="1">
            <w:r w:rsidR="0046542C" w:rsidRPr="00012B23">
              <w:rPr>
                <w:rStyle w:val="Hyperlink"/>
              </w:rPr>
              <w:t>Recruitment Plan</w:t>
            </w:r>
            <w:r w:rsidR="0046542C">
              <w:rPr>
                <w:webHidden/>
              </w:rPr>
              <w:tab/>
            </w:r>
            <w:r w:rsidR="0046542C">
              <w:rPr>
                <w:webHidden/>
              </w:rPr>
              <w:fldChar w:fldCharType="begin"/>
            </w:r>
            <w:r w:rsidR="0046542C">
              <w:rPr>
                <w:webHidden/>
              </w:rPr>
              <w:instrText xml:space="preserve"> PAGEREF _Toc469401967 \h </w:instrText>
            </w:r>
            <w:r w:rsidR="0046542C">
              <w:rPr>
                <w:webHidden/>
              </w:rPr>
            </w:r>
            <w:r w:rsidR="0046542C">
              <w:rPr>
                <w:webHidden/>
              </w:rPr>
              <w:fldChar w:fldCharType="separate"/>
            </w:r>
            <w:r w:rsidR="0046542C">
              <w:rPr>
                <w:webHidden/>
              </w:rPr>
              <w:t>19</w:t>
            </w:r>
            <w:r w:rsidR="0046542C">
              <w:rPr>
                <w:webHidden/>
              </w:rPr>
              <w:fldChar w:fldCharType="end"/>
            </w:r>
          </w:hyperlink>
        </w:p>
        <w:p w14:paraId="4EA3768E" w14:textId="0A3FD9C8" w:rsidR="0046542C" w:rsidRPr="0046542C" w:rsidRDefault="0046542C">
          <w:pPr>
            <w:pStyle w:val="TOC1"/>
            <w:rPr>
              <w:rFonts w:eastAsiaTheme="minorEastAsia" w:cstheme="minorBidi"/>
              <w:b w:val="0"/>
            </w:rPr>
          </w:pPr>
          <w:r>
            <w:rPr>
              <w:rStyle w:val="Hyperlink"/>
              <w:b w:val="0"/>
              <w:u w:val="none"/>
            </w:rPr>
            <w:t xml:space="preserve">     </w:t>
          </w:r>
          <w:hyperlink w:anchor="_Toc469401968" w:history="1">
            <w:r w:rsidRPr="0046542C">
              <w:rPr>
                <w:rStyle w:val="Hyperlink"/>
                <w:b w:val="0"/>
                <w:u w:val="none"/>
              </w:rPr>
              <w:t>Survivors</w:t>
            </w:r>
            <w:r w:rsidRPr="0046542C">
              <w:rPr>
                <w:b w:val="0"/>
                <w:webHidden/>
              </w:rPr>
              <w:tab/>
            </w:r>
            <w:r w:rsidRPr="0046542C">
              <w:rPr>
                <w:b w:val="0"/>
                <w:webHidden/>
              </w:rPr>
              <w:fldChar w:fldCharType="begin"/>
            </w:r>
            <w:r w:rsidRPr="0046542C">
              <w:rPr>
                <w:b w:val="0"/>
                <w:webHidden/>
              </w:rPr>
              <w:instrText xml:space="preserve"> PAGEREF _Toc469401968 \h </w:instrText>
            </w:r>
            <w:r w:rsidRPr="0046542C">
              <w:rPr>
                <w:b w:val="0"/>
                <w:webHidden/>
              </w:rPr>
            </w:r>
            <w:r w:rsidRPr="0046542C">
              <w:rPr>
                <w:b w:val="0"/>
                <w:webHidden/>
              </w:rPr>
              <w:fldChar w:fldCharType="separate"/>
            </w:r>
            <w:r w:rsidRPr="0046542C">
              <w:rPr>
                <w:b w:val="0"/>
                <w:webHidden/>
              </w:rPr>
              <w:t>19</w:t>
            </w:r>
            <w:r w:rsidRPr="0046542C">
              <w:rPr>
                <w:b w:val="0"/>
                <w:webHidden/>
              </w:rPr>
              <w:fldChar w:fldCharType="end"/>
            </w:r>
          </w:hyperlink>
        </w:p>
        <w:p w14:paraId="7007F874" w14:textId="4E9285A1" w:rsidR="0046542C" w:rsidRPr="0046542C" w:rsidRDefault="0046542C">
          <w:pPr>
            <w:pStyle w:val="TOC1"/>
            <w:rPr>
              <w:rFonts w:eastAsiaTheme="minorEastAsia" w:cstheme="minorBidi"/>
              <w:b w:val="0"/>
            </w:rPr>
          </w:pPr>
          <w:r>
            <w:rPr>
              <w:rStyle w:val="Hyperlink"/>
              <w:b w:val="0"/>
              <w:u w:val="none"/>
            </w:rPr>
            <w:t xml:space="preserve">     </w:t>
          </w:r>
          <w:hyperlink w:anchor="_Toc469401969" w:history="1">
            <w:r w:rsidRPr="0046542C">
              <w:rPr>
                <w:rStyle w:val="Hyperlink"/>
                <w:b w:val="0"/>
                <w:u w:val="none"/>
              </w:rPr>
              <w:t>Executive Leadership</w:t>
            </w:r>
            <w:r w:rsidRPr="0046542C">
              <w:rPr>
                <w:b w:val="0"/>
                <w:webHidden/>
              </w:rPr>
              <w:tab/>
            </w:r>
            <w:r w:rsidRPr="0046542C">
              <w:rPr>
                <w:b w:val="0"/>
                <w:webHidden/>
              </w:rPr>
              <w:fldChar w:fldCharType="begin"/>
            </w:r>
            <w:r w:rsidRPr="0046542C">
              <w:rPr>
                <w:b w:val="0"/>
                <w:webHidden/>
              </w:rPr>
              <w:instrText xml:space="preserve"> PAGEREF _Toc469401969 \h </w:instrText>
            </w:r>
            <w:r w:rsidRPr="0046542C">
              <w:rPr>
                <w:b w:val="0"/>
                <w:webHidden/>
              </w:rPr>
            </w:r>
            <w:r w:rsidRPr="0046542C">
              <w:rPr>
                <w:b w:val="0"/>
                <w:webHidden/>
              </w:rPr>
              <w:fldChar w:fldCharType="separate"/>
            </w:r>
            <w:r w:rsidRPr="0046542C">
              <w:rPr>
                <w:b w:val="0"/>
                <w:webHidden/>
              </w:rPr>
              <w:t>19</w:t>
            </w:r>
            <w:r w:rsidRPr="0046542C">
              <w:rPr>
                <w:b w:val="0"/>
                <w:webHidden/>
              </w:rPr>
              <w:fldChar w:fldCharType="end"/>
            </w:r>
          </w:hyperlink>
        </w:p>
        <w:p w14:paraId="7CD3764B" w14:textId="661D3F43" w:rsidR="0046542C" w:rsidRPr="0046542C" w:rsidRDefault="0046542C">
          <w:pPr>
            <w:pStyle w:val="TOC1"/>
            <w:rPr>
              <w:rFonts w:eastAsiaTheme="minorEastAsia" w:cstheme="minorBidi"/>
              <w:b w:val="0"/>
            </w:rPr>
          </w:pPr>
          <w:r>
            <w:rPr>
              <w:rStyle w:val="Hyperlink"/>
              <w:b w:val="0"/>
              <w:u w:val="none"/>
            </w:rPr>
            <w:t xml:space="preserve">     </w:t>
          </w:r>
          <w:hyperlink w:anchor="_Toc469401970" w:history="1">
            <w:r w:rsidRPr="0046542C">
              <w:rPr>
                <w:rStyle w:val="Hyperlink"/>
                <w:b w:val="0"/>
                <w:u w:val="none"/>
              </w:rPr>
              <w:t>Management/Supervisors</w:t>
            </w:r>
            <w:r w:rsidRPr="0046542C">
              <w:rPr>
                <w:b w:val="0"/>
                <w:webHidden/>
              </w:rPr>
              <w:tab/>
            </w:r>
            <w:r w:rsidRPr="0046542C">
              <w:rPr>
                <w:b w:val="0"/>
                <w:webHidden/>
              </w:rPr>
              <w:fldChar w:fldCharType="begin"/>
            </w:r>
            <w:r w:rsidRPr="0046542C">
              <w:rPr>
                <w:b w:val="0"/>
                <w:webHidden/>
              </w:rPr>
              <w:instrText xml:space="preserve"> PAGEREF _Toc469401970 \h </w:instrText>
            </w:r>
            <w:r w:rsidRPr="0046542C">
              <w:rPr>
                <w:b w:val="0"/>
                <w:webHidden/>
              </w:rPr>
            </w:r>
            <w:r w:rsidRPr="0046542C">
              <w:rPr>
                <w:b w:val="0"/>
                <w:webHidden/>
              </w:rPr>
              <w:fldChar w:fldCharType="separate"/>
            </w:r>
            <w:r w:rsidRPr="0046542C">
              <w:rPr>
                <w:b w:val="0"/>
                <w:webHidden/>
              </w:rPr>
              <w:t>20</w:t>
            </w:r>
            <w:r w:rsidRPr="0046542C">
              <w:rPr>
                <w:b w:val="0"/>
                <w:webHidden/>
              </w:rPr>
              <w:fldChar w:fldCharType="end"/>
            </w:r>
          </w:hyperlink>
        </w:p>
        <w:p w14:paraId="36031DD1" w14:textId="0B10DC03" w:rsidR="0046542C" w:rsidRPr="0046542C" w:rsidRDefault="0046542C">
          <w:pPr>
            <w:pStyle w:val="TOC1"/>
            <w:rPr>
              <w:rFonts w:eastAsiaTheme="minorEastAsia" w:cstheme="minorBidi"/>
              <w:b w:val="0"/>
            </w:rPr>
          </w:pPr>
          <w:r>
            <w:rPr>
              <w:rStyle w:val="Hyperlink"/>
              <w:b w:val="0"/>
              <w:u w:val="none"/>
            </w:rPr>
            <w:t xml:space="preserve">     </w:t>
          </w:r>
          <w:hyperlink w:anchor="_Toc469401972" w:history="1">
            <w:r w:rsidRPr="0046542C">
              <w:rPr>
                <w:rStyle w:val="Hyperlink"/>
                <w:b w:val="0"/>
                <w:u w:val="none"/>
              </w:rPr>
              <w:t>Agencies Staff, Interns, and Volunteers</w:t>
            </w:r>
            <w:r w:rsidRPr="0046542C">
              <w:rPr>
                <w:b w:val="0"/>
                <w:webHidden/>
              </w:rPr>
              <w:tab/>
            </w:r>
            <w:r w:rsidRPr="0046542C">
              <w:rPr>
                <w:b w:val="0"/>
                <w:webHidden/>
              </w:rPr>
              <w:fldChar w:fldCharType="begin"/>
            </w:r>
            <w:r w:rsidRPr="0046542C">
              <w:rPr>
                <w:b w:val="0"/>
                <w:webHidden/>
              </w:rPr>
              <w:instrText xml:space="preserve"> PAGEREF _Toc469401972 \h </w:instrText>
            </w:r>
            <w:r w:rsidRPr="0046542C">
              <w:rPr>
                <w:b w:val="0"/>
                <w:webHidden/>
              </w:rPr>
            </w:r>
            <w:r w:rsidRPr="0046542C">
              <w:rPr>
                <w:b w:val="0"/>
                <w:webHidden/>
              </w:rPr>
              <w:fldChar w:fldCharType="separate"/>
            </w:r>
            <w:r w:rsidRPr="0046542C">
              <w:rPr>
                <w:b w:val="0"/>
                <w:webHidden/>
              </w:rPr>
              <w:t>20</w:t>
            </w:r>
            <w:r w:rsidRPr="0046542C">
              <w:rPr>
                <w:b w:val="0"/>
                <w:webHidden/>
              </w:rPr>
              <w:fldChar w:fldCharType="end"/>
            </w:r>
          </w:hyperlink>
        </w:p>
        <w:p w14:paraId="309BBE22" w14:textId="77777777" w:rsidR="0046542C" w:rsidRDefault="006D5ABB">
          <w:pPr>
            <w:pStyle w:val="TOC1"/>
            <w:rPr>
              <w:rFonts w:eastAsiaTheme="minorEastAsia" w:cstheme="minorBidi"/>
              <w:b w:val="0"/>
            </w:rPr>
          </w:pPr>
          <w:hyperlink w:anchor="_Toc469401973" w:history="1">
            <w:r w:rsidR="0046542C" w:rsidRPr="00012B23">
              <w:rPr>
                <w:rStyle w:val="Hyperlink"/>
              </w:rPr>
              <w:t>Process of Recruitment</w:t>
            </w:r>
            <w:r w:rsidR="0046542C">
              <w:rPr>
                <w:webHidden/>
              </w:rPr>
              <w:tab/>
            </w:r>
            <w:r w:rsidR="0046542C">
              <w:rPr>
                <w:webHidden/>
              </w:rPr>
              <w:fldChar w:fldCharType="begin"/>
            </w:r>
            <w:r w:rsidR="0046542C">
              <w:rPr>
                <w:webHidden/>
              </w:rPr>
              <w:instrText xml:space="preserve"> PAGEREF _Toc469401973 \h </w:instrText>
            </w:r>
            <w:r w:rsidR="0046542C">
              <w:rPr>
                <w:webHidden/>
              </w:rPr>
            </w:r>
            <w:r w:rsidR="0046542C">
              <w:rPr>
                <w:webHidden/>
              </w:rPr>
              <w:fldChar w:fldCharType="separate"/>
            </w:r>
            <w:r w:rsidR="0046542C">
              <w:rPr>
                <w:webHidden/>
              </w:rPr>
              <w:t>21</w:t>
            </w:r>
            <w:r w:rsidR="0046542C">
              <w:rPr>
                <w:webHidden/>
              </w:rPr>
              <w:fldChar w:fldCharType="end"/>
            </w:r>
          </w:hyperlink>
        </w:p>
        <w:p w14:paraId="61D9E4B5" w14:textId="77777777" w:rsidR="0046542C" w:rsidRDefault="006D5ABB">
          <w:pPr>
            <w:pStyle w:val="TOC1"/>
            <w:rPr>
              <w:rFonts w:eastAsiaTheme="minorEastAsia" w:cstheme="minorBidi"/>
              <w:b w:val="0"/>
            </w:rPr>
          </w:pPr>
          <w:hyperlink w:anchor="_Toc469401974" w:history="1">
            <w:r w:rsidR="0046542C" w:rsidRPr="00012B23">
              <w:rPr>
                <w:rStyle w:val="Hyperlink"/>
              </w:rPr>
              <w:t>Access and Safety Considerations</w:t>
            </w:r>
            <w:r w:rsidR="0046542C">
              <w:rPr>
                <w:webHidden/>
              </w:rPr>
              <w:tab/>
            </w:r>
            <w:r w:rsidR="0046542C">
              <w:rPr>
                <w:webHidden/>
              </w:rPr>
              <w:fldChar w:fldCharType="begin"/>
            </w:r>
            <w:r w:rsidR="0046542C">
              <w:rPr>
                <w:webHidden/>
              </w:rPr>
              <w:instrText xml:space="preserve"> PAGEREF _Toc469401974 \h </w:instrText>
            </w:r>
            <w:r w:rsidR="0046542C">
              <w:rPr>
                <w:webHidden/>
              </w:rPr>
            </w:r>
            <w:r w:rsidR="0046542C">
              <w:rPr>
                <w:webHidden/>
              </w:rPr>
              <w:fldChar w:fldCharType="separate"/>
            </w:r>
            <w:r w:rsidR="0046542C">
              <w:rPr>
                <w:webHidden/>
              </w:rPr>
              <w:t>22</w:t>
            </w:r>
            <w:r w:rsidR="0046542C">
              <w:rPr>
                <w:webHidden/>
              </w:rPr>
              <w:fldChar w:fldCharType="end"/>
            </w:r>
          </w:hyperlink>
        </w:p>
        <w:p w14:paraId="7F27E318" w14:textId="77777777" w:rsidR="0046542C" w:rsidRDefault="006D5ABB">
          <w:pPr>
            <w:pStyle w:val="TOC1"/>
            <w:rPr>
              <w:rFonts w:eastAsiaTheme="minorEastAsia" w:cstheme="minorBidi"/>
              <w:b w:val="0"/>
            </w:rPr>
          </w:pPr>
          <w:hyperlink w:anchor="_Toc469401975" w:history="1">
            <w:r w:rsidR="0046542C" w:rsidRPr="00012B23">
              <w:rPr>
                <w:rStyle w:val="Hyperlink"/>
              </w:rPr>
              <w:t>Mandated Reporting</w:t>
            </w:r>
            <w:r w:rsidR="0046542C">
              <w:rPr>
                <w:webHidden/>
              </w:rPr>
              <w:tab/>
            </w:r>
            <w:r w:rsidR="0046542C">
              <w:rPr>
                <w:webHidden/>
              </w:rPr>
              <w:fldChar w:fldCharType="begin"/>
            </w:r>
            <w:r w:rsidR="0046542C">
              <w:rPr>
                <w:webHidden/>
              </w:rPr>
              <w:instrText xml:space="preserve"> PAGEREF _Toc469401975 \h </w:instrText>
            </w:r>
            <w:r w:rsidR="0046542C">
              <w:rPr>
                <w:webHidden/>
              </w:rPr>
            </w:r>
            <w:r w:rsidR="0046542C">
              <w:rPr>
                <w:webHidden/>
              </w:rPr>
              <w:fldChar w:fldCharType="separate"/>
            </w:r>
            <w:r w:rsidR="0046542C">
              <w:rPr>
                <w:webHidden/>
              </w:rPr>
              <w:t>24</w:t>
            </w:r>
            <w:r w:rsidR="0046542C">
              <w:rPr>
                <w:webHidden/>
              </w:rPr>
              <w:fldChar w:fldCharType="end"/>
            </w:r>
          </w:hyperlink>
        </w:p>
        <w:p w14:paraId="38400CC6" w14:textId="77777777" w:rsidR="0046542C" w:rsidRDefault="006D5ABB">
          <w:pPr>
            <w:pStyle w:val="TOC1"/>
            <w:rPr>
              <w:rFonts w:eastAsiaTheme="minorEastAsia" w:cstheme="minorBidi"/>
              <w:b w:val="0"/>
            </w:rPr>
          </w:pPr>
          <w:hyperlink w:anchor="_Toc469401976" w:history="1">
            <w:r w:rsidR="0046542C" w:rsidRPr="00012B23">
              <w:rPr>
                <w:rStyle w:val="Hyperlink"/>
              </w:rPr>
              <w:t>Consent</w:t>
            </w:r>
            <w:r w:rsidR="0046542C">
              <w:rPr>
                <w:webHidden/>
              </w:rPr>
              <w:tab/>
            </w:r>
            <w:r w:rsidR="0046542C">
              <w:rPr>
                <w:webHidden/>
              </w:rPr>
              <w:fldChar w:fldCharType="begin"/>
            </w:r>
            <w:r w:rsidR="0046542C">
              <w:rPr>
                <w:webHidden/>
              </w:rPr>
              <w:instrText xml:space="preserve"> PAGEREF _Toc469401976 \h </w:instrText>
            </w:r>
            <w:r w:rsidR="0046542C">
              <w:rPr>
                <w:webHidden/>
              </w:rPr>
            </w:r>
            <w:r w:rsidR="0046542C">
              <w:rPr>
                <w:webHidden/>
              </w:rPr>
              <w:fldChar w:fldCharType="separate"/>
            </w:r>
            <w:r w:rsidR="0046542C">
              <w:rPr>
                <w:webHidden/>
              </w:rPr>
              <w:t>24</w:t>
            </w:r>
            <w:r w:rsidR="0046542C">
              <w:rPr>
                <w:webHidden/>
              </w:rPr>
              <w:fldChar w:fldCharType="end"/>
            </w:r>
          </w:hyperlink>
        </w:p>
        <w:p w14:paraId="0C36E7EB" w14:textId="77777777" w:rsidR="0046542C" w:rsidRDefault="006D5ABB">
          <w:pPr>
            <w:pStyle w:val="TOC1"/>
            <w:rPr>
              <w:rFonts w:eastAsiaTheme="minorEastAsia" w:cstheme="minorBidi"/>
              <w:b w:val="0"/>
            </w:rPr>
          </w:pPr>
          <w:hyperlink w:anchor="_Toc469401977" w:history="1">
            <w:r w:rsidR="0046542C" w:rsidRPr="00012B23">
              <w:rPr>
                <w:rStyle w:val="Hyperlink"/>
                <w:i/>
              </w:rPr>
              <w:t>Appendix:</w:t>
            </w:r>
            <w:r w:rsidR="0046542C" w:rsidRPr="00012B23">
              <w:rPr>
                <w:rStyle w:val="Hyperlink"/>
              </w:rPr>
              <w:t xml:space="preserve"> </w:t>
            </w:r>
            <w:r w:rsidR="0046542C" w:rsidRPr="00012B23">
              <w:rPr>
                <w:rStyle w:val="Hyperlink"/>
                <w:i/>
                <w:iCs/>
              </w:rPr>
              <w:t>Deaf Community Survey Questions</w:t>
            </w:r>
            <w:r w:rsidR="0046542C">
              <w:rPr>
                <w:webHidden/>
              </w:rPr>
              <w:tab/>
            </w:r>
            <w:r w:rsidR="0046542C">
              <w:rPr>
                <w:webHidden/>
              </w:rPr>
              <w:fldChar w:fldCharType="begin"/>
            </w:r>
            <w:r w:rsidR="0046542C">
              <w:rPr>
                <w:webHidden/>
              </w:rPr>
              <w:instrText xml:space="preserve"> PAGEREF _Toc469401977 \h </w:instrText>
            </w:r>
            <w:r w:rsidR="0046542C">
              <w:rPr>
                <w:webHidden/>
              </w:rPr>
            </w:r>
            <w:r w:rsidR="0046542C">
              <w:rPr>
                <w:webHidden/>
              </w:rPr>
              <w:fldChar w:fldCharType="separate"/>
            </w:r>
            <w:r w:rsidR="0046542C">
              <w:rPr>
                <w:webHidden/>
              </w:rPr>
              <w:t>25</w:t>
            </w:r>
            <w:r w:rsidR="0046542C">
              <w:rPr>
                <w:webHidden/>
              </w:rPr>
              <w:fldChar w:fldCharType="end"/>
            </w:r>
          </w:hyperlink>
        </w:p>
        <w:p w14:paraId="316BC9A2" w14:textId="77777777" w:rsidR="0046542C" w:rsidRDefault="006D5ABB">
          <w:pPr>
            <w:pStyle w:val="TOC1"/>
            <w:rPr>
              <w:rFonts w:eastAsiaTheme="minorEastAsia" w:cstheme="minorBidi"/>
              <w:b w:val="0"/>
            </w:rPr>
          </w:pPr>
          <w:hyperlink w:anchor="_Toc469401978" w:history="1">
            <w:r w:rsidR="0046542C" w:rsidRPr="00012B23">
              <w:rPr>
                <w:rStyle w:val="Hyperlink"/>
                <w:i/>
              </w:rPr>
              <w:t>Appendix: Willow Center Board of Directors Survey Questions</w:t>
            </w:r>
            <w:r w:rsidR="0046542C">
              <w:rPr>
                <w:webHidden/>
              </w:rPr>
              <w:tab/>
            </w:r>
            <w:r w:rsidR="0046542C">
              <w:rPr>
                <w:webHidden/>
              </w:rPr>
              <w:fldChar w:fldCharType="begin"/>
            </w:r>
            <w:r w:rsidR="0046542C">
              <w:rPr>
                <w:webHidden/>
              </w:rPr>
              <w:instrText xml:space="preserve"> PAGEREF _Toc469401978 \h </w:instrText>
            </w:r>
            <w:r w:rsidR="0046542C">
              <w:rPr>
                <w:webHidden/>
              </w:rPr>
            </w:r>
            <w:r w:rsidR="0046542C">
              <w:rPr>
                <w:webHidden/>
              </w:rPr>
              <w:fldChar w:fldCharType="separate"/>
            </w:r>
            <w:r w:rsidR="0046542C">
              <w:rPr>
                <w:webHidden/>
              </w:rPr>
              <w:t>27</w:t>
            </w:r>
            <w:r w:rsidR="0046542C">
              <w:rPr>
                <w:webHidden/>
              </w:rPr>
              <w:fldChar w:fldCharType="end"/>
            </w:r>
          </w:hyperlink>
        </w:p>
        <w:p w14:paraId="0F232C96" w14:textId="77777777" w:rsidR="0046542C" w:rsidRDefault="006D5ABB">
          <w:pPr>
            <w:pStyle w:val="TOC1"/>
            <w:rPr>
              <w:rFonts w:eastAsiaTheme="minorEastAsia" w:cstheme="minorBidi"/>
              <w:b w:val="0"/>
            </w:rPr>
          </w:pPr>
          <w:hyperlink w:anchor="_Toc469401979" w:history="1">
            <w:r w:rsidR="0046542C" w:rsidRPr="00012B23">
              <w:rPr>
                <w:rStyle w:val="Hyperlink"/>
                <w:i/>
              </w:rPr>
              <w:t>Appendix: Willow Center Survivors of Domestic Violence Focus Group &amp; Individual Interview Questions</w:t>
            </w:r>
            <w:r w:rsidR="0046542C">
              <w:rPr>
                <w:webHidden/>
              </w:rPr>
              <w:tab/>
            </w:r>
            <w:r w:rsidR="0046542C">
              <w:rPr>
                <w:webHidden/>
              </w:rPr>
              <w:fldChar w:fldCharType="begin"/>
            </w:r>
            <w:r w:rsidR="0046542C">
              <w:rPr>
                <w:webHidden/>
              </w:rPr>
              <w:instrText xml:space="preserve"> PAGEREF _Toc469401979 \h </w:instrText>
            </w:r>
            <w:r w:rsidR="0046542C">
              <w:rPr>
                <w:webHidden/>
              </w:rPr>
            </w:r>
            <w:r w:rsidR="0046542C">
              <w:rPr>
                <w:webHidden/>
              </w:rPr>
              <w:fldChar w:fldCharType="separate"/>
            </w:r>
            <w:r w:rsidR="0046542C">
              <w:rPr>
                <w:webHidden/>
              </w:rPr>
              <w:t>30</w:t>
            </w:r>
            <w:r w:rsidR="0046542C">
              <w:rPr>
                <w:webHidden/>
              </w:rPr>
              <w:fldChar w:fldCharType="end"/>
            </w:r>
          </w:hyperlink>
        </w:p>
        <w:p w14:paraId="53723D13" w14:textId="77777777" w:rsidR="0046542C" w:rsidRDefault="006D5ABB">
          <w:pPr>
            <w:pStyle w:val="TOC1"/>
            <w:rPr>
              <w:rFonts w:eastAsiaTheme="minorEastAsia" w:cstheme="minorBidi"/>
              <w:b w:val="0"/>
            </w:rPr>
          </w:pPr>
          <w:hyperlink w:anchor="_Toc469401980" w:history="1">
            <w:r w:rsidR="0046542C" w:rsidRPr="00012B23">
              <w:rPr>
                <w:rStyle w:val="Hyperlink"/>
                <w:i/>
              </w:rPr>
              <w:t>Appendix: RESTORE Sexual Assault Services Task Force Survey Questions</w:t>
            </w:r>
            <w:r w:rsidR="0046542C">
              <w:rPr>
                <w:webHidden/>
              </w:rPr>
              <w:tab/>
            </w:r>
            <w:r w:rsidR="0046542C">
              <w:rPr>
                <w:webHidden/>
              </w:rPr>
              <w:fldChar w:fldCharType="begin"/>
            </w:r>
            <w:r w:rsidR="0046542C">
              <w:rPr>
                <w:webHidden/>
              </w:rPr>
              <w:instrText xml:space="preserve"> PAGEREF _Toc469401980 \h </w:instrText>
            </w:r>
            <w:r w:rsidR="0046542C">
              <w:rPr>
                <w:webHidden/>
              </w:rPr>
            </w:r>
            <w:r w:rsidR="0046542C">
              <w:rPr>
                <w:webHidden/>
              </w:rPr>
              <w:fldChar w:fldCharType="separate"/>
            </w:r>
            <w:r w:rsidR="0046542C">
              <w:rPr>
                <w:webHidden/>
              </w:rPr>
              <w:t>32</w:t>
            </w:r>
            <w:r w:rsidR="0046542C">
              <w:rPr>
                <w:webHidden/>
              </w:rPr>
              <w:fldChar w:fldCharType="end"/>
            </w:r>
          </w:hyperlink>
        </w:p>
        <w:p w14:paraId="609DDFC9" w14:textId="77777777" w:rsidR="0046542C" w:rsidRDefault="006D5ABB">
          <w:pPr>
            <w:pStyle w:val="TOC1"/>
            <w:rPr>
              <w:rFonts w:eastAsiaTheme="minorEastAsia" w:cstheme="minorBidi"/>
              <w:b w:val="0"/>
            </w:rPr>
          </w:pPr>
          <w:hyperlink w:anchor="_Toc469401981" w:history="1">
            <w:r w:rsidR="0046542C" w:rsidRPr="00012B23">
              <w:rPr>
                <w:rStyle w:val="Hyperlink"/>
                <w:i/>
              </w:rPr>
              <w:t>Appendix: RESTORE Task Force Focus Group and Individual Interview Questions</w:t>
            </w:r>
            <w:r w:rsidR="0046542C">
              <w:rPr>
                <w:webHidden/>
              </w:rPr>
              <w:tab/>
            </w:r>
            <w:r w:rsidR="0046542C">
              <w:rPr>
                <w:webHidden/>
              </w:rPr>
              <w:fldChar w:fldCharType="begin"/>
            </w:r>
            <w:r w:rsidR="0046542C">
              <w:rPr>
                <w:webHidden/>
              </w:rPr>
              <w:instrText xml:space="preserve"> PAGEREF _Toc469401981 \h </w:instrText>
            </w:r>
            <w:r w:rsidR="0046542C">
              <w:rPr>
                <w:webHidden/>
              </w:rPr>
            </w:r>
            <w:r w:rsidR="0046542C">
              <w:rPr>
                <w:webHidden/>
              </w:rPr>
              <w:fldChar w:fldCharType="separate"/>
            </w:r>
            <w:r w:rsidR="0046542C">
              <w:rPr>
                <w:webHidden/>
              </w:rPr>
              <w:t>33</w:t>
            </w:r>
            <w:r w:rsidR="0046542C">
              <w:rPr>
                <w:webHidden/>
              </w:rPr>
              <w:fldChar w:fldCharType="end"/>
            </w:r>
          </w:hyperlink>
        </w:p>
        <w:p w14:paraId="239F12B7" w14:textId="77777777" w:rsidR="0046542C" w:rsidRDefault="006D5ABB">
          <w:pPr>
            <w:pStyle w:val="TOC1"/>
            <w:rPr>
              <w:rFonts w:eastAsiaTheme="minorEastAsia" w:cstheme="minorBidi"/>
              <w:b w:val="0"/>
            </w:rPr>
          </w:pPr>
          <w:hyperlink w:anchor="_Toc469401982" w:history="1">
            <w:r w:rsidR="0046542C" w:rsidRPr="00012B23">
              <w:rPr>
                <w:rStyle w:val="Hyperlink"/>
                <w:i/>
              </w:rPr>
              <w:t>Appendix: RESTORE Survivors of Sexual Assault Individual Interview Questions</w:t>
            </w:r>
            <w:r w:rsidR="0046542C">
              <w:rPr>
                <w:webHidden/>
              </w:rPr>
              <w:tab/>
            </w:r>
            <w:r w:rsidR="0046542C">
              <w:rPr>
                <w:webHidden/>
              </w:rPr>
              <w:fldChar w:fldCharType="begin"/>
            </w:r>
            <w:r w:rsidR="0046542C">
              <w:rPr>
                <w:webHidden/>
              </w:rPr>
              <w:instrText xml:space="preserve"> PAGEREF _Toc469401982 \h </w:instrText>
            </w:r>
            <w:r w:rsidR="0046542C">
              <w:rPr>
                <w:webHidden/>
              </w:rPr>
            </w:r>
            <w:r w:rsidR="0046542C">
              <w:rPr>
                <w:webHidden/>
              </w:rPr>
              <w:fldChar w:fldCharType="separate"/>
            </w:r>
            <w:r w:rsidR="0046542C">
              <w:rPr>
                <w:webHidden/>
              </w:rPr>
              <w:t>36</w:t>
            </w:r>
            <w:r w:rsidR="0046542C">
              <w:rPr>
                <w:webHidden/>
              </w:rPr>
              <w:fldChar w:fldCharType="end"/>
            </w:r>
          </w:hyperlink>
        </w:p>
        <w:p w14:paraId="289DB127" w14:textId="77777777" w:rsidR="0046542C" w:rsidRDefault="006D5ABB">
          <w:pPr>
            <w:pStyle w:val="TOC1"/>
            <w:rPr>
              <w:rFonts w:eastAsiaTheme="minorEastAsia" w:cstheme="minorBidi"/>
              <w:b w:val="0"/>
            </w:rPr>
          </w:pPr>
          <w:hyperlink w:anchor="_Toc469401983" w:history="1">
            <w:r w:rsidR="0046542C" w:rsidRPr="00012B23">
              <w:rPr>
                <w:rStyle w:val="Hyperlink"/>
                <w:i/>
              </w:rPr>
              <w:t>Appendix: RESTORE Executive Leadership Individual Interview Questions: Chris Spicer and Erin Cabral</w:t>
            </w:r>
            <w:r w:rsidR="0046542C">
              <w:rPr>
                <w:webHidden/>
              </w:rPr>
              <w:tab/>
            </w:r>
            <w:r w:rsidR="0046542C">
              <w:rPr>
                <w:webHidden/>
              </w:rPr>
              <w:fldChar w:fldCharType="begin"/>
            </w:r>
            <w:r w:rsidR="0046542C">
              <w:rPr>
                <w:webHidden/>
              </w:rPr>
              <w:instrText xml:space="preserve"> PAGEREF _Toc469401983 \h </w:instrText>
            </w:r>
            <w:r w:rsidR="0046542C">
              <w:rPr>
                <w:webHidden/>
              </w:rPr>
            </w:r>
            <w:r w:rsidR="0046542C">
              <w:rPr>
                <w:webHidden/>
              </w:rPr>
              <w:fldChar w:fldCharType="separate"/>
            </w:r>
            <w:r w:rsidR="0046542C">
              <w:rPr>
                <w:webHidden/>
              </w:rPr>
              <w:t>38</w:t>
            </w:r>
            <w:r w:rsidR="0046542C">
              <w:rPr>
                <w:webHidden/>
              </w:rPr>
              <w:fldChar w:fldCharType="end"/>
            </w:r>
          </w:hyperlink>
        </w:p>
        <w:p w14:paraId="44A1E143" w14:textId="77777777" w:rsidR="0046542C" w:rsidRDefault="006D5ABB">
          <w:pPr>
            <w:pStyle w:val="TOC1"/>
            <w:rPr>
              <w:rFonts w:eastAsiaTheme="minorEastAsia" w:cstheme="minorBidi"/>
              <w:b w:val="0"/>
            </w:rPr>
          </w:pPr>
          <w:hyperlink w:anchor="_Toc469401984" w:history="1">
            <w:r w:rsidR="0046542C" w:rsidRPr="00012B23">
              <w:rPr>
                <w:rStyle w:val="Hyperlink"/>
                <w:i/>
              </w:rPr>
              <w:t>Appendix: RESTORE Executive Leadership Individual Interview Questions: Program Manager</w:t>
            </w:r>
            <w:r w:rsidR="0046542C">
              <w:rPr>
                <w:webHidden/>
              </w:rPr>
              <w:tab/>
            </w:r>
            <w:r w:rsidR="0046542C">
              <w:rPr>
                <w:webHidden/>
              </w:rPr>
              <w:fldChar w:fldCharType="begin"/>
            </w:r>
            <w:r w:rsidR="0046542C">
              <w:rPr>
                <w:webHidden/>
              </w:rPr>
              <w:instrText xml:space="preserve"> PAGEREF _Toc469401984 \h </w:instrText>
            </w:r>
            <w:r w:rsidR="0046542C">
              <w:rPr>
                <w:webHidden/>
              </w:rPr>
            </w:r>
            <w:r w:rsidR="0046542C">
              <w:rPr>
                <w:webHidden/>
              </w:rPr>
              <w:fldChar w:fldCharType="separate"/>
            </w:r>
            <w:r w:rsidR="0046542C">
              <w:rPr>
                <w:webHidden/>
              </w:rPr>
              <w:t>40</w:t>
            </w:r>
            <w:r w:rsidR="0046542C">
              <w:rPr>
                <w:webHidden/>
              </w:rPr>
              <w:fldChar w:fldCharType="end"/>
            </w:r>
          </w:hyperlink>
        </w:p>
        <w:p w14:paraId="114B94BE" w14:textId="77777777" w:rsidR="0046542C" w:rsidRDefault="006D5ABB">
          <w:pPr>
            <w:pStyle w:val="TOC1"/>
            <w:rPr>
              <w:rFonts w:eastAsiaTheme="minorEastAsia" w:cstheme="minorBidi"/>
              <w:b w:val="0"/>
            </w:rPr>
          </w:pPr>
          <w:hyperlink w:anchor="_Toc469401985" w:history="1">
            <w:r w:rsidR="0046542C" w:rsidRPr="00012B23">
              <w:rPr>
                <w:rStyle w:val="Hyperlink"/>
                <w:i/>
              </w:rPr>
              <w:t>Appendix: RESTORE Management/Supervisors Individual Interview Questions</w:t>
            </w:r>
            <w:r w:rsidR="0046542C">
              <w:rPr>
                <w:webHidden/>
              </w:rPr>
              <w:tab/>
            </w:r>
            <w:r w:rsidR="0046542C">
              <w:rPr>
                <w:webHidden/>
              </w:rPr>
              <w:fldChar w:fldCharType="begin"/>
            </w:r>
            <w:r w:rsidR="0046542C">
              <w:rPr>
                <w:webHidden/>
              </w:rPr>
              <w:instrText xml:space="preserve"> PAGEREF _Toc469401985 \h </w:instrText>
            </w:r>
            <w:r w:rsidR="0046542C">
              <w:rPr>
                <w:webHidden/>
              </w:rPr>
            </w:r>
            <w:r w:rsidR="0046542C">
              <w:rPr>
                <w:webHidden/>
              </w:rPr>
              <w:fldChar w:fldCharType="separate"/>
            </w:r>
            <w:r w:rsidR="0046542C">
              <w:rPr>
                <w:webHidden/>
              </w:rPr>
              <w:t>42</w:t>
            </w:r>
            <w:r w:rsidR="0046542C">
              <w:rPr>
                <w:webHidden/>
              </w:rPr>
              <w:fldChar w:fldCharType="end"/>
            </w:r>
          </w:hyperlink>
        </w:p>
        <w:p w14:paraId="1B9608DA" w14:textId="77777777" w:rsidR="0046542C" w:rsidRDefault="006D5ABB">
          <w:pPr>
            <w:pStyle w:val="TOC1"/>
            <w:rPr>
              <w:rFonts w:eastAsiaTheme="minorEastAsia" w:cstheme="minorBidi"/>
              <w:b w:val="0"/>
            </w:rPr>
          </w:pPr>
          <w:hyperlink w:anchor="_Toc469401986" w:history="1">
            <w:r w:rsidR="0046542C" w:rsidRPr="00012B23">
              <w:rPr>
                <w:rStyle w:val="Hyperlink"/>
                <w:i/>
              </w:rPr>
              <w:t>Appendix: RESTORE Direct Service Staff/Volunteers Individual Interview and Focus Group Questions</w:t>
            </w:r>
            <w:r w:rsidR="0046542C">
              <w:rPr>
                <w:webHidden/>
              </w:rPr>
              <w:tab/>
            </w:r>
            <w:r w:rsidR="0046542C">
              <w:rPr>
                <w:webHidden/>
              </w:rPr>
              <w:fldChar w:fldCharType="begin"/>
            </w:r>
            <w:r w:rsidR="0046542C">
              <w:rPr>
                <w:webHidden/>
              </w:rPr>
              <w:instrText xml:space="preserve"> PAGEREF _Toc469401986 \h </w:instrText>
            </w:r>
            <w:r w:rsidR="0046542C">
              <w:rPr>
                <w:webHidden/>
              </w:rPr>
            </w:r>
            <w:r w:rsidR="0046542C">
              <w:rPr>
                <w:webHidden/>
              </w:rPr>
              <w:fldChar w:fldCharType="separate"/>
            </w:r>
            <w:r w:rsidR="0046542C">
              <w:rPr>
                <w:webHidden/>
              </w:rPr>
              <w:t>43</w:t>
            </w:r>
            <w:r w:rsidR="0046542C">
              <w:rPr>
                <w:webHidden/>
              </w:rPr>
              <w:fldChar w:fldCharType="end"/>
            </w:r>
          </w:hyperlink>
        </w:p>
        <w:p w14:paraId="65DE6624" w14:textId="77777777" w:rsidR="0046542C" w:rsidRDefault="006D5ABB">
          <w:pPr>
            <w:pStyle w:val="TOC1"/>
            <w:rPr>
              <w:rFonts w:eastAsiaTheme="minorEastAsia" w:cstheme="minorBidi"/>
              <w:b w:val="0"/>
            </w:rPr>
          </w:pPr>
          <w:hyperlink w:anchor="_Toc469401987" w:history="1">
            <w:r w:rsidR="0046542C" w:rsidRPr="0046542C">
              <w:rPr>
                <w:rStyle w:val="Hyperlink"/>
                <w:i/>
              </w:rPr>
              <w:t>Appendix: Management/Supervisors Focus Group Questions: Willow Center Leadership Team</w:t>
            </w:r>
            <w:r w:rsidR="0046542C">
              <w:rPr>
                <w:webHidden/>
              </w:rPr>
              <w:tab/>
            </w:r>
            <w:r w:rsidR="0046542C">
              <w:rPr>
                <w:webHidden/>
              </w:rPr>
              <w:fldChar w:fldCharType="begin"/>
            </w:r>
            <w:r w:rsidR="0046542C">
              <w:rPr>
                <w:webHidden/>
              </w:rPr>
              <w:instrText xml:space="preserve"> PAGEREF _Toc469401987 \h </w:instrText>
            </w:r>
            <w:r w:rsidR="0046542C">
              <w:rPr>
                <w:webHidden/>
              </w:rPr>
            </w:r>
            <w:r w:rsidR="0046542C">
              <w:rPr>
                <w:webHidden/>
              </w:rPr>
              <w:fldChar w:fldCharType="separate"/>
            </w:r>
            <w:r w:rsidR="0046542C">
              <w:rPr>
                <w:webHidden/>
              </w:rPr>
              <w:t>45</w:t>
            </w:r>
            <w:r w:rsidR="0046542C">
              <w:rPr>
                <w:webHidden/>
              </w:rPr>
              <w:fldChar w:fldCharType="end"/>
            </w:r>
          </w:hyperlink>
        </w:p>
        <w:p w14:paraId="20014FD7" w14:textId="77777777" w:rsidR="0046542C" w:rsidRDefault="006D5ABB">
          <w:pPr>
            <w:pStyle w:val="TOC1"/>
            <w:rPr>
              <w:rFonts w:eastAsiaTheme="minorEastAsia" w:cstheme="minorBidi"/>
              <w:b w:val="0"/>
            </w:rPr>
          </w:pPr>
          <w:hyperlink w:anchor="_Toc469401988" w:history="1">
            <w:r w:rsidR="0046542C" w:rsidRPr="00012B23">
              <w:rPr>
                <w:rStyle w:val="Hyperlink"/>
                <w:i/>
              </w:rPr>
              <w:t>Appendix: Willow Center Direct Service Staff Focus Group and Individual Interview Questions</w:t>
            </w:r>
            <w:r w:rsidR="0046542C">
              <w:rPr>
                <w:webHidden/>
              </w:rPr>
              <w:tab/>
            </w:r>
            <w:r w:rsidR="0046542C">
              <w:rPr>
                <w:webHidden/>
              </w:rPr>
              <w:fldChar w:fldCharType="begin"/>
            </w:r>
            <w:r w:rsidR="0046542C">
              <w:rPr>
                <w:webHidden/>
              </w:rPr>
              <w:instrText xml:space="preserve"> PAGEREF _Toc469401988 \h </w:instrText>
            </w:r>
            <w:r w:rsidR="0046542C">
              <w:rPr>
                <w:webHidden/>
              </w:rPr>
            </w:r>
            <w:r w:rsidR="0046542C">
              <w:rPr>
                <w:webHidden/>
              </w:rPr>
              <w:fldChar w:fldCharType="separate"/>
            </w:r>
            <w:r w:rsidR="0046542C">
              <w:rPr>
                <w:webHidden/>
              </w:rPr>
              <w:t>46</w:t>
            </w:r>
            <w:r w:rsidR="0046542C">
              <w:rPr>
                <w:webHidden/>
              </w:rPr>
              <w:fldChar w:fldCharType="end"/>
            </w:r>
          </w:hyperlink>
        </w:p>
        <w:p w14:paraId="6D60BFFF" w14:textId="77777777" w:rsidR="0046542C" w:rsidRDefault="006D5ABB">
          <w:pPr>
            <w:pStyle w:val="TOC1"/>
            <w:rPr>
              <w:rFonts w:eastAsiaTheme="minorEastAsia" w:cstheme="minorBidi"/>
              <w:b w:val="0"/>
            </w:rPr>
          </w:pPr>
          <w:hyperlink w:anchor="_Toc469401989" w:history="1">
            <w:r w:rsidR="0046542C" w:rsidRPr="00012B23">
              <w:rPr>
                <w:rStyle w:val="Hyperlink"/>
                <w:i/>
              </w:rPr>
              <w:t>Appendix: Willow Center Executive Leadership Individual Interview Questions: CEO &amp; President</w:t>
            </w:r>
            <w:r w:rsidR="0046542C">
              <w:rPr>
                <w:webHidden/>
              </w:rPr>
              <w:tab/>
            </w:r>
            <w:r w:rsidR="0046542C">
              <w:rPr>
                <w:webHidden/>
              </w:rPr>
              <w:fldChar w:fldCharType="begin"/>
            </w:r>
            <w:r w:rsidR="0046542C">
              <w:rPr>
                <w:webHidden/>
              </w:rPr>
              <w:instrText xml:space="preserve"> PAGEREF _Toc469401989 \h </w:instrText>
            </w:r>
            <w:r w:rsidR="0046542C">
              <w:rPr>
                <w:webHidden/>
              </w:rPr>
            </w:r>
            <w:r w:rsidR="0046542C">
              <w:rPr>
                <w:webHidden/>
              </w:rPr>
              <w:fldChar w:fldCharType="separate"/>
            </w:r>
            <w:r w:rsidR="0046542C">
              <w:rPr>
                <w:webHidden/>
              </w:rPr>
              <w:t>48</w:t>
            </w:r>
            <w:r w:rsidR="0046542C">
              <w:rPr>
                <w:webHidden/>
              </w:rPr>
              <w:fldChar w:fldCharType="end"/>
            </w:r>
          </w:hyperlink>
        </w:p>
        <w:p w14:paraId="33B2921F" w14:textId="77777777" w:rsidR="0046542C" w:rsidRDefault="006D5ABB">
          <w:pPr>
            <w:pStyle w:val="TOC1"/>
            <w:rPr>
              <w:rFonts w:eastAsiaTheme="minorEastAsia" w:cstheme="minorBidi"/>
              <w:b w:val="0"/>
            </w:rPr>
          </w:pPr>
          <w:hyperlink w:anchor="_Toc469401990" w:history="1">
            <w:r w:rsidR="0046542C" w:rsidRPr="00012B23">
              <w:rPr>
                <w:rStyle w:val="Hyperlink"/>
                <w:i/>
              </w:rPr>
              <w:t>Appendix: IGNITE Deaf Survivors Focus Group Questions</w:t>
            </w:r>
            <w:r w:rsidR="0046542C">
              <w:rPr>
                <w:webHidden/>
              </w:rPr>
              <w:tab/>
            </w:r>
            <w:r w:rsidR="0046542C">
              <w:rPr>
                <w:webHidden/>
              </w:rPr>
              <w:fldChar w:fldCharType="begin"/>
            </w:r>
            <w:r w:rsidR="0046542C">
              <w:rPr>
                <w:webHidden/>
              </w:rPr>
              <w:instrText xml:space="preserve"> PAGEREF _Toc469401990 \h </w:instrText>
            </w:r>
            <w:r w:rsidR="0046542C">
              <w:rPr>
                <w:webHidden/>
              </w:rPr>
            </w:r>
            <w:r w:rsidR="0046542C">
              <w:rPr>
                <w:webHidden/>
              </w:rPr>
              <w:fldChar w:fldCharType="separate"/>
            </w:r>
            <w:r w:rsidR="0046542C">
              <w:rPr>
                <w:webHidden/>
              </w:rPr>
              <w:t>50</w:t>
            </w:r>
            <w:r w:rsidR="0046542C">
              <w:rPr>
                <w:webHidden/>
              </w:rPr>
              <w:fldChar w:fldCharType="end"/>
            </w:r>
          </w:hyperlink>
        </w:p>
        <w:p w14:paraId="649C8C19" w14:textId="77777777" w:rsidR="0046542C" w:rsidRDefault="006D5ABB">
          <w:pPr>
            <w:pStyle w:val="TOC1"/>
            <w:rPr>
              <w:rFonts w:eastAsiaTheme="minorEastAsia" w:cstheme="minorBidi"/>
              <w:b w:val="0"/>
            </w:rPr>
          </w:pPr>
          <w:hyperlink w:anchor="_Toc469401991" w:history="1">
            <w:r w:rsidR="0046542C" w:rsidRPr="00012B23">
              <w:rPr>
                <w:rStyle w:val="Hyperlink"/>
                <w:i/>
              </w:rPr>
              <w:t>Appendix: IGNITE Board of Directors Focus Group and Individual Interview Questions</w:t>
            </w:r>
            <w:r w:rsidR="0046542C">
              <w:rPr>
                <w:webHidden/>
              </w:rPr>
              <w:tab/>
            </w:r>
            <w:r w:rsidR="0046542C">
              <w:rPr>
                <w:webHidden/>
              </w:rPr>
              <w:fldChar w:fldCharType="begin"/>
            </w:r>
            <w:r w:rsidR="0046542C">
              <w:rPr>
                <w:webHidden/>
              </w:rPr>
              <w:instrText xml:space="preserve"> PAGEREF _Toc469401991 \h </w:instrText>
            </w:r>
            <w:r w:rsidR="0046542C">
              <w:rPr>
                <w:webHidden/>
              </w:rPr>
            </w:r>
            <w:r w:rsidR="0046542C">
              <w:rPr>
                <w:webHidden/>
              </w:rPr>
              <w:fldChar w:fldCharType="separate"/>
            </w:r>
            <w:r w:rsidR="0046542C">
              <w:rPr>
                <w:webHidden/>
              </w:rPr>
              <w:t>51</w:t>
            </w:r>
            <w:r w:rsidR="0046542C">
              <w:rPr>
                <w:webHidden/>
              </w:rPr>
              <w:fldChar w:fldCharType="end"/>
            </w:r>
          </w:hyperlink>
        </w:p>
        <w:p w14:paraId="64B776F1" w14:textId="77777777" w:rsidR="0046542C" w:rsidRDefault="006D5ABB">
          <w:pPr>
            <w:pStyle w:val="TOC1"/>
            <w:rPr>
              <w:rFonts w:eastAsiaTheme="minorEastAsia" w:cstheme="minorBidi"/>
              <w:b w:val="0"/>
            </w:rPr>
          </w:pPr>
          <w:hyperlink w:anchor="_Toc469401992" w:history="1">
            <w:r w:rsidR="0046542C" w:rsidRPr="00012B23">
              <w:rPr>
                <w:rStyle w:val="Hyperlink"/>
                <w:i/>
              </w:rPr>
              <w:t>Appendix: IGNITE Executive Leadership Individual Interview Questions: Executive Director</w:t>
            </w:r>
            <w:r w:rsidR="0046542C">
              <w:rPr>
                <w:webHidden/>
              </w:rPr>
              <w:tab/>
            </w:r>
            <w:r w:rsidR="0046542C">
              <w:rPr>
                <w:webHidden/>
              </w:rPr>
              <w:fldChar w:fldCharType="begin"/>
            </w:r>
            <w:r w:rsidR="0046542C">
              <w:rPr>
                <w:webHidden/>
              </w:rPr>
              <w:instrText xml:space="preserve"> PAGEREF _Toc469401992 \h </w:instrText>
            </w:r>
            <w:r w:rsidR="0046542C">
              <w:rPr>
                <w:webHidden/>
              </w:rPr>
            </w:r>
            <w:r w:rsidR="0046542C">
              <w:rPr>
                <w:webHidden/>
              </w:rPr>
              <w:fldChar w:fldCharType="separate"/>
            </w:r>
            <w:r w:rsidR="0046542C">
              <w:rPr>
                <w:webHidden/>
              </w:rPr>
              <w:t>53</w:t>
            </w:r>
            <w:r w:rsidR="0046542C">
              <w:rPr>
                <w:webHidden/>
              </w:rPr>
              <w:fldChar w:fldCharType="end"/>
            </w:r>
          </w:hyperlink>
        </w:p>
        <w:p w14:paraId="6D5AEFE9" w14:textId="77777777" w:rsidR="0046542C" w:rsidRDefault="006D5ABB">
          <w:pPr>
            <w:pStyle w:val="TOC1"/>
            <w:rPr>
              <w:rFonts w:eastAsiaTheme="minorEastAsia" w:cstheme="minorBidi"/>
              <w:b w:val="0"/>
            </w:rPr>
          </w:pPr>
          <w:hyperlink w:anchor="_Toc469401993" w:history="1">
            <w:r w:rsidR="0046542C" w:rsidRPr="00012B23">
              <w:rPr>
                <w:rStyle w:val="Hyperlink"/>
                <w:i/>
              </w:rPr>
              <w:t>Appendix: IGNITE Management Individual Interview Questions: former Director of Programs and Services</w:t>
            </w:r>
            <w:r w:rsidR="0046542C">
              <w:rPr>
                <w:webHidden/>
              </w:rPr>
              <w:tab/>
            </w:r>
            <w:r w:rsidR="0046542C">
              <w:rPr>
                <w:webHidden/>
              </w:rPr>
              <w:fldChar w:fldCharType="begin"/>
            </w:r>
            <w:r w:rsidR="0046542C">
              <w:rPr>
                <w:webHidden/>
              </w:rPr>
              <w:instrText xml:space="preserve"> PAGEREF _Toc469401993 \h </w:instrText>
            </w:r>
            <w:r w:rsidR="0046542C">
              <w:rPr>
                <w:webHidden/>
              </w:rPr>
            </w:r>
            <w:r w:rsidR="0046542C">
              <w:rPr>
                <w:webHidden/>
              </w:rPr>
              <w:fldChar w:fldCharType="separate"/>
            </w:r>
            <w:r w:rsidR="0046542C">
              <w:rPr>
                <w:webHidden/>
              </w:rPr>
              <w:t>55</w:t>
            </w:r>
            <w:r w:rsidR="0046542C">
              <w:rPr>
                <w:webHidden/>
              </w:rPr>
              <w:fldChar w:fldCharType="end"/>
            </w:r>
          </w:hyperlink>
        </w:p>
        <w:p w14:paraId="54B2C138" w14:textId="77777777" w:rsidR="0046542C" w:rsidRDefault="006D5ABB">
          <w:pPr>
            <w:pStyle w:val="TOC1"/>
            <w:rPr>
              <w:rFonts w:eastAsiaTheme="minorEastAsia" w:cstheme="minorBidi"/>
              <w:b w:val="0"/>
            </w:rPr>
          </w:pPr>
          <w:hyperlink w:anchor="_Toc469401994" w:history="1">
            <w:r w:rsidR="0046542C" w:rsidRPr="00012B23">
              <w:rPr>
                <w:rStyle w:val="Hyperlink"/>
                <w:i/>
              </w:rPr>
              <w:t>Appendix: IGNITE Direct Service Staff Individual Interview Questions</w:t>
            </w:r>
            <w:r w:rsidR="0046542C">
              <w:rPr>
                <w:webHidden/>
              </w:rPr>
              <w:tab/>
            </w:r>
            <w:r w:rsidR="0046542C">
              <w:rPr>
                <w:webHidden/>
              </w:rPr>
              <w:fldChar w:fldCharType="begin"/>
            </w:r>
            <w:r w:rsidR="0046542C">
              <w:rPr>
                <w:webHidden/>
              </w:rPr>
              <w:instrText xml:space="preserve"> PAGEREF _Toc469401994 \h </w:instrText>
            </w:r>
            <w:r w:rsidR="0046542C">
              <w:rPr>
                <w:webHidden/>
              </w:rPr>
            </w:r>
            <w:r w:rsidR="0046542C">
              <w:rPr>
                <w:webHidden/>
              </w:rPr>
              <w:fldChar w:fldCharType="separate"/>
            </w:r>
            <w:r w:rsidR="0046542C">
              <w:rPr>
                <w:webHidden/>
              </w:rPr>
              <w:t>57</w:t>
            </w:r>
            <w:r w:rsidR="0046542C">
              <w:rPr>
                <w:webHidden/>
              </w:rPr>
              <w:fldChar w:fldCharType="end"/>
            </w:r>
          </w:hyperlink>
        </w:p>
        <w:p w14:paraId="68AB59AF" w14:textId="77777777" w:rsidR="0046542C" w:rsidRDefault="006D5ABB">
          <w:pPr>
            <w:pStyle w:val="TOC1"/>
            <w:rPr>
              <w:rFonts w:eastAsiaTheme="minorEastAsia" w:cstheme="minorBidi"/>
              <w:b w:val="0"/>
            </w:rPr>
          </w:pPr>
          <w:hyperlink w:anchor="_Toc469401995" w:history="1">
            <w:r w:rsidR="0046542C" w:rsidRPr="00012B23">
              <w:rPr>
                <w:rStyle w:val="Hyperlink"/>
                <w:i/>
              </w:rPr>
              <w:t>Appendix: Recruitment and Introduction Script</w:t>
            </w:r>
            <w:r w:rsidR="0046542C">
              <w:rPr>
                <w:webHidden/>
              </w:rPr>
              <w:tab/>
            </w:r>
            <w:r w:rsidR="0046542C">
              <w:rPr>
                <w:webHidden/>
              </w:rPr>
              <w:fldChar w:fldCharType="begin"/>
            </w:r>
            <w:r w:rsidR="0046542C">
              <w:rPr>
                <w:webHidden/>
              </w:rPr>
              <w:instrText xml:space="preserve"> PAGEREF _Toc469401995 \h </w:instrText>
            </w:r>
            <w:r w:rsidR="0046542C">
              <w:rPr>
                <w:webHidden/>
              </w:rPr>
            </w:r>
            <w:r w:rsidR="0046542C">
              <w:rPr>
                <w:webHidden/>
              </w:rPr>
              <w:fldChar w:fldCharType="separate"/>
            </w:r>
            <w:r w:rsidR="0046542C">
              <w:rPr>
                <w:webHidden/>
              </w:rPr>
              <w:t>59</w:t>
            </w:r>
            <w:r w:rsidR="0046542C">
              <w:rPr>
                <w:webHidden/>
              </w:rPr>
              <w:fldChar w:fldCharType="end"/>
            </w:r>
          </w:hyperlink>
        </w:p>
        <w:p w14:paraId="109C6E56" w14:textId="77777777" w:rsidR="0046542C" w:rsidRDefault="006D5ABB">
          <w:pPr>
            <w:pStyle w:val="TOC1"/>
            <w:rPr>
              <w:rFonts w:eastAsiaTheme="minorEastAsia" w:cstheme="minorBidi"/>
              <w:b w:val="0"/>
            </w:rPr>
          </w:pPr>
          <w:hyperlink w:anchor="_Toc469401996" w:history="1">
            <w:r w:rsidR="0046542C" w:rsidRPr="00012B23">
              <w:rPr>
                <w:rStyle w:val="Hyperlink"/>
                <w:i/>
              </w:rPr>
              <w:t>Appendix: Independent Contractors Focus Group and Individual Interview Questions</w:t>
            </w:r>
            <w:r w:rsidR="0046542C">
              <w:rPr>
                <w:webHidden/>
              </w:rPr>
              <w:tab/>
            </w:r>
            <w:r w:rsidR="0046542C">
              <w:rPr>
                <w:webHidden/>
              </w:rPr>
              <w:fldChar w:fldCharType="begin"/>
            </w:r>
            <w:r w:rsidR="0046542C">
              <w:rPr>
                <w:webHidden/>
              </w:rPr>
              <w:instrText xml:space="preserve"> PAGEREF _Toc469401996 \h </w:instrText>
            </w:r>
            <w:r w:rsidR="0046542C">
              <w:rPr>
                <w:webHidden/>
              </w:rPr>
            </w:r>
            <w:r w:rsidR="0046542C">
              <w:rPr>
                <w:webHidden/>
              </w:rPr>
              <w:fldChar w:fldCharType="separate"/>
            </w:r>
            <w:r w:rsidR="0046542C">
              <w:rPr>
                <w:webHidden/>
              </w:rPr>
              <w:t>61</w:t>
            </w:r>
            <w:r w:rsidR="0046542C">
              <w:rPr>
                <w:webHidden/>
              </w:rPr>
              <w:fldChar w:fldCharType="end"/>
            </w:r>
          </w:hyperlink>
        </w:p>
        <w:p w14:paraId="5C4191F6" w14:textId="77777777" w:rsidR="0046542C" w:rsidRDefault="006D5ABB">
          <w:pPr>
            <w:pStyle w:val="TOC1"/>
            <w:rPr>
              <w:rFonts w:eastAsiaTheme="minorEastAsia" w:cstheme="minorBidi"/>
              <w:b w:val="0"/>
            </w:rPr>
          </w:pPr>
          <w:hyperlink w:anchor="_Toc469401997" w:history="1">
            <w:r w:rsidR="0046542C" w:rsidRPr="00012B23">
              <w:rPr>
                <w:rStyle w:val="Hyperlink"/>
                <w:i/>
              </w:rPr>
              <w:t>Appendix: Willow Center Survivors of Domestic Violence Focus Group &amp; Individual Interview Questions</w:t>
            </w:r>
            <w:r w:rsidR="0046542C">
              <w:rPr>
                <w:webHidden/>
              </w:rPr>
              <w:tab/>
            </w:r>
            <w:r w:rsidR="0046542C">
              <w:rPr>
                <w:webHidden/>
              </w:rPr>
              <w:fldChar w:fldCharType="begin"/>
            </w:r>
            <w:r w:rsidR="0046542C">
              <w:rPr>
                <w:webHidden/>
              </w:rPr>
              <w:instrText xml:space="preserve"> PAGEREF _Toc469401997 \h </w:instrText>
            </w:r>
            <w:r w:rsidR="0046542C">
              <w:rPr>
                <w:webHidden/>
              </w:rPr>
            </w:r>
            <w:r w:rsidR="0046542C">
              <w:rPr>
                <w:webHidden/>
              </w:rPr>
              <w:fldChar w:fldCharType="separate"/>
            </w:r>
            <w:r w:rsidR="0046542C">
              <w:rPr>
                <w:webHidden/>
              </w:rPr>
              <w:t>64</w:t>
            </w:r>
            <w:r w:rsidR="0046542C">
              <w:rPr>
                <w:webHidden/>
              </w:rPr>
              <w:fldChar w:fldCharType="end"/>
            </w:r>
          </w:hyperlink>
        </w:p>
        <w:p w14:paraId="3880437D" w14:textId="77777777" w:rsidR="004B2B8F" w:rsidRDefault="004B2B8F">
          <w:r>
            <w:rPr>
              <w:b/>
              <w:bCs/>
              <w:noProof/>
            </w:rPr>
            <w:fldChar w:fldCharType="end"/>
          </w:r>
        </w:p>
      </w:sdtContent>
    </w:sdt>
    <w:p w14:paraId="2BA9F731" w14:textId="77777777" w:rsidR="0085665F" w:rsidRDefault="0085665F" w:rsidP="0085665F">
      <w:pPr>
        <w:pStyle w:val="Heading1"/>
        <w:rPr>
          <w:rFonts w:eastAsia="Times New Roman"/>
        </w:rPr>
      </w:pPr>
    </w:p>
    <w:p w14:paraId="327CD20B" w14:textId="77777777" w:rsidR="004B2B8F" w:rsidRDefault="004B2B8F">
      <w:pPr>
        <w:rPr>
          <w:rFonts w:asciiTheme="majorHAnsi" w:eastAsia="Times New Roman" w:hAnsiTheme="majorHAnsi" w:cstheme="majorBidi"/>
          <w:color w:val="2E74B5" w:themeColor="accent1" w:themeShade="BF"/>
          <w:sz w:val="32"/>
          <w:szCs w:val="32"/>
        </w:rPr>
      </w:pPr>
      <w:r>
        <w:rPr>
          <w:rFonts w:eastAsia="Times New Roman"/>
        </w:rPr>
        <w:br w:type="page"/>
      </w:r>
    </w:p>
    <w:p w14:paraId="7992AF28" w14:textId="77777777" w:rsidR="0085665F" w:rsidRPr="00936544" w:rsidRDefault="0085665F" w:rsidP="0085665F">
      <w:pPr>
        <w:pStyle w:val="Heading1"/>
        <w:rPr>
          <w:rFonts w:asciiTheme="minorHAnsi" w:eastAsia="Times New Roman" w:hAnsiTheme="minorHAnsi" w:cstheme="minorHAnsi"/>
          <w:sz w:val="22"/>
          <w:szCs w:val="22"/>
        </w:rPr>
      </w:pPr>
      <w:bookmarkStart w:id="1" w:name="_Toc469401950"/>
      <w:r w:rsidRPr="00936544">
        <w:rPr>
          <w:rFonts w:asciiTheme="minorHAnsi" w:eastAsia="Times New Roman" w:hAnsiTheme="minorHAnsi" w:cstheme="minorHAnsi"/>
          <w:sz w:val="22"/>
          <w:szCs w:val="22"/>
        </w:rPr>
        <w:lastRenderedPageBreak/>
        <w:t>Introduction</w:t>
      </w:r>
      <w:bookmarkEnd w:id="1"/>
    </w:p>
    <w:p w14:paraId="0B569675" w14:textId="693DDFBB" w:rsidR="0085665F" w:rsidRPr="00936544" w:rsidRDefault="00D76EC6" w:rsidP="0085665F">
      <w:pPr>
        <w:spacing w:after="0" w:line="240" w:lineRule="auto"/>
        <w:rPr>
          <w:rFonts w:eastAsia="Times New Roman" w:cstheme="minorHAnsi"/>
        </w:rPr>
      </w:pPr>
      <w:r>
        <w:rPr>
          <w:rFonts w:eastAsia="Times New Roman" w:cstheme="minorHAnsi"/>
          <w:color w:val="000000"/>
        </w:rPr>
        <w:t>Willow Center</w:t>
      </w:r>
      <w:r w:rsidR="0085665F" w:rsidRPr="00936544">
        <w:rPr>
          <w:rFonts w:eastAsia="Times New Roman" w:cstheme="minorHAnsi"/>
          <w:color w:val="000000"/>
        </w:rPr>
        <w:t xml:space="preserve">, </w:t>
      </w:r>
      <w:r w:rsidR="005378C9" w:rsidRPr="00936544">
        <w:rPr>
          <w:rFonts w:eastAsia="Times New Roman" w:cstheme="minorHAnsi"/>
          <w:color w:val="000000"/>
        </w:rPr>
        <w:t>IGNITE (</w:t>
      </w:r>
      <w:r w:rsidR="001C4991" w:rsidRPr="00936544">
        <w:rPr>
          <w:rFonts w:eastAsia="Times New Roman" w:cstheme="minorHAnsi"/>
          <w:color w:val="000000"/>
        </w:rPr>
        <w:t xml:space="preserve">formerly known as </w:t>
      </w:r>
      <w:r w:rsidR="0085665F" w:rsidRPr="00936544">
        <w:rPr>
          <w:rFonts w:eastAsia="Times New Roman" w:cstheme="minorHAnsi"/>
          <w:color w:val="000000"/>
        </w:rPr>
        <w:t>Advocacy Services for Abused Deaf Victims), and RESTORE</w:t>
      </w:r>
      <w:r w:rsidR="005378C9" w:rsidRPr="00936544">
        <w:rPr>
          <w:rFonts w:eastAsia="Times New Roman" w:cstheme="minorHAnsi"/>
          <w:color w:val="000000"/>
        </w:rPr>
        <w:t xml:space="preserve"> Sexual Assault Services</w:t>
      </w:r>
      <w:r w:rsidR="0085665F" w:rsidRPr="00936544">
        <w:rPr>
          <w:rFonts w:eastAsia="Times New Roman" w:cstheme="minorHAnsi"/>
          <w:color w:val="000000"/>
        </w:rPr>
        <w:t xml:space="preserve"> are now engaged in a historic collaboration to enhance accessibility and cultural/linguistic competency of services provided to Deaf survivors of domestic violence and sexual assault through the careful implementation of systemic changes. All grant funded positions </w:t>
      </w:r>
      <w:r w:rsidR="001C4991" w:rsidRPr="00936544">
        <w:rPr>
          <w:rFonts w:eastAsia="Times New Roman" w:cstheme="minorHAnsi"/>
          <w:color w:val="000000"/>
        </w:rPr>
        <w:t>consist</w:t>
      </w:r>
      <w:r w:rsidR="0085665F" w:rsidRPr="00936544">
        <w:rPr>
          <w:rFonts w:eastAsia="Times New Roman" w:cstheme="minorHAnsi"/>
          <w:color w:val="000000"/>
        </w:rPr>
        <w:t xml:space="preserve"> of a multidisciplinary team representing all levels of leadership ranging from management to direct service staff. </w:t>
      </w:r>
      <w:r>
        <w:rPr>
          <w:rFonts w:eastAsia="Times New Roman" w:cstheme="minorHAnsi"/>
          <w:color w:val="000000"/>
        </w:rPr>
        <w:t>Willow Center</w:t>
      </w:r>
      <w:r w:rsidR="0085665F" w:rsidRPr="00936544">
        <w:rPr>
          <w:rFonts w:eastAsia="Times New Roman" w:cstheme="minorHAnsi"/>
          <w:color w:val="000000"/>
        </w:rPr>
        <w:t xml:space="preserve"> is the lead agency providing residential and nonresidential support services to survivors of domestic violence and their children. Services includes six core programs to support the needs of survivors: a 24-hour Hotline, Court Advocacy, Emergency Shelter, Education &amp; Training, Children’s Program, and Counseling Center. In addition, </w:t>
      </w:r>
      <w:r>
        <w:rPr>
          <w:rFonts w:eastAsia="Times New Roman" w:cstheme="minorHAnsi"/>
          <w:color w:val="000000"/>
        </w:rPr>
        <w:t>Willow Center</w:t>
      </w:r>
      <w:r w:rsidR="0085665F" w:rsidRPr="00936544">
        <w:rPr>
          <w:rFonts w:eastAsia="Times New Roman" w:cstheme="minorHAnsi"/>
          <w:color w:val="000000"/>
        </w:rPr>
        <w:t xml:space="preserve"> is embedded in Strong Memorial Hospital in an office called the HEAL Clinic which is domestic violence’s equivalent of the services of a Sexual Assault Nurse Examiner (SANE) and allows survivors to submit and/or obtain temporary Order of Protections before leaving the hospital. </w:t>
      </w:r>
      <w:r w:rsidR="00B15461" w:rsidRPr="00936544">
        <w:rPr>
          <w:rFonts w:eastAsia="Times New Roman" w:cstheme="minorHAnsi"/>
          <w:color w:val="000000"/>
        </w:rPr>
        <w:t>IGNITE</w:t>
      </w:r>
      <w:r w:rsidR="0085665F" w:rsidRPr="00936544">
        <w:rPr>
          <w:rFonts w:eastAsia="Times New Roman" w:cstheme="minorHAnsi"/>
          <w:color w:val="000000"/>
        </w:rPr>
        <w:t xml:space="preserve"> provides support to the Deaf community and to Deaf, DeafBlind, and Hard of Hearing individuals, families, and children who are survivors of domestic violence, sexual abuse, and stalking. Services includes crisis intervention, advocacy, empowerment sessions, individual counseling, group counseling/support groups, individual art therapy and Art Circles. RESTORE leads the community response to sexual assault through advocacy and education by providing the safety, support and validation that changes the lives of all those affected. Services includes crisis intervention, advocacy, information to enable informed choices, support and referrals, short-term counseling sessions, legal/court and medical accompaniment, assistance with the Office of Victim Services, and community education and professional training programs.</w:t>
      </w:r>
    </w:p>
    <w:p w14:paraId="13D6C2F9" w14:textId="77777777" w:rsidR="0085665F" w:rsidRPr="00936544" w:rsidRDefault="0085665F" w:rsidP="0085665F">
      <w:pPr>
        <w:spacing w:after="0" w:line="240" w:lineRule="auto"/>
        <w:rPr>
          <w:rFonts w:eastAsia="Times New Roman" w:cstheme="minorHAnsi"/>
        </w:rPr>
      </w:pPr>
    </w:p>
    <w:p w14:paraId="31029456"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It is this collaboration’s vision that we will proactively transform our community to become culturally and linguistically competent in addressing the needs of Deaf survivors of domestic violence and sexual assault in Monroe County. To that end, each agency in this collaboration is committed to changing our respective organizational cultures as well as building our own capacity for timely competent response to needs of Deaf survivors. Additionally, interagency referrals will be made into a seamless process and deepen the partnership of each agency to forge sustainable and long lasting supportive relationships. </w:t>
      </w:r>
    </w:p>
    <w:p w14:paraId="4B0184D4" w14:textId="77777777" w:rsidR="0085665F" w:rsidRPr="00936544" w:rsidRDefault="0085665F" w:rsidP="0085665F">
      <w:pPr>
        <w:spacing w:after="0" w:line="240" w:lineRule="auto"/>
        <w:rPr>
          <w:rFonts w:eastAsia="Times New Roman" w:cstheme="minorHAnsi"/>
        </w:rPr>
      </w:pPr>
    </w:p>
    <w:p w14:paraId="14518DD6"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This collaboration recently completed the Collaboration Charter and the Statement of Focus which now informs the development of the Needs Assessment Plan. The findings and report from the Needs Assessment that we will conduct will, in turn, inform the development of the strategic plan to create sustainable change in each of agency to improve services for Deaf survivors. It is recognized that the Deaf community is very small and close knit so our needs assessment will be designed to take into consideration this community’s enhanced need of privacy and confidentiality safeguards. Furthermore, our organizations differ significantly in size and reach. Finally, we are working within an ambitious timeline so we need to ensure that our plan is feasible. Accordingly, we have slightly narrowed the scope of this Needs Assessment as follows:</w:t>
      </w:r>
    </w:p>
    <w:p w14:paraId="17BB15E6" w14:textId="77777777" w:rsidR="0085665F" w:rsidRPr="00936544" w:rsidRDefault="0085665F" w:rsidP="0085665F">
      <w:pPr>
        <w:numPr>
          <w:ilvl w:val="0"/>
          <w:numId w:val="1"/>
        </w:numPr>
        <w:spacing w:after="0" w:line="240" w:lineRule="auto"/>
        <w:textAlignment w:val="baseline"/>
        <w:rPr>
          <w:rFonts w:eastAsia="Times New Roman" w:cstheme="minorHAnsi"/>
          <w:color w:val="000000"/>
        </w:rPr>
      </w:pPr>
      <w:r w:rsidRPr="00936544">
        <w:rPr>
          <w:rFonts w:eastAsia="Times New Roman" w:cstheme="minorHAnsi"/>
          <w:color w:val="000000"/>
        </w:rPr>
        <w:t>All participants groups within each agency are included except for individuals who do not provide any direct service. Any omissions in this document are due to no direct service individuals within the participant group for that particular agency.</w:t>
      </w:r>
    </w:p>
    <w:p w14:paraId="7F43D325" w14:textId="77777777" w:rsidR="0085665F" w:rsidRPr="00936544" w:rsidRDefault="0085665F" w:rsidP="0085665F">
      <w:pPr>
        <w:numPr>
          <w:ilvl w:val="0"/>
          <w:numId w:val="1"/>
        </w:numPr>
        <w:spacing w:after="0" w:line="240" w:lineRule="auto"/>
        <w:textAlignment w:val="baseline"/>
        <w:rPr>
          <w:rFonts w:eastAsia="Times New Roman" w:cstheme="minorHAnsi"/>
          <w:color w:val="000000"/>
        </w:rPr>
      </w:pPr>
      <w:r w:rsidRPr="00936544">
        <w:rPr>
          <w:rFonts w:eastAsia="Times New Roman" w:cstheme="minorHAnsi"/>
          <w:color w:val="000000"/>
        </w:rPr>
        <w:t>We are not formally recruiting students on college campuses although some of our existing clients may be survivors and also a college student due to the Institute Review Board (IRB) protocol for each college prolonging our timeline.</w:t>
      </w:r>
    </w:p>
    <w:p w14:paraId="6808344A" w14:textId="77777777" w:rsidR="004A6A22" w:rsidRPr="00936544" w:rsidRDefault="004A6A22" w:rsidP="004A6A22">
      <w:pPr>
        <w:spacing w:after="0" w:line="240" w:lineRule="auto"/>
        <w:ind w:left="720"/>
        <w:textAlignment w:val="baseline"/>
        <w:rPr>
          <w:rFonts w:eastAsia="Times New Roman" w:cstheme="minorHAnsi"/>
          <w:color w:val="000000"/>
        </w:rPr>
      </w:pPr>
    </w:p>
    <w:p w14:paraId="1DCAF2D8" w14:textId="77777777" w:rsidR="0085665F" w:rsidRPr="00936544" w:rsidRDefault="0085665F" w:rsidP="004C1D64">
      <w:pPr>
        <w:pStyle w:val="NoSpacing"/>
        <w:rPr>
          <w:rFonts w:eastAsia="Times New Roman" w:cstheme="minorHAnsi"/>
        </w:rPr>
      </w:pPr>
      <w:r w:rsidRPr="00936544">
        <w:rPr>
          <w:rFonts w:cstheme="minorHAnsi"/>
          <w:b/>
        </w:rPr>
        <w:t>Needs Assessment Purpose</w:t>
      </w:r>
      <w:r w:rsidRPr="00936544">
        <w:rPr>
          <w:rFonts w:eastAsia="Times New Roman" w:cstheme="minorHAnsi"/>
          <w:b/>
          <w:bCs/>
          <w:color w:val="000000"/>
          <w:u w:val="single"/>
        </w:rPr>
        <w:br/>
      </w:r>
      <w:r w:rsidRPr="00936544">
        <w:rPr>
          <w:rFonts w:cstheme="minorHAnsi"/>
        </w:rPr>
        <w:t>The overarching purpose of the Needs Assessment, as described by the Office on Violence on Women, is to:</w:t>
      </w:r>
    </w:p>
    <w:p w14:paraId="0DD31AE5" w14:textId="77777777" w:rsidR="0085665F" w:rsidRPr="00936544" w:rsidRDefault="0085665F" w:rsidP="0085665F">
      <w:pPr>
        <w:numPr>
          <w:ilvl w:val="0"/>
          <w:numId w:val="2"/>
        </w:numPr>
        <w:spacing w:after="0" w:line="240" w:lineRule="auto"/>
        <w:textAlignment w:val="baseline"/>
        <w:rPr>
          <w:rFonts w:eastAsia="Times New Roman" w:cstheme="minorHAnsi"/>
          <w:color w:val="000000"/>
        </w:rPr>
      </w:pPr>
      <w:r w:rsidRPr="00936544">
        <w:rPr>
          <w:rFonts w:eastAsia="Times New Roman" w:cstheme="minorHAnsi"/>
          <w:color w:val="000000"/>
        </w:rPr>
        <w:lastRenderedPageBreak/>
        <w:t>Provide practical information on services for Deaf survivors, and how to improve cultural and linguistic competency</w:t>
      </w:r>
    </w:p>
    <w:p w14:paraId="76BB6F2C" w14:textId="77777777" w:rsidR="0085665F" w:rsidRPr="00936544" w:rsidRDefault="0085665F" w:rsidP="0085665F">
      <w:pPr>
        <w:numPr>
          <w:ilvl w:val="0"/>
          <w:numId w:val="2"/>
        </w:numPr>
        <w:spacing w:after="0" w:line="240" w:lineRule="auto"/>
        <w:textAlignment w:val="baseline"/>
        <w:rPr>
          <w:rFonts w:eastAsia="Times New Roman" w:cstheme="minorHAnsi"/>
          <w:color w:val="000000"/>
        </w:rPr>
      </w:pPr>
      <w:r w:rsidRPr="00936544">
        <w:rPr>
          <w:rFonts w:eastAsia="Times New Roman" w:cstheme="minorHAnsi"/>
          <w:color w:val="000000"/>
        </w:rPr>
        <w:t>Inform your selection of implementation activities</w:t>
      </w:r>
    </w:p>
    <w:p w14:paraId="0FA4DCBB" w14:textId="77777777" w:rsidR="0085665F" w:rsidRPr="00936544" w:rsidRDefault="0085665F" w:rsidP="0085665F">
      <w:pPr>
        <w:numPr>
          <w:ilvl w:val="0"/>
          <w:numId w:val="2"/>
        </w:numPr>
        <w:spacing w:after="0" w:line="240" w:lineRule="auto"/>
        <w:textAlignment w:val="baseline"/>
        <w:rPr>
          <w:rFonts w:eastAsia="Times New Roman" w:cstheme="minorHAnsi"/>
          <w:color w:val="000000"/>
        </w:rPr>
      </w:pPr>
      <w:r w:rsidRPr="00936544">
        <w:rPr>
          <w:rFonts w:eastAsia="Times New Roman" w:cstheme="minorHAnsi"/>
          <w:color w:val="000000"/>
        </w:rPr>
        <w:t xml:space="preserve">Increase buy-in and support for your collaboration’s work. </w:t>
      </w:r>
    </w:p>
    <w:p w14:paraId="42B49B38" w14:textId="77777777" w:rsidR="0085665F" w:rsidRPr="00936544" w:rsidRDefault="0085665F" w:rsidP="0085665F">
      <w:pPr>
        <w:spacing w:after="0" w:line="240" w:lineRule="auto"/>
        <w:rPr>
          <w:rFonts w:eastAsia="Times New Roman" w:cstheme="minorHAnsi"/>
        </w:rPr>
      </w:pPr>
    </w:p>
    <w:p w14:paraId="25B39068" w14:textId="77777777" w:rsidR="0085665F" w:rsidRPr="00936544" w:rsidRDefault="0085665F" w:rsidP="0085665F">
      <w:pPr>
        <w:pStyle w:val="Heading2"/>
        <w:rPr>
          <w:rFonts w:asciiTheme="minorHAnsi" w:eastAsia="Times New Roman" w:hAnsiTheme="minorHAnsi" w:cstheme="minorHAnsi"/>
          <w:sz w:val="22"/>
          <w:szCs w:val="22"/>
        </w:rPr>
      </w:pPr>
      <w:bookmarkStart w:id="2" w:name="_Toc469401951"/>
      <w:r w:rsidRPr="00936544">
        <w:rPr>
          <w:rFonts w:asciiTheme="minorHAnsi" w:eastAsia="Times New Roman" w:hAnsiTheme="minorHAnsi" w:cstheme="minorHAnsi"/>
          <w:sz w:val="22"/>
          <w:szCs w:val="22"/>
        </w:rPr>
        <w:t>Needs Assessment Goals</w:t>
      </w:r>
      <w:bookmarkEnd w:id="2"/>
    </w:p>
    <w:p w14:paraId="74B7B02F" w14:textId="77777777" w:rsidR="0085665F" w:rsidRPr="00936544" w:rsidRDefault="0085665F" w:rsidP="0085665F">
      <w:pPr>
        <w:spacing w:line="240" w:lineRule="auto"/>
        <w:rPr>
          <w:rFonts w:eastAsia="Times New Roman" w:cstheme="minorHAnsi"/>
        </w:rPr>
      </w:pPr>
      <w:r w:rsidRPr="00936544">
        <w:rPr>
          <w:rFonts w:eastAsia="Times New Roman" w:cstheme="minorHAnsi"/>
          <w:color w:val="000000"/>
        </w:rPr>
        <w:t xml:space="preserve">The Needs Assessment is our opportunity to investigate and identify gaps and barriers in provision of services to Deaf survivors of domestic violence and sexual assault within the Monroe County. Our goals for this phase are to: </w:t>
      </w:r>
    </w:p>
    <w:p w14:paraId="45EEE313" w14:textId="3B432CDE" w:rsidR="0085665F" w:rsidRPr="00936544" w:rsidRDefault="0085665F" w:rsidP="0085665F">
      <w:pPr>
        <w:numPr>
          <w:ilvl w:val="0"/>
          <w:numId w:val="3"/>
        </w:numPr>
        <w:spacing w:after="0" w:line="240" w:lineRule="auto"/>
        <w:textAlignment w:val="baseline"/>
        <w:rPr>
          <w:rFonts w:eastAsia="Times New Roman" w:cstheme="minorHAnsi"/>
          <w:color w:val="000000"/>
        </w:rPr>
      </w:pPr>
      <w:r w:rsidRPr="00936544">
        <w:rPr>
          <w:rFonts w:eastAsia="Times New Roman" w:cstheme="minorHAnsi"/>
          <w:color w:val="000000"/>
        </w:rPr>
        <w:t xml:space="preserve">Identify current organizational structures, barriers, and gaps with regard to policies, procedures, and practices at </w:t>
      </w:r>
      <w:r w:rsidR="00D76EC6">
        <w:rPr>
          <w:rFonts w:eastAsia="Times New Roman" w:cstheme="minorHAnsi"/>
          <w:color w:val="000000"/>
        </w:rPr>
        <w:t>Willow Center</w:t>
      </w:r>
      <w:r w:rsidRPr="00936544">
        <w:rPr>
          <w:rFonts w:eastAsia="Times New Roman" w:cstheme="minorHAnsi"/>
          <w:color w:val="000000"/>
        </w:rPr>
        <w:t xml:space="preserve">, </w:t>
      </w:r>
      <w:r w:rsidR="00B15461" w:rsidRPr="00936544">
        <w:rPr>
          <w:rFonts w:eastAsia="Times New Roman" w:cstheme="minorHAnsi"/>
          <w:color w:val="000000"/>
        </w:rPr>
        <w:t>IGNITE</w:t>
      </w:r>
      <w:r w:rsidRPr="00936544">
        <w:rPr>
          <w:rFonts w:eastAsia="Times New Roman" w:cstheme="minorHAnsi"/>
          <w:color w:val="000000"/>
        </w:rPr>
        <w:t>, and RESTORE that address how to respond to, serve, and support Deaf survivors.</w:t>
      </w:r>
    </w:p>
    <w:p w14:paraId="788A2E3C" w14:textId="77777777" w:rsidR="0085665F" w:rsidRPr="00936544" w:rsidRDefault="0085665F" w:rsidP="0085665F">
      <w:pPr>
        <w:numPr>
          <w:ilvl w:val="0"/>
          <w:numId w:val="3"/>
        </w:numPr>
        <w:spacing w:after="0" w:line="240" w:lineRule="auto"/>
        <w:textAlignment w:val="baseline"/>
        <w:rPr>
          <w:rFonts w:eastAsia="Times New Roman" w:cstheme="minorHAnsi"/>
          <w:color w:val="000000"/>
        </w:rPr>
      </w:pPr>
      <w:r w:rsidRPr="00936544">
        <w:rPr>
          <w:rFonts w:eastAsia="Times New Roman" w:cstheme="minorHAnsi"/>
          <w:color w:val="000000"/>
        </w:rPr>
        <w:t>Identify current attitudes, knowledge, skills and comfort of professionals at every level of each organization regarding responding to and providing services to Deaf survivors.</w:t>
      </w:r>
    </w:p>
    <w:p w14:paraId="681CA7EF" w14:textId="77777777" w:rsidR="0085665F" w:rsidRPr="00936544" w:rsidRDefault="0085665F" w:rsidP="0085665F">
      <w:pPr>
        <w:numPr>
          <w:ilvl w:val="0"/>
          <w:numId w:val="3"/>
        </w:numPr>
        <w:spacing w:after="0" w:line="240" w:lineRule="auto"/>
        <w:textAlignment w:val="baseline"/>
        <w:rPr>
          <w:rFonts w:eastAsia="Times New Roman" w:cstheme="minorHAnsi"/>
          <w:color w:val="000000"/>
        </w:rPr>
      </w:pPr>
      <w:r w:rsidRPr="00936544">
        <w:rPr>
          <w:rFonts w:eastAsia="Times New Roman" w:cstheme="minorHAnsi"/>
          <w:color w:val="000000"/>
        </w:rPr>
        <w:t>Identify what supports and limits exist in each organization’s culture to respond to and address staff’s ability to provide a safe, accessible, and responsive service delivery system for Deaf survivors.</w:t>
      </w:r>
    </w:p>
    <w:p w14:paraId="2E636AA5" w14:textId="77777777" w:rsidR="0085665F" w:rsidRPr="00936544" w:rsidRDefault="0085665F" w:rsidP="0085665F">
      <w:pPr>
        <w:numPr>
          <w:ilvl w:val="0"/>
          <w:numId w:val="3"/>
        </w:numPr>
        <w:spacing w:after="0" w:line="240" w:lineRule="auto"/>
        <w:textAlignment w:val="baseline"/>
        <w:rPr>
          <w:rFonts w:eastAsia="Times New Roman" w:cstheme="minorHAnsi"/>
          <w:color w:val="000000"/>
        </w:rPr>
      </w:pPr>
      <w:r w:rsidRPr="00936544">
        <w:rPr>
          <w:rFonts w:eastAsia="Times New Roman" w:cstheme="minorHAnsi"/>
          <w:color w:val="000000"/>
        </w:rPr>
        <w:t>Identify what works and what barriers exist in each organization to ensure accessibility, safety, and responsiveness through the lens of Deaf survivors of domestic and/or sexual violence.</w:t>
      </w:r>
    </w:p>
    <w:p w14:paraId="36FF0838" w14:textId="77777777" w:rsidR="0085665F" w:rsidRPr="00936544" w:rsidRDefault="0085665F" w:rsidP="0085665F">
      <w:pPr>
        <w:numPr>
          <w:ilvl w:val="0"/>
          <w:numId w:val="3"/>
        </w:numPr>
        <w:spacing w:after="0" w:line="240" w:lineRule="auto"/>
        <w:textAlignment w:val="baseline"/>
        <w:rPr>
          <w:rFonts w:eastAsia="Times New Roman" w:cstheme="minorHAnsi"/>
          <w:color w:val="000000"/>
        </w:rPr>
      </w:pPr>
      <w:r w:rsidRPr="00936544">
        <w:rPr>
          <w:rFonts w:eastAsia="Times New Roman" w:cstheme="minorHAnsi"/>
          <w:color w:val="000000"/>
        </w:rPr>
        <w:t>Identify the strengths and weaknesses of the existing relationship between all the collaborative organizations, both formal and informal; barriers to working together effectively; and ways to enhance and sustain our relationships to provide seamless services for survivors with disabilities.</w:t>
      </w:r>
    </w:p>
    <w:p w14:paraId="70EB22BC" w14:textId="77777777" w:rsidR="0085665F" w:rsidRPr="00936544" w:rsidRDefault="0085665F" w:rsidP="0085665F">
      <w:pPr>
        <w:numPr>
          <w:ilvl w:val="0"/>
          <w:numId w:val="3"/>
        </w:numPr>
        <w:spacing w:line="240" w:lineRule="auto"/>
        <w:textAlignment w:val="baseline"/>
        <w:rPr>
          <w:rFonts w:eastAsia="Times New Roman" w:cstheme="minorHAnsi"/>
          <w:color w:val="000000"/>
        </w:rPr>
      </w:pPr>
      <w:r w:rsidRPr="00936544">
        <w:rPr>
          <w:rFonts w:eastAsia="Times New Roman" w:cstheme="minorHAnsi"/>
          <w:color w:val="000000"/>
        </w:rPr>
        <w:t>Evaluate the cultural and linguistic competency at all levels within three agencies in this collaboration.</w:t>
      </w:r>
    </w:p>
    <w:p w14:paraId="07A070B3" w14:textId="77777777" w:rsidR="0085665F" w:rsidRPr="00936544" w:rsidRDefault="0085665F" w:rsidP="0085665F">
      <w:pPr>
        <w:pStyle w:val="Heading3"/>
        <w:rPr>
          <w:rFonts w:asciiTheme="minorHAnsi" w:hAnsiTheme="minorHAnsi" w:cstheme="minorHAnsi"/>
          <w:sz w:val="22"/>
          <w:szCs w:val="22"/>
        </w:rPr>
      </w:pPr>
    </w:p>
    <w:p w14:paraId="311033CF" w14:textId="77777777" w:rsidR="0085665F" w:rsidRPr="00936544" w:rsidRDefault="0085665F" w:rsidP="0085665F">
      <w:pPr>
        <w:pStyle w:val="Heading3"/>
        <w:rPr>
          <w:rFonts w:asciiTheme="minorHAnsi" w:eastAsia="Times New Roman" w:hAnsiTheme="minorHAnsi" w:cstheme="minorHAnsi"/>
          <w:sz w:val="22"/>
          <w:szCs w:val="22"/>
        </w:rPr>
      </w:pPr>
      <w:bookmarkStart w:id="3" w:name="_Toc468911091"/>
      <w:bookmarkStart w:id="4" w:name="_Toc468917927"/>
      <w:bookmarkStart w:id="5" w:name="_Toc468920896"/>
      <w:bookmarkStart w:id="6" w:name="_Toc468920949"/>
      <w:bookmarkStart w:id="7" w:name="_Toc468921546"/>
      <w:bookmarkStart w:id="8" w:name="_Toc468954401"/>
      <w:bookmarkStart w:id="9" w:name="_Toc468954533"/>
      <w:bookmarkStart w:id="10" w:name="_Toc468954662"/>
      <w:bookmarkStart w:id="11" w:name="_Toc468954710"/>
      <w:bookmarkStart w:id="12" w:name="_Toc468955484"/>
      <w:bookmarkStart w:id="13" w:name="_Toc469399558"/>
      <w:bookmarkStart w:id="14" w:name="_Toc469401952"/>
      <w:r w:rsidRPr="00936544">
        <w:rPr>
          <w:rFonts w:asciiTheme="minorHAnsi" w:hAnsiTheme="minorHAnsi" w:cstheme="minorHAnsi"/>
          <w:sz w:val="22"/>
          <w:szCs w:val="22"/>
        </w:rPr>
        <w:t>Work Plan</w:t>
      </w:r>
      <w:r w:rsidRPr="00936544">
        <w:rPr>
          <w:rFonts w:asciiTheme="minorHAnsi" w:eastAsia="Times New Roman" w:hAnsiTheme="minorHAnsi" w:cstheme="minorHAnsi"/>
          <w:b/>
          <w:bCs/>
          <w:color w:val="000000"/>
          <w:sz w:val="22"/>
          <w:szCs w:val="22"/>
        </w:rPr>
        <w:br/>
      </w:r>
      <w:r w:rsidRPr="00936544">
        <w:rPr>
          <w:rFonts w:asciiTheme="minorHAnsi" w:eastAsia="Times New Roman" w:hAnsiTheme="minorHAnsi" w:cstheme="minorHAnsi"/>
          <w:color w:val="000000"/>
          <w:sz w:val="22"/>
          <w:szCs w:val="22"/>
        </w:rPr>
        <w:t>The Work Plan is a guide for the activities of the collaboration team and will be revised as needed. The time frame for the 3-year grant is September 1, 2015 to September 30, 2018.</w:t>
      </w:r>
      <w:bookmarkEnd w:id="3"/>
      <w:bookmarkEnd w:id="4"/>
      <w:bookmarkEnd w:id="5"/>
      <w:bookmarkEnd w:id="6"/>
      <w:bookmarkEnd w:id="7"/>
      <w:bookmarkEnd w:id="8"/>
      <w:bookmarkEnd w:id="9"/>
      <w:bookmarkEnd w:id="10"/>
      <w:bookmarkEnd w:id="11"/>
      <w:bookmarkEnd w:id="12"/>
      <w:bookmarkEnd w:id="13"/>
      <w:bookmarkEnd w:id="14"/>
    </w:p>
    <w:p w14:paraId="55A04931" w14:textId="77777777" w:rsidR="0085665F" w:rsidRPr="00936544" w:rsidRDefault="0085665F" w:rsidP="0085665F">
      <w:pPr>
        <w:spacing w:after="0" w:line="240" w:lineRule="auto"/>
        <w:rPr>
          <w:rFonts w:eastAsia="Times New Roman"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2582"/>
        <w:gridCol w:w="4090"/>
      </w:tblGrid>
      <w:tr w:rsidR="0085665F" w:rsidRPr="00936544" w14:paraId="6E806BBB" w14:textId="77777777" w:rsidTr="0085665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24B119"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DELIVERABLE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AACCD1"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ESTIMATED DATE OF SUBMISSION TO OVW</w:t>
            </w:r>
          </w:p>
        </w:tc>
      </w:tr>
      <w:tr w:rsidR="0085665F" w:rsidRPr="00936544" w14:paraId="010720AF" w14:textId="77777777" w:rsidTr="0085665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B1C969"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Collaborative Charter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88B14F"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September 9, 2016</w:t>
            </w:r>
          </w:p>
        </w:tc>
      </w:tr>
      <w:tr w:rsidR="0085665F" w:rsidRPr="00936544" w14:paraId="4CF0F9E5" w14:textId="77777777" w:rsidTr="0085665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7D8C28"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Statement of Focus Memo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767EF3"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September 15, 2016</w:t>
            </w:r>
          </w:p>
        </w:tc>
      </w:tr>
      <w:tr w:rsidR="0085665F" w:rsidRPr="00936544" w14:paraId="5B789A5A" w14:textId="77777777" w:rsidTr="0085665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AF9E92"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Needs Assessment Plan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631711" w14:textId="77777777" w:rsidR="0085665F" w:rsidRPr="00936544" w:rsidRDefault="005378C9" w:rsidP="005378C9">
            <w:pPr>
              <w:spacing w:after="0" w:line="240" w:lineRule="auto"/>
              <w:rPr>
                <w:rFonts w:eastAsia="Times New Roman" w:cstheme="minorHAnsi"/>
              </w:rPr>
            </w:pPr>
            <w:r w:rsidRPr="00936544">
              <w:rPr>
                <w:rFonts w:eastAsia="Times New Roman" w:cstheme="minorHAnsi"/>
                <w:color w:val="000000"/>
              </w:rPr>
              <w:t>December 15</w:t>
            </w:r>
            <w:r w:rsidR="0085665F" w:rsidRPr="00936544">
              <w:rPr>
                <w:rFonts w:eastAsia="Times New Roman" w:cstheme="minorHAnsi"/>
                <w:color w:val="000000"/>
              </w:rPr>
              <w:t>, 2016</w:t>
            </w:r>
          </w:p>
        </w:tc>
      </w:tr>
      <w:tr w:rsidR="0085665F" w:rsidRPr="00936544" w14:paraId="16CE780E" w14:textId="77777777" w:rsidTr="0085665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C64ADC"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Needs Assessment Report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329D6F"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March 30, 2017</w:t>
            </w:r>
          </w:p>
        </w:tc>
      </w:tr>
      <w:tr w:rsidR="0085665F" w:rsidRPr="00936544" w14:paraId="18B1D1F0" w14:textId="77777777" w:rsidTr="0085665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E06491"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Strategic Plan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7EB9FD"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April 30, 2017</w:t>
            </w:r>
          </w:p>
        </w:tc>
      </w:tr>
    </w:tbl>
    <w:p w14:paraId="78CFB269" w14:textId="77777777" w:rsidR="0085665F" w:rsidRPr="00936544" w:rsidRDefault="0085665F" w:rsidP="0085665F">
      <w:pPr>
        <w:pStyle w:val="Heading1"/>
        <w:rPr>
          <w:rFonts w:asciiTheme="minorHAnsi" w:hAnsiTheme="minorHAnsi" w:cstheme="minorHAnsi"/>
          <w:sz w:val="22"/>
          <w:szCs w:val="22"/>
        </w:rPr>
      </w:pPr>
    </w:p>
    <w:p w14:paraId="7BED88FB" w14:textId="77777777" w:rsidR="00C32D9C" w:rsidRDefault="00C32D9C">
      <w:pPr>
        <w:rPr>
          <w:rFonts w:eastAsiaTheme="majorEastAsia" w:cstheme="minorHAnsi"/>
          <w:color w:val="2E74B5" w:themeColor="accent1" w:themeShade="BF"/>
        </w:rPr>
      </w:pPr>
      <w:r>
        <w:rPr>
          <w:rFonts w:cstheme="minorHAnsi"/>
        </w:rPr>
        <w:br w:type="page"/>
      </w:r>
    </w:p>
    <w:p w14:paraId="52FC63C3" w14:textId="72888F47" w:rsidR="0085665F" w:rsidRPr="00936544" w:rsidRDefault="0085665F" w:rsidP="0085665F">
      <w:pPr>
        <w:pStyle w:val="Heading1"/>
        <w:rPr>
          <w:rFonts w:asciiTheme="minorHAnsi" w:hAnsiTheme="minorHAnsi" w:cstheme="minorHAnsi"/>
          <w:sz w:val="22"/>
          <w:szCs w:val="22"/>
        </w:rPr>
      </w:pPr>
      <w:bookmarkStart w:id="15" w:name="_Toc469401953"/>
      <w:r w:rsidRPr="00936544">
        <w:rPr>
          <w:rFonts w:asciiTheme="minorHAnsi" w:hAnsiTheme="minorHAnsi" w:cstheme="minorHAnsi"/>
          <w:sz w:val="22"/>
          <w:szCs w:val="22"/>
        </w:rPr>
        <w:lastRenderedPageBreak/>
        <w:t>Information Sources</w:t>
      </w:r>
      <w:bookmarkEnd w:id="15"/>
    </w:p>
    <w:p w14:paraId="378C0A94"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Existing Information</w:t>
      </w:r>
    </w:p>
    <w:p w14:paraId="127EA855"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Although this collaboration has access to limited amount of existing information that would inform our needs assessment, we do have one source which we will highlight below: </w:t>
      </w:r>
    </w:p>
    <w:p w14:paraId="200C932E" w14:textId="77777777" w:rsidR="0085665F" w:rsidRPr="00936544" w:rsidRDefault="0085665F" w:rsidP="0085665F">
      <w:pPr>
        <w:spacing w:after="0" w:line="240" w:lineRule="auto"/>
        <w:rPr>
          <w:rFonts w:eastAsia="Times New Roman" w:cstheme="minorHAnsi"/>
        </w:rPr>
      </w:pPr>
    </w:p>
    <w:p w14:paraId="1D771E6F" w14:textId="77777777" w:rsidR="0085665F" w:rsidRPr="00936544" w:rsidRDefault="00B15461" w:rsidP="0085665F">
      <w:pPr>
        <w:numPr>
          <w:ilvl w:val="0"/>
          <w:numId w:val="4"/>
        </w:numPr>
        <w:spacing w:after="0" w:line="240" w:lineRule="auto"/>
        <w:textAlignment w:val="baseline"/>
        <w:rPr>
          <w:rFonts w:eastAsia="Times New Roman" w:cstheme="minorHAnsi"/>
          <w:color w:val="000000"/>
        </w:rPr>
      </w:pPr>
      <w:r w:rsidRPr="00936544">
        <w:rPr>
          <w:rFonts w:eastAsia="Times New Roman" w:cstheme="minorHAnsi"/>
          <w:color w:val="000000"/>
        </w:rPr>
        <w:t>IGNITE</w:t>
      </w:r>
      <w:r w:rsidR="0085665F" w:rsidRPr="00936544">
        <w:rPr>
          <w:rFonts w:eastAsia="Times New Roman" w:cstheme="minorHAnsi"/>
          <w:color w:val="000000"/>
        </w:rPr>
        <w:t xml:space="preserve"> did an OVW-approved Needs Assessment in the past year focusing on Deaf LGBTQI survivors. The findings from this process will be compared with the findings from our needs assessment.</w:t>
      </w:r>
    </w:p>
    <w:p w14:paraId="7DD7502D" w14:textId="77777777" w:rsidR="0085665F" w:rsidRPr="00936544" w:rsidRDefault="0085665F" w:rsidP="0085665F">
      <w:pPr>
        <w:spacing w:after="0" w:line="240" w:lineRule="auto"/>
        <w:rPr>
          <w:rFonts w:eastAsia="Times New Roman" w:cstheme="minorHAnsi"/>
        </w:rPr>
      </w:pPr>
    </w:p>
    <w:p w14:paraId="482BD5F8"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In addition to the existing information above, from the work </w:t>
      </w:r>
      <w:r w:rsidR="00B15461" w:rsidRPr="00936544">
        <w:rPr>
          <w:rFonts w:eastAsia="Times New Roman" w:cstheme="minorHAnsi"/>
          <w:color w:val="000000"/>
        </w:rPr>
        <w:t>IGNITE</w:t>
      </w:r>
      <w:r w:rsidRPr="00936544">
        <w:rPr>
          <w:rFonts w:eastAsia="Times New Roman" w:cstheme="minorHAnsi"/>
          <w:color w:val="000000"/>
        </w:rPr>
        <w:t xml:space="preserve"> did in previous years with Deaf survivors, several gaps in service delivery relevant to our collaboration were identified. These are as follows: </w:t>
      </w:r>
    </w:p>
    <w:p w14:paraId="54BC5C3D" w14:textId="46F85A4C" w:rsidR="0085665F" w:rsidRPr="00936544" w:rsidRDefault="00D76EC6" w:rsidP="0085665F">
      <w:pPr>
        <w:numPr>
          <w:ilvl w:val="0"/>
          <w:numId w:val="5"/>
        </w:numPr>
        <w:spacing w:after="0" w:line="240" w:lineRule="auto"/>
        <w:textAlignment w:val="baseline"/>
        <w:rPr>
          <w:rFonts w:eastAsia="Times New Roman" w:cstheme="minorHAnsi"/>
          <w:color w:val="000000"/>
        </w:rPr>
      </w:pPr>
      <w:r>
        <w:rPr>
          <w:rFonts w:eastAsia="Times New Roman" w:cstheme="minorHAnsi"/>
          <w:color w:val="000000"/>
        </w:rPr>
        <w:t>Willow Center</w:t>
      </w:r>
      <w:r w:rsidR="0085665F" w:rsidRPr="00936544">
        <w:rPr>
          <w:rFonts w:eastAsia="Times New Roman" w:cstheme="minorHAnsi"/>
          <w:color w:val="000000"/>
        </w:rPr>
        <w:t xml:space="preserve"> &amp; RESTORE:</w:t>
      </w:r>
    </w:p>
    <w:p w14:paraId="592B857F" w14:textId="77777777" w:rsidR="0085665F" w:rsidRPr="00936544" w:rsidRDefault="0085665F" w:rsidP="0085665F">
      <w:pPr>
        <w:numPr>
          <w:ilvl w:val="1"/>
          <w:numId w:val="6"/>
        </w:numPr>
        <w:spacing w:after="0" w:line="240" w:lineRule="auto"/>
        <w:textAlignment w:val="baseline"/>
        <w:rPr>
          <w:rFonts w:eastAsia="Times New Roman" w:cstheme="minorHAnsi"/>
          <w:color w:val="000000"/>
        </w:rPr>
      </w:pPr>
      <w:r w:rsidRPr="00936544">
        <w:rPr>
          <w:rFonts w:eastAsia="Times New Roman" w:cstheme="minorHAnsi"/>
          <w:color w:val="000000"/>
        </w:rPr>
        <w:t>Lack of cultural and linguistic competency.</w:t>
      </w:r>
    </w:p>
    <w:p w14:paraId="75AD4435" w14:textId="77777777" w:rsidR="0085665F" w:rsidRPr="00936544" w:rsidRDefault="0085665F" w:rsidP="0085665F">
      <w:pPr>
        <w:numPr>
          <w:ilvl w:val="1"/>
          <w:numId w:val="6"/>
        </w:numPr>
        <w:spacing w:after="0" w:line="240" w:lineRule="auto"/>
        <w:textAlignment w:val="baseline"/>
        <w:rPr>
          <w:rFonts w:eastAsia="Times New Roman" w:cstheme="minorHAnsi"/>
          <w:color w:val="000000"/>
        </w:rPr>
      </w:pPr>
      <w:r w:rsidRPr="00936544">
        <w:rPr>
          <w:rFonts w:eastAsia="Times New Roman" w:cstheme="minorHAnsi"/>
          <w:color w:val="000000"/>
        </w:rPr>
        <w:t>Inaccessibility of shelter.</w:t>
      </w:r>
    </w:p>
    <w:p w14:paraId="131E94C0" w14:textId="77777777" w:rsidR="0085665F" w:rsidRPr="00936544" w:rsidRDefault="0085665F" w:rsidP="0085665F">
      <w:pPr>
        <w:numPr>
          <w:ilvl w:val="1"/>
          <w:numId w:val="6"/>
        </w:numPr>
        <w:spacing w:after="0" w:line="240" w:lineRule="auto"/>
        <w:textAlignment w:val="baseline"/>
        <w:rPr>
          <w:rFonts w:eastAsia="Times New Roman" w:cstheme="minorHAnsi"/>
          <w:color w:val="000000"/>
        </w:rPr>
      </w:pPr>
      <w:r w:rsidRPr="00936544">
        <w:rPr>
          <w:rFonts w:eastAsia="Times New Roman" w:cstheme="minorHAnsi"/>
          <w:color w:val="000000"/>
        </w:rPr>
        <w:t>High turnover of agency staff limiting the sustainability and effectiveness of any conventional one-time in-service training.</w:t>
      </w:r>
    </w:p>
    <w:p w14:paraId="173D4805" w14:textId="77777777" w:rsidR="0085665F" w:rsidRPr="00936544" w:rsidRDefault="0085665F" w:rsidP="0085665F">
      <w:pPr>
        <w:numPr>
          <w:ilvl w:val="1"/>
          <w:numId w:val="6"/>
        </w:numPr>
        <w:spacing w:after="0" w:line="240" w:lineRule="auto"/>
        <w:textAlignment w:val="baseline"/>
        <w:rPr>
          <w:rFonts w:eastAsia="Times New Roman" w:cstheme="minorHAnsi"/>
          <w:color w:val="000000"/>
        </w:rPr>
      </w:pPr>
      <w:r w:rsidRPr="00936544">
        <w:rPr>
          <w:rFonts w:eastAsia="Times New Roman" w:cstheme="minorHAnsi"/>
          <w:color w:val="000000"/>
        </w:rPr>
        <w:t>A lack of outreach to the Deaf community.</w:t>
      </w:r>
    </w:p>
    <w:p w14:paraId="2500991F" w14:textId="77777777" w:rsidR="0085665F" w:rsidRPr="00936544" w:rsidRDefault="0085665F" w:rsidP="0085665F">
      <w:pPr>
        <w:numPr>
          <w:ilvl w:val="1"/>
          <w:numId w:val="6"/>
        </w:numPr>
        <w:spacing w:after="0" w:line="240" w:lineRule="auto"/>
        <w:textAlignment w:val="baseline"/>
        <w:rPr>
          <w:rFonts w:eastAsia="Times New Roman" w:cstheme="minorHAnsi"/>
          <w:color w:val="000000"/>
        </w:rPr>
      </w:pPr>
      <w:r w:rsidRPr="00936544">
        <w:rPr>
          <w:rFonts w:eastAsia="Times New Roman" w:cstheme="minorHAnsi"/>
          <w:color w:val="000000"/>
        </w:rPr>
        <w:t>Lack of program capacity to hire and work with Deaf people.</w:t>
      </w:r>
    </w:p>
    <w:p w14:paraId="22FF01AC" w14:textId="77777777" w:rsidR="0085665F" w:rsidRPr="00936544" w:rsidRDefault="0085665F" w:rsidP="0085665F">
      <w:pPr>
        <w:numPr>
          <w:ilvl w:val="1"/>
          <w:numId w:val="6"/>
        </w:numPr>
        <w:spacing w:after="0" w:line="240" w:lineRule="auto"/>
        <w:textAlignment w:val="baseline"/>
        <w:rPr>
          <w:rFonts w:eastAsia="Times New Roman" w:cstheme="minorHAnsi"/>
          <w:color w:val="000000"/>
        </w:rPr>
      </w:pPr>
      <w:r w:rsidRPr="00936544">
        <w:rPr>
          <w:rFonts w:eastAsia="Times New Roman" w:cstheme="minorHAnsi"/>
          <w:color w:val="000000"/>
        </w:rPr>
        <w:t>Lack of understanding surrounding the proper protocol and procedure in hiring interpreters.</w:t>
      </w:r>
    </w:p>
    <w:p w14:paraId="2BEFDAEF" w14:textId="77777777" w:rsidR="0085665F" w:rsidRPr="00936544" w:rsidRDefault="0085665F" w:rsidP="0085665F">
      <w:pPr>
        <w:numPr>
          <w:ilvl w:val="1"/>
          <w:numId w:val="6"/>
        </w:numPr>
        <w:spacing w:after="80" w:line="240" w:lineRule="auto"/>
        <w:textAlignment w:val="baseline"/>
        <w:rPr>
          <w:rFonts w:eastAsia="Times New Roman" w:cstheme="minorHAnsi"/>
          <w:color w:val="000000"/>
        </w:rPr>
      </w:pPr>
      <w:r w:rsidRPr="00936544">
        <w:rPr>
          <w:rFonts w:eastAsia="Times New Roman" w:cstheme="minorHAnsi"/>
          <w:color w:val="000000"/>
        </w:rPr>
        <w:t>The hearing community lacks awareness of what domestic violence and sexual assault looks like in the Deaf community.</w:t>
      </w:r>
    </w:p>
    <w:p w14:paraId="2BAEC630" w14:textId="77777777" w:rsidR="0085665F" w:rsidRPr="00936544" w:rsidRDefault="0085665F" w:rsidP="0085665F">
      <w:pPr>
        <w:numPr>
          <w:ilvl w:val="1"/>
          <w:numId w:val="6"/>
        </w:numPr>
        <w:spacing w:after="80" w:line="240" w:lineRule="auto"/>
        <w:textAlignment w:val="baseline"/>
        <w:rPr>
          <w:rFonts w:eastAsia="Times New Roman" w:cstheme="minorHAnsi"/>
          <w:color w:val="000000"/>
        </w:rPr>
      </w:pPr>
      <w:r w:rsidRPr="00936544">
        <w:rPr>
          <w:rFonts w:eastAsia="Times New Roman" w:cstheme="minorHAnsi"/>
          <w:color w:val="000000"/>
        </w:rPr>
        <w:t>Service providers do not recognize the intersectionalities within the Deaf community.</w:t>
      </w:r>
    </w:p>
    <w:p w14:paraId="6AF5DE3A" w14:textId="77777777" w:rsidR="0085665F" w:rsidRPr="00936544" w:rsidRDefault="00B15461" w:rsidP="0085665F">
      <w:pPr>
        <w:numPr>
          <w:ilvl w:val="0"/>
          <w:numId w:val="7"/>
        </w:numPr>
        <w:spacing w:after="80" w:line="240" w:lineRule="auto"/>
        <w:textAlignment w:val="baseline"/>
        <w:rPr>
          <w:rFonts w:eastAsia="Times New Roman" w:cstheme="minorHAnsi"/>
          <w:color w:val="000000"/>
        </w:rPr>
      </w:pPr>
      <w:r w:rsidRPr="00936544">
        <w:rPr>
          <w:rFonts w:eastAsia="Times New Roman" w:cstheme="minorHAnsi"/>
          <w:color w:val="000000"/>
        </w:rPr>
        <w:t>IGNITE</w:t>
      </w:r>
      <w:r w:rsidR="0085665F" w:rsidRPr="00936544">
        <w:rPr>
          <w:rFonts w:eastAsia="Times New Roman" w:cstheme="minorHAnsi"/>
          <w:color w:val="000000"/>
        </w:rPr>
        <w:t xml:space="preserve"> &amp; the Deaf Community </w:t>
      </w:r>
    </w:p>
    <w:p w14:paraId="755B3926" w14:textId="77777777" w:rsidR="0085665F" w:rsidRPr="00936544" w:rsidRDefault="0085665F" w:rsidP="0085665F">
      <w:pPr>
        <w:numPr>
          <w:ilvl w:val="1"/>
          <w:numId w:val="8"/>
        </w:numPr>
        <w:spacing w:after="80" w:line="240" w:lineRule="auto"/>
        <w:textAlignment w:val="baseline"/>
        <w:rPr>
          <w:rFonts w:eastAsia="Times New Roman" w:cstheme="minorHAnsi"/>
          <w:color w:val="000000"/>
        </w:rPr>
      </w:pPr>
      <w:r w:rsidRPr="00936544">
        <w:rPr>
          <w:rFonts w:eastAsia="Times New Roman" w:cstheme="minorHAnsi"/>
          <w:color w:val="000000"/>
        </w:rPr>
        <w:t xml:space="preserve">The community needs more awareness surrounding issues of domestic violence and sexual assault. </w:t>
      </w:r>
    </w:p>
    <w:p w14:paraId="47AC5E2A" w14:textId="77777777" w:rsidR="0085665F" w:rsidRPr="00936544" w:rsidRDefault="0085665F" w:rsidP="0085665F">
      <w:pPr>
        <w:numPr>
          <w:ilvl w:val="1"/>
          <w:numId w:val="8"/>
        </w:numPr>
        <w:spacing w:after="80" w:line="240" w:lineRule="auto"/>
        <w:textAlignment w:val="baseline"/>
        <w:rPr>
          <w:rFonts w:eastAsia="Times New Roman" w:cstheme="minorHAnsi"/>
          <w:color w:val="000000"/>
        </w:rPr>
      </w:pPr>
      <w:r w:rsidRPr="00936544">
        <w:rPr>
          <w:rFonts w:eastAsia="Times New Roman" w:cstheme="minorHAnsi"/>
          <w:color w:val="000000"/>
        </w:rPr>
        <w:t>It is a very private community; sensitive topics are typically not discussed.</w:t>
      </w:r>
    </w:p>
    <w:p w14:paraId="3AA558BC" w14:textId="77777777" w:rsidR="0085665F" w:rsidRPr="00936544" w:rsidRDefault="0085665F" w:rsidP="0085665F">
      <w:pPr>
        <w:numPr>
          <w:ilvl w:val="1"/>
          <w:numId w:val="8"/>
        </w:numPr>
        <w:spacing w:after="80" w:line="240" w:lineRule="auto"/>
        <w:textAlignment w:val="baseline"/>
        <w:rPr>
          <w:rFonts w:eastAsia="Times New Roman" w:cstheme="minorHAnsi"/>
          <w:color w:val="000000"/>
        </w:rPr>
      </w:pPr>
      <w:r w:rsidRPr="00936544">
        <w:rPr>
          <w:rFonts w:eastAsia="Times New Roman" w:cstheme="minorHAnsi"/>
          <w:color w:val="000000"/>
        </w:rPr>
        <w:t>The awareness and education of the Deaf Community needs to be addressed by a person within the Deaf Community versus solely bringing in a hearing agency for educational purposes.</w:t>
      </w:r>
    </w:p>
    <w:p w14:paraId="7449F837" w14:textId="77777777" w:rsidR="0085665F" w:rsidRPr="00936544" w:rsidRDefault="00B15461" w:rsidP="0085665F">
      <w:pPr>
        <w:numPr>
          <w:ilvl w:val="1"/>
          <w:numId w:val="8"/>
        </w:numPr>
        <w:spacing w:after="80" w:line="240" w:lineRule="auto"/>
        <w:textAlignment w:val="baseline"/>
        <w:rPr>
          <w:rFonts w:eastAsia="Times New Roman" w:cstheme="minorHAnsi"/>
          <w:color w:val="000000"/>
        </w:rPr>
      </w:pPr>
      <w:r w:rsidRPr="00936544">
        <w:rPr>
          <w:rFonts w:eastAsia="Times New Roman" w:cstheme="minorHAnsi"/>
          <w:color w:val="000000"/>
        </w:rPr>
        <w:t>IGNITE</w:t>
      </w:r>
      <w:r w:rsidR="0085665F" w:rsidRPr="00936544">
        <w:rPr>
          <w:rFonts w:eastAsia="Times New Roman" w:cstheme="minorHAnsi"/>
          <w:color w:val="000000"/>
        </w:rPr>
        <w:t>’s lack of funding subsequently inhibits the opportunity to improve services and, as a direct result of the limited funding, there are less than two full time advocates providing direct service.</w:t>
      </w:r>
    </w:p>
    <w:p w14:paraId="54C4409A" w14:textId="77777777" w:rsidR="0085665F" w:rsidRPr="00936544" w:rsidRDefault="0085665F" w:rsidP="0085665F">
      <w:pPr>
        <w:numPr>
          <w:ilvl w:val="1"/>
          <w:numId w:val="8"/>
        </w:numPr>
        <w:spacing w:after="80" w:line="240" w:lineRule="auto"/>
        <w:textAlignment w:val="baseline"/>
        <w:rPr>
          <w:rFonts w:eastAsia="Times New Roman" w:cstheme="minorHAnsi"/>
          <w:color w:val="000000"/>
        </w:rPr>
      </w:pPr>
      <w:r w:rsidRPr="00936544">
        <w:rPr>
          <w:rFonts w:eastAsia="Times New Roman" w:cstheme="minorHAnsi"/>
          <w:color w:val="000000"/>
        </w:rPr>
        <w:t xml:space="preserve">The location of the </w:t>
      </w:r>
      <w:r w:rsidR="00B15461" w:rsidRPr="00936544">
        <w:rPr>
          <w:rFonts w:eastAsia="Times New Roman" w:cstheme="minorHAnsi"/>
          <w:color w:val="000000"/>
        </w:rPr>
        <w:t>IGNITE</w:t>
      </w:r>
      <w:r w:rsidRPr="00936544">
        <w:rPr>
          <w:rFonts w:eastAsia="Times New Roman" w:cstheme="minorHAnsi"/>
          <w:color w:val="000000"/>
        </w:rPr>
        <w:t xml:space="preserve"> offices are difficult to locate and access. </w:t>
      </w:r>
    </w:p>
    <w:p w14:paraId="07EF4012" w14:textId="77777777" w:rsidR="0085665F" w:rsidRPr="00936544" w:rsidRDefault="0085665F" w:rsidP="0085665F">
      <w:pPr>
        <w:spacing w:after="0" w:line="240" w:lineRule="auto"/>
        <w:rPr>
          <w:rFonts w:eastAsia="Times New Roman" w:cstheme="minorHAnsi"/>
        </w:rPr>
      </w:pPr>
    </w:p>
    <w:p w14:paraId="0079AA24" w14:textId="77777777" w:rsidR="00B80BA2" w:rsidRPr="00936544" w:rsidRDefault="00B80BA2" w:rsidP="0085665F">
      <w:pPr>
        <w:spacing w:after="0" w:line="240" w:lineRule="auto"/>
        <w:rPr>
          <w:rFonts w:eastAsia="Times New Roman" w:cstheme="minorHAnsi"/>
        </w:rPr>
      </w:pPr>
    </w:p>
    <w:p w14:paraId="5680D203" w14:textId="77777777" w:rsidR="00B80BA2" w:rsidRPr="00936544" w:rsidRDefault="00B80BA2" w:rsidP="0085665F">
      <w:pPr>
        <w:spacing w:after="0" w:line="240" w:lineRule="auto"/>
        <w:rPr>
          <w:rFonts w:eastAsia="Times New Roman" w:cstheme="minorHAnsi"/>
        </w:rPr>
      </w:pPr>
    </w:p>
    <w:p w14:paraId="27059A01" w14:textId="77777777" w:rsidR="00B80BA2" w:rsidRPr="00936544" w:rsidRDefault="00B80BA2" w:rsidP="0085665F">
      <w:pPr>
        <w:spacing w:after="0" w:line="240" w:lineRule="auto"/>
        <w:rPr>
          <w:rFonts w:eastAsia="Times New Roman" w:cstheme="minorHAnsi"/>
        </w:rPr>
      </w:pPr>
    </w:p>
    <w:p w14:paraId="1CF1E04C" w14:textId="77777777" w:rsidR="00B80BA2" w:rsidRPr="00936544" w:rsidRDefault="00B80BA2" w:rsidP="0085665F">
      <w:pPr>
        <w:spacing w:after="0" w:line="240" w:lineRule="auto"/>
        <w:rPr>
          <w:rFonts w:eastAsia="Times New Roman" w:cstheme="minorHAnsi"/>
        </w:rPr>
      </w:pPr>
    </w:p>
    <w:p w14:paraId="21AC049D" w14:textId="77777777" w:rsidR="00C32D9C" w:rsidRDefault="00C32D9C">
      <w:pPr>
        <w:rPr>
          <w:rFonts w:eastAsia="Times New Roman" w:cstheme="minorHAnsi"/>
          <w:color w:val="2E74B5" w:themeColor="accent1" w:themeShade="BF"/>
        </w:rPr>
      </w:pPr>
      <w:r>
        <w:rPr>
          <w:rFonts w:eastAsia="Times New Roman" w:cstheme="minorHAnsi"/>
        </w:rPr>
        <w:br w:type="page"/>
      </w:r>
    </w:p>
    <w:p w14:paraId="0636857A" w14:textId="62ACFE7E" w:rsidR="0085665F" w:rsidRPr="00936544" w:rsidRDefault="0085665F" w:rsidP="0085665F">
      <w:pPr>
        <w:pStyle w:val="Heading1"/>
        <w:rPr>
          <w:rFonts w:asciiTheme="minorHAnsi" w:eastAsia="Times New Roman" w:hAnsiTheme="minorHAnsi" w:cstheme="minorHAnsi"/>
          <w:sz w:val="22"/>
          <w:szCs w:val="22"/>
        </w:rPr>
      </w:pPr>
      <w:bookmarkStart w:id="16" w:name="_Toc469401954"/>
      <w:r w:rsidRPr="00936544">
        <w:rPr>
          <w:rFonts w:asciiTheme="minorHAnsi" w:eastAsia="Times New Roman" w:hAnsiTheme="minorHAnsi" w:cstheme="minorHAnsi"/>
          <w:sz w:val="22"/>
          <w:szCs w:val="22"/>
        </w:rPr>
        <w:lastRenderedPageBreak/>
        <w:t>Methods</w:t>
      </w:r>
      <w:bookmarkEnd w:id="16"/>
    </w:p>
    <w:p w14:paraId="74AB3FD5"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Overview of Structure for Each Method and Key Roles</w:t>
      </w:r>
    </w:p>
    <w:p w14:paraId="68BCB627" w14:textId="77777777" w:rsidR="0085665F" w:rsidRPr="00936544" w:rsidRDefault="0085665F" w:rsidP="0085665F">
      <w:pPr>
        <w:spacing w:after="0" w:line="240" w:lineRule="auto"/>
        <w:rPr>
          <w:rFonts w:eastAsia="Times New Roman" w:cstheme="minorHAnsi"/>
        </w:rPr>
      </w:pPr>
    </w:p>
    <w:p w14:paraId="2AA4E60A" w14:textId="77777777" w:rsidR="0085665F" w:rsidRPr="00936544" w:rsidRDefault="0085665F" w:rsidP="0085665F">
      <w:pPr>
        <w:pStyle w:val="Heading2"/>
        <w:rPr>
          <w:rFonts w:asciiTheme="minorHAnsi" w:eastAsia="Times New Roman" w:hAnsiTheme="minorHAnsi" w:cstheme="minorHAnsi"/>
          <w:sz w:val="22"/>
          <w:szCs w:val="22"/>
        </w:rPr>
      </w:pPr>
      <w:bookmarkStart w:id="17" w:name="_Toc469401955"/>
      <w:r w:rsidRPr="00936544">
        <w:rPr>
          <w:rFonts w:asciiTheme="minorHAnsi" w:eastAsia="Times New Roman" w:hAnsiTheme="minorHAnsi" w:cstheme="minorHAnsi"/>
          <w:sz w:val="22"/>
          <w:szCs w:val="22"/>
        </w:rPr>
        <w:t>Surveys</w:t>
      </w:r>
      <w:bookmarkEnd w:id="17"/>
    </w:p>
    <w:p w14:paraId="1319C861"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Introduction</w:t>
      </w:r>
    </w:p>
    <w:p w14:paraId="5F28F44C"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To supplement the qualitative information we will collect through focus groups and individual interviews, we will also collect</w:t>
      </w:r>
      <w:r w:rsidR="00266FCF" w:rsidRPr="00936544">
        <w:rPr>
          <w:rFonts w:eastAsia="Times New Roman" w:cstheme="minorHAnsi"/>
          <w:color w:val="000000"/>
        </w:rPr>
        <w:t xml:space="preserve"> quantitative information</w:t>
      </w:r>
      <w:r w:rsidRPr="00936544">
        <w:rPr>
          <w:rFonts w:eastAsia="Times New Roman" w:cstheme="minorHAnsi"/>
          <w:color w:val="000000"/>
        </w:rPr>
        <w:t xml:space="preserve"> </w:t>
      </w:r>
      <w:r w:rsidR="00763F5C" w:rsidRPr="00936544">
        <w:rPr>
          <w:rFonts w:eastAsia="Times New Roman" w:cstheme="minorHAnsi"/>
          <w:color w:val="000000"/>
        </w:rPr>
        <w:t xml:space="preserve">in form of online surveys </w:t>
      </w:r>
      <w:r w:rsidRPr="00936544">
        <w:rPr>
          <w:rFonts w:eastAsia="Times New Roman" w:cstheme="minorHAnsi"/>
          <w:color w:val="000000"/>
        </w:rPr>
        <w:t>about services, barriers faced, environment, and safety from select participant groups that we have determined is not feasible, safe, and/or appropriate</w:t>
      </w:r>
      <w:r w:rsidR="009617A9" w:rsidRPr="00936544">
        <w:rPr>
          <w:rFonts w:eastAsia="Times New Roman" w:cstheme="minorHAnsi"/>
          <w:color w:val="000000"/>
        </w:rPr>
        <w:t xml:space="preserve"> to engage through other means.</w:t>
      </w:r>
      <w:r w:rsidRPr="00936544">
        <w:rPr>
          <w:rFonts w:eastAsia="Times New Roman" w:cstheme="minorHAnsi"/>
          <w:color w:val="000000"/>
        </w:rPr>
        <w:br/>
      </w:r>
    </w:p>
    <w:p w14:paraId="4130F741"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u w:val="single"/>
        </w:rPr>
        <w:t>Deaf Community</w:t>
      </w:r>
    </w:p>
    <w:p w14:paraId="697ED559" w14:textId="5F39B088"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We have chosen online surveys for the Deaf community because of the small and close knit nature of the community necessitating an anonymous mechanism </w:t>
      </w:r>
      <w:r w:rsidR="00763F5C" w:rsidRPr="00936544">
        <w:rPr>
          <w:rFonts w:eastAsia="Times New Roman" w:cstheme="minorHAnsi"/>
          <w:color w:val="000000"/>
        </w:rPr>
        <w:t>to collect information. However, w</w:t>
      </w:r>
      <w:r w:rsidRPr="00936544">
        <w:rPr>
          <w:rFonts w:eastAsia="Times New Roman" w:cstheme="minorHAnsi"/>
          <w:color w:val="000000"/>
        </w:rPr>
        <w:t>e recognize the limitations of</w:t>
      </w:r>
      <w:r w:rsidR="00763F5C" w:rsidRPr="00936544">
        <w:rPr>
          <w:rFonts w:eastAsia="Times New Roman" w:cstheme="minorHAnsi"/>
          <w:color w:val="000000"/>
        </w:rPr>
        <w:t xml:space="preserve"> relying on </w:t>
      </w:r>
      <w:r w:rsidRPr="00936544">
        <w:rPr>
          <w:rFonts w:eastAsia="Times New Roman" w:cstheme="minorHAnsi"/>
          <w:color w:val="000000"/>
        </w:rPr>
        <w:t>survey</w:t>
      </w:r>
      <w:r w:rsidR="00763F5C" w:rsidRPr="00936544">
        <w:rPr>
          <w:rFonts w:eastAsia="Times New Roman" w:cstheme="minorHAnsi"/>
          <w:color w:val="000000"/>
        </w:rPr>
        <w:t>s</w:t>
      </w:r>
      <w:r w:rsidRPr="00936544">
        <w:rPr>
          <w:rFonts w:eastAsia="Times New Roman" w:cstheme="minorHAnsi"/>
          <w:color w:val="000000"/>
        </w:rPr>
        <w:t xml:space="preserve"> for collecting meaningful qualitative information but believe that the information will still be valuable. The questions will be kept very broad to avoid disclosures and triggers.</w:t>
      </w:r>
      <w:r w:rsidR="004A6A22" w:rsidRPr="00936544">
        <w:rPr>
          <w:rFonts w:eastAsia="Times New Roman" w:cstheme="minorHAnsi"/>
          <w:color w:val="000000"/>
        </w:rPr>
        <w:t xml:space="preserve"> </w:t>
      </w:r>
      <w:r w:rsidR="005378C9" w:rsidRPr="00936544">
        <w:rPr>
          <w:rFonts w:eastAsia="Times New Roman" w:cstheme="minorHAnsi"/>
          <w:color w:val="000000"/>
        </w:rPr>
        <w:t>(</w:t>
      </w:r>
      <w:r w:rsidR="0011671F" w:rsidRPr="00936544">
        <w:rPr>
          <w:rFonts w:eastAsia="Times New Roman" w:cstheme="minorHAnsi"/>
          <w:color w:val="000000"/>
        </w:rPr>
        <w:t xml:space="preserve">See </w:t>
      </w:r>
      <w:r w:rsidR="00B81CE5" w:rsidRPr="00936544">
        <w:rPr>
          <w:rFonts w:eastAsia="Times New Roman" w:cstheme="minorHAnsi"/>
          <w:color w:val="000000"/>
        </w:rPr>
        <w:t>Appendix: Survey Questions Deaf Community pg.</w:t>
      </w:r>
      <w:r w:rsidR="005378C9" w:rsidRPr="00936544">
        <w:rPr>
          <w:rFonts w:eastAsia="Times New Roman" w:cstheme="minorHAnsi"/>
          <w:color w:val="000000"/>
        </w:rPr>
        <w:t xml:space="preserve"> </w:t>
      </w:r>
      <w:r w:rsidR="003E04BA">
        <w:rPr>
          <w:rFonts w:eastAsia="Times New Roman" w:cstheme="minorHAnsi"/>
          <w:color w:val="000000"/>
        </w:rPr>
        <w:t>25</w:t>
      </w:r>
      <w:r w:rsidR="0011671F" w:rsidRPr="00936544">
        <w:rPr>
          <w:rFonts w:eastAsia="Times New Roman" w:cstheme="minorHAnsi"/>
          <w:color w:val="000000"/>
        </w:rPr>
        <w:t>)</w:t>
      </w:r>
      <w:r w:rsidRPr="00936544">
        <w:rPr>
          <w:rFonts w:eastAsia="Times New Roman" w:cstheme="minorHAnsi"/>
          <w:color w:val="000000"/>
          <w:u w:val="single"/>
        </w:rPr>
        <w:br/>
      </w:r>
      <w:r w:rsidRPr="00936544">
        <w:rPr>
          <w:rFonts w:eastAsia="Times New Roman" w:cstheme="minorHAnsi"/>
          <w:color w:val="000000"/>
          <w:u w:val="single"/>
        </w:rPr>
        <w:br/>
        <w:t>Board of Directors</w:t>
      </w:r>
    </w:p>
    <w:p w14:paraId="41CBA5DA"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We have chosen to offer surveys to the Board of Directors for all three agencies for the following reasons:</w:t>
      </w:r>
    </w:p>
    <w:p w14:paraId="3CA672F6" w14:textId="457EFF8B" w:rsidR="0085665F" w:rsidRPr="00936544" w:rsidRDefault="00D76EC6" w:rsidP="0085665F">
      <w:pPr>
        <w:numPr>
          <w:ilvl w:val="0"/>
          <w:numId w:val="9"/>
        </w:numPr>
        <w:spacing w:after="0" w:line="240" w:lineRule="auto"/>
        <w:textAlignment w:val="baseline"/>
        <w:rPr>
          <w:rFonts w:eastAsia="Times New Roman" w:cstheme="minorHAnsi"/>
          <w:color w:val="000000"/>
        </w:rPr>
      </w:pPr>
      <w:r>
        <w:rPr>
          <w:rFonts w:eastAsia="Times New Roman" w:cstheme="minorHAnsi"/>
          <w:b/>
          <w:bCs/>
          <w:color w:val="000000"/>
        </w:rPr>
        <w:t>Willow Center</w:t>
      </w:r>
      <w:r w:rsidR="0085665F" w:rsidRPr="00936544">
        <w:rPr>
          <w:rFonts w:eastAsia="Times New Roman" w:cstheme="minorHAnsi"/>
          <w:color w:val="000000"/>
        </w:rPr>
        <w:t>: This Board of Directors is working through multiple h</w:t>
      </w:r>
      <w:r w:rsidR="005378C9" w:rsidRPr="00936544">
        <w:rPr>
          <w:rFonts w:eastAsia="Times New Roman" w:cstheme="minorHAnsi"/>
          <w:color w:val="000000"/>
        </w:rPr>
        <w:t xml:space="preserve">istoric agency changes and only </w:t>
      </w:r>
      <w:r w:rsidR="0085665F" w:rsidRPr="00936544">
        <w:rPr>
          <w:rFonts w:eastAsia="Times New Roman" w:cstheme="minorHAnsi"/>
          <w:color w:val="000000"/>
        </w:rPr>
        <w:t>has the capacity to participate in an online survey.</w:t>
      </w:r>
    </w:p>
    <w:p w14:paraId="58952E3E" w14:textId="77777777" w:rsidR="0085665F" w:rsidRPr="00936544" w:rsidRDefault="00B15461" w:rsidP="0085665F">
      <w:pPr>
        <w:numPr>
          <w:ilvl w:val="0"/>
          <w:numId w:val="9"/>
        </w:numPr>
        <w:spacing w:after="0" w:line="240" w:lineRule="auto"/>
        <w:textAlignment w:val="baseline"/>
        <w:rPr>
          <w:rFonts w:eastAsia="Times New Roman" w:cstheme="minorHAnsi"/>
          <w:color w:val="000000"/>
        </w:rPr>
      </w:pPr>
      <w:r w:rsidRPr="00936544">
        <w:rPr>
          <w:rFonts w:eastAsia="Times New Roman" w:cstheme="minorHAnsi"/>
          <w:b/>
          <w:bCs/>
          <w:color w:val="000000"/>
        </w:rPr>
        <w:t>IGNITE</w:t>
      </w:r>
      <w:r w:rsidR="0085665F" w:rsidRPr="00936544">
        <w:rPr>
          <w:rFonts w:eastAsia="Times New Roman" w:cstheme="minorHAnsi"/>
          <w:color w:val="000000"/>
        </w:rPr>
        <w:t>: This Board of Directors is working through multiple historic agency changes and only has the capacity to participate in an online survey.</w:t>
      </w:r>
    </w:p>
    <w:p w14:paraId="6E1BE96C" w14:textId="77777777" w:rsidR="0085665F" w:rsidRPr="00936544" w:rsidRDefault="0085665F" w:rsidP="0085665F">
      <w:pPr>
        <w:numPr>
          <w:ilvl w:val="0"/>
          <w:numId w:val="9"/>
        </w:numPr>
        <w:spacing w:after="0" w:line="240" w:lineRule="auto"/>
        <w:textAlignment w:val="baseline"/>
        <w:rPr>
          <w:rFonts w:eastAsia="Times New Roman" w:cstheme="minorHAnsi"/>
          <w:color w:val="000000"/>
        </w:rPr>
      </w:pPr>
      <w:r w:rsidRPr="00936544">
        <w:rPr>
          <w:rFonts w:eastAsia="Times New Roman" w:cstheme="minorHAnsi"/>
          <w:b/>
          <w:bCs/>
          <w:color w:val="000000"/>
        </w:rPr>
        <w:t>RESTORE</w:t>
      </w:r>
      <w:r w:rsidRPr="00936544">
        <w:rPr>
          <w:rFonts w:eastAsia="Times New Roman" w:cstheme="minorHAnsi"/>
          <w:color w:val="000000"/>
        </w:rPr>
        <w:t>: RESTORE is a program within Planned Parenthood of Central and Western New York. Thus, due to the multiple layers of authority between RESTORE, a largely self-directed program with an unique mission and services,</w:t>
      </w:r>
      <w:r w:rsidR="00763F5C" w:rsidRPr="00936544">
        <w:rPr>
          <w:rFonts w:eastAsia="Times New Roman" w:cstheme="minorHAnsi"/>
          <w:color w:val="000000"/>
        </w:rPr>
        <w:t xml:space="preserve"> and</w:t>
      </w:r>
      <w:r w:rsidRPr="00936544">
        <w:rPr>
          <w:rFonts w:eastAsia="Times New Roman" w:cstheme="minorHAnsi"/>
          <w:color w:val="000000"/>
        </w:rPr>
        <w:t xml:space="preserve"> the Board of Directors</w:t>
      </w:r>
      <w:r w:rsidR="00763F5C" w:rsidRPr="00936544">
        <w:rPr>
          <w:rFonts w:eastAsia="Times New Roman" w:cstheme="minorHAnsi"/>
          <w:color w:val="000000"/>
        </w:rPr>
        <w:t>, they</w:t>
      </w:r>
      <w:r w:rsidRPr="00936544">
        <w:rPr>
          <w:rFonts w:eastAsia="Times New Roman" w:cstheme="minorHAnsi"/>
          <w:color w:val="000000"/>
        </w:rPr>
        <w:t xml:space="preserve"> are not directly involved with RESTORE’s programs and services. Additionally, this Board of Directors is going through a major organizational trans</w:t>
      </w:r>
      <w:r w:rsidR="00763F5C" w:rsidRPr="00936544">
        <w:rPr>
          <w:rFonts w:eastAsia="Times New Roman" w:cstheme="minorHAnsi"/>
          <w:color w:val="000000"/>
        </w:rPr>
        <w:t>ition with a new CEO leading</w:t>
      </w:r>
      <w:r w:rsidRPr="00936544">
        <w:rPr>
          <w:rFonts w:eastAsia="Times New Roman" w:cstheme="minorHAnsi"/>
          <w:color w:val="000000"/>
        </w:rPr>
        <w:t xml:space="preserve"> the agency.</w:t>
      </w:r>
    </w:p>
    <w:p w14:paraId="3FD6B976" w14:textId="77777777" w:rsidR="0085665F" w:rsidRPr="00936544" w:rsidRDefault="0085665F" w:rsidP="0085665F">
      <w:pPr>
        <w:spacing w:after="0" w:line="240" w:lineRule="auto"/>
        <w:rPr>
          <w:rFonts w:eastAsia="Times New Roman" w:cstheme="minorHAnsi"/>
        </w:rPr>
      </w:pPr>
    </w:p>
    <w:p w14:paraId="2B95CCFE"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Format</w:t>
      </w:r>
    </w:p>
    <w:p w14:paraId="2CE6000B"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Survey participation will be voluntary</w:t>
      </w:r>
      <w:r w:rsidR="00763F5C" w:rsidRPr="00936544">
        <w:rPr>
          <w:rFonts w:eastAsia="Times New Roman" w:cstheme="minorHAnsi"/>
          <w:color w:val="000000"/>
        </w:rPr>
        <w:t xml:space="preserve"> and completely anonymous</w:t>
      </w:r>
      <w:r w:rsidRPr="00936544">
        <w:rPr>
          <w:rFonts w:eastAsia="Times New Roman" w:cstheme="minorHAnsi"/>
          <w:color w:val="000000"/>
        </w:rPr>
        <w:t xml:space="preserve">. </w:t>
      </w:r>
    </w:p>
    <w:p w14:paraId="0E9C82B0" w14:textId="77777777" w:rsidR="0085665F" w:rsidRPr="00936544" w:rsidRDefault="0085665F" w:rsidP="0085665F">
      <w:pPr>
        <w:spacing w:after="0" w:line="240" w:lineRule="auto"/>
        <w:rPr>
          <w:rFonts w:eastAsia="Times New Roman" w:cstheme="minorHAnsi"/>
        </w:rPr>
      </w:pPr>
    </w:p>
    <w:p w14:paraId="254E4180"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A monthly Pro subscription to SurveyGizmo will be purchased. SurveyGizmo is the only major </w:t>
      </w:r>
      <w:r w:rsidR="005378C9" w:rsidRPr="00936544">
        <w:rPr>
          <w:rFonts w:eastAsia="Times New Roman" w:cstheme="minorHAnsi"/>
          <w:color w:val="000000"/>
        </w:rPr>
        <w:t xml:space="preserve">cost effective </w:t>
      </w:r>
      <w:r w:rsidRPr="00936544">
        <w:rPr>
          <w:rFonts w:eastAsia="Times New Roman" w:cstheme="minorHAnsi"/>
          <w:color w:val="000000"/>
        </w:rPr>
        <w:t>online survey provider that of</w:t>
      </w:r>
      <w:r w:rsidR="005378C9" w:rsidRPr="00936544">
        <w:rPr>
          <w:rFonts w:eastAsia="Times New Roman" w:cstheme="minorHAnsi"/>
          <w:color w:val="000000"/>
        </w:rPr>
        <w:t>fers all the required features.</w:t>
      </w:r>
    </w:p>
    <w:p w14:paraId="4633A1BE" w14:textId="77777777" w:rsidR="0085665F" w:rsidRPr="00936544" w:rsidRDefault="0085665F" w:rsidP="0085665F">
      <w:pPr>
        <w:spacing w:after="0" w:line="240" w:lineRule="auto"/>
        <w:rPr>
          <w:rFonts w:eastAsia="Times New Roman" w:cstheme="minorHAnsi"/>
        </w:rPr>
      </w:pPr>
    </w:p>
    <w:p w14:paraId="45D0D27C" w14:textId="77777777" w:rsidR="0085665F" w:rsidRPr="00936544" w:rsidRDefault="0085665F" w:rsidP="0085665F">
      <w:pPr>
        <w:spacing w:after="0" w:line="240" w:lineRule="auto"/>
        <w:rPr>
          <w:rFonts w:eastAsia="Times New Roman" w:cstheme="minorHAnsi"/>
          <w:color w:val="000000"/>
        </w:rPr>
      </w:pPr>
      <w:r w:rsidRPr="00936544">
        <w:rPr>
          <w:rFonts w:eastAsia="Times New Roman" w:cstheme="minorHAnsi"/>
          <w:color w:val="000000"/>
        </w:rPr>
        <w:t>Inclusion Project Manager will ma</w:t>
      </w:r>
      <w:r w:rsidR="00763F5C" w:rsidRPr="00936544">
        <w:rPr>
          <w:rFonts w:eastAsia="Times New Roman" w:cstheme="minorHAnsi"/>
          <w:color w:val="000000"/>
        </w:rPr>
        <w:t>nage this online account,</w:t>
      </w:r>
      <w:r w:rsidRPr="00936544">
        <w:rPr>
          <w:rFonts w:eastAsia="Times New Roman" w:cstheme="minorHAnsi"/>
          <w:color w:val="000000"/>
        </w:rPr>
        <w:t xml:space="preserve"> the rollout, and provide an in-depth data analysis report to be included in the Needs Assessment Report.</w:t>
      </w:r>
    </w:p>
    <w:p w14:paraId="7727BE6D" w14:textId="77777777" w:rsidR="0085665F" w:rsidRPr="00936544" w:rsidRDefault="0085665F" w:rsidP="0085665F">
      <w:pPr>
        <w:spacing w:after="0" w:line="240" w:lineRule="auto"/>
        <w:rPr>
          <w:rFonts w:eastAsia="Times New Roman" w:cstheme="minorHAnsi"/>
        </w:rPr>
      </w:pPr>
    </w:p>
    <w:p w14:paraId="4AC16491"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Schedule</w:t>
      </w:r>
    </w:p>
    <w:p w14:paraId="2D8D5F0A" w14:textId="433645C5"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To assure adequate time to solicit participation while allowing time for compilation and analysis, surveys for all groups will be available for a period of 30 days.</w:t>
      </w:r>
    </w:p>
    <w:p w14:paraId="2383D67B" w14:textId="77777777" w:rsidR="00B80BA2" w:rsidRPr="00936544" w:rsidRDefault="00B80BA2" w:rsidP="0085665F">
      <w:pPr>
        <w:spacing w:after="0" w:line="240" w:lineRule="auto"/>
        <w:rPr>
          <w:rFonts w:eastAsia="Times New Roman" w:cstheme="minorHAnsi"/>
        </w:rPr>
      </w:pPr>
    </w:p>
    <w:p w14:paraId="13C7E9FA" w14:textId="77777777" w:rsidR="0085665F" w:rsidRPr="00936544" w:rsidRDefault="0085665F" w:rsidP="0085665F">
      <w:pPr>
        <w:pStyle w:val="Heading2"/>
        <w:rPr>
          <w:rFonts w:asciiTheme="minorHAnsi" w:eastAsia="Times New Roman" w:hAnsiTheme="minorHAnsi" w:cstheme="minorHAnsi"/>
          <w:sz w:val="22"/>
          <w:szCs w:val="22"/>
        </w:rPr>
      </w:pPr>
      <w:bookmarkStart w:id="18" w:name="_Toc469401956"/>
      <w:r w:rsidRPr="00936544">
        <w:rPr>
          <w:rFonts w:asciiTheme="minorHAnsi" w:eastAsia="Times New Roman" w:hAnsiTheme="minorHAnsi" w:cstheme="minorHAnsi"/>
          <w:sz w:val="22"/>
          <w:szCs w:val="22"/>
        </w:rPr>
        <w:t>Focus Groups</w:t>
      </w:r>
      <w:bookmarkEnd w:id="18"/>
    </w:p>
    <w:p w14:paraId="7767E59F"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Introduction</w:t>
      </w:r>
    </w:p>
    <w:p w14:paraId="67E101BD" w14:textId="77777777" w:rsidR="0085665F" w:rsidRPr="00936544" w:rsidRDefault="0085665F" w:rsidP="0085665F">
      <w:pPr>
        <w:spacing w:after="0" w:line="240" w:lineRule="auto"/>
        <w:rPr>
          <w:rFonts w:eastAsia="Times New Roman" w:cstheme="minorHAnsi"/>
          <w:color w:val="000000"/>
        </w:rPr>
      </w:pPr>
      <w:r w:rsidRPr="00936544">
        <w:rPr>
          <w:rFonts w:eastAsia="Times New Roman" w:cstheme="minorHAnsi"/>
          <w:color w:val="000000"/>
        </w:rPr>
        <w:t xml:space="preserve">We will conduct focus groups in order to collect qualitative information </w:t>
      </w:r>
      <w:r w:rsidR="00763F5C" w:rsidRPr="00936544">
        <w:rPr>
          <w:rFonts w:eastAsia="Times New Roman" w:cstheme="minorHAnsi"/>
          <w:color w:val="000000"/>
        </w:rPr>
        <w:t xml:space="preserve">about </w:t>
      </w:r>
      <w:r w:rsidRPr="00936544">
        <w:rPr>
          <w:rFonts w:eastAsia="Times New Roman" w:cstheme="minorHAnsi"/>
          <w:color w:val="000000"/>
        </w:rPr>
        <w:t xml:space="preserve">services, barriers faced, </w:t>
      </w:r>
      <w:r w:rsidR="00763F5C" w:rsidRPr="00936544">
        <w:rPr>
          <w:rFonts w:eastAsia="Times New Roman" w:cstheme="minorHAnsi"/>
          <w:color w:val="000000"/>
        </w:rPr>
        <w:t xml:space="preserve">physical </w:t>
      </w:r>
      <w:r w:rsidRPr="00936544">
        <w:rPr>
          <w:rFonts w:eastAsia="Times New Roman" w:cstheme="minorHAnsi"/>
          <w:color w:val="000000"/>
        </w:rPr>
        <w:t xml:space="preserve">environment and safety. Their participation is completely voluntary and will not affect any of </w:t>
      </w:r>
      <w:r w:rsidRPr="00936544">
        <w:rPr>
          <w:rFonts w:eastAsia="Times New Roman" w:cstheme="minorHAnsi"/>
          <w:color w:val="000000"/>
        </w:rPr>
        <w:lastRenderedPageBreak/>
        <w:t xml:space="preserve">their services. Although we believe that </w:t>
      </w:r>
      <w:r w:rsidR="005378C9" w:rsidRPr="00936544">
        <w:rPr>
          <w:rFonts w:eastAsia="Times New Roman" w:cstheme="minorHAnsi"/>
          <w:color w:val="000000"/>
        </w:rPr>
        <w:t xml:space="preserve">a </w:t>
      </w:r>
      <w:r w:rsidRPr="00936544">
        <w:rPr>
          <w:rFonts w:eastAsia="Times New Roman" w:cstheme="minorHAnsi"/>
          <w:color w:val="000000"/>
        </w:rPr>
        <w:t>focus group is the most efficien</w:t>
      </w:r>
      <w:r w:rsidR="005378C9" w:rsidRPr="00936544">
        <w:rPr>
          <w:rFonts w:eastAsia="Times New Roman" w:cstheme="minorHAnsi"/>
          <w:color w:val="000000"/>
        </w:rPr>
        <w:t xml:space="preserve">t and effective </w:t>
      </w:r>
      <w:r w:rsidRPr="00936544">
        <w:rPr>
          <w:rFonts w:eastAsia="Times New Roman" w:cstheme="minorHAnsi"/>
          <w:color w:val="000000"/>
        </w:rPr>
        <w:t xml:space="preserve">way to effectively engage larger groups of individuals in a short period of time and will generate a diverse range of ideas and perspectives, survivors will also have the option of individual interviews if they do not wish to </w:t>
      </w:r>
      <w:r w:rsidR="00F03FF8" w:rsidRPr="00936544">
        <w:rPr>
          <w:rFonts w:eastAsia="Times New Roman" w:cstheme="minorHAnsi"/>
          <w:color w:val="000000"/>
        </w:rPr>
        <w:t>contribute in a</w:t>
      </w:r>
      <w:r w:rsidR="00FA323B" w:rsidRPr="00936544">
        <w:rPr>
          <w:rFonts w:eastAsia="Times New Roman" w:cstheme="minorHAnsi"/>
          <w:color w:val="000000"/>
        </w:rPr>
        <w:t xml:space="preserve"> group setting.</w:t>
      </w:r>
      <w:r w:rsidR="00060770" w:rsidRPr="00936544">
        <w:rPr>
          <w:rFonts w:eastAsia="Times New Roman" w:cstheme="minorHAnsi"/>
          <w:color w:val="000000"/>
        </w:rPr>
        <w:t xml:space="preserve"> </w:t>
      </w:r>
      <w:r w:rsidR="00FA323B" w:rsidRPr="00936544">
        <w:rPr>
          <w:rFonts w:eastAsia="Times New Roman" w:cstheme="minorHAnsi"/>
          <w:color w:val="000000"/>
        </w:rPr>
        <w:br/>
      </w:r>
    </w:p>
    <w:p w14:paraId="3E0CAEF7"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u w:val="single"/>
        </w:rPr>
        <w:t>Survivors</w:t>
      </w:r>
    </w:p>
    <w:p w14:paraId="07A10483" w14:textId="0B7EF245" w:rsidR="0085665F" w:rsidRPr="00936544" w:rsidRDefault="0085665F" w:rsidP="0085665F">
      <w:pPr>
        <w:spacing w:after="0" w:line="240" w:lineRule="auto"/>
        <w:rPr>
          <w:rFonts w:eastAsia="Times New Roman" w:cstheme="minorHAnsi"/>
          <w:color w:val="000000"/>
        </w:rPr>
      </w:pPr>
      <w:r w:rsidRPr="00936544">
        <w:rPr>
          <w:rFonts w:eastAsia="Times New Roman" w:cstheme="minorHAnsi"/>
          <w:color w:val="000000"/>
        </w:rPr>
        <w:t xml:space="preserve">We have chosen to offer only three focus groups - two from </w:t>
      </w:r>
      <w:r w:rsidR="00D76EC6">
        <w:rPr>
          <w:rFonts w:eastAsia="Times New Roman" w:cstheme="minorHAnsi"/>
          <w:color w:val="000000"/>
        </w:rPr>
        <w:t>Willow Center</w:t>
      </w:r>
      <w:r w:rsidRPr="00936544">
        <w:rPr>
          <w:rFonts w:eastAsia="Times New Roman" w:cstheme="minorHAnsi"/>
          <w:color w:val="000000"/>
        </w:rPr>
        <w:t xml:space="preserve"> and one from </w:t>
      </w:r>
      <w:r w:rsidR="00B15461" w:rsidRPr="00936544">
        <w:rPr>
          <w:rFonts w:eastAsia="Times New Roman" w:cstheme="minorHAnsi"/>
          <w:color w:val="000000"/>
        </w:rPr>
        <w:t>IGNITE</w:t>
      </w:r>
      <w:r w:rsidRPr="00936544">
        <w:rPr>
          <w:rFonts w:eastAsia="Times New Roman" w:cstheme="minorHAnsi"/>
          <w:color w:val="000000"/>
        </w:rPr>
        <w:t xml:space="preserve"> - for this participant group due to our collective inability to recruit participants in the past. </w:t>
      </w:r>
    </w:p>
    <w:p w14:paraId="4736D3B5" w14:textId="77777777" w:rsidR="00F03FF8" w:rsidRPr="00936544" w:rsidRDefault="00F03FF8" w:rsidP="0085665F">
      <w:pPr>
        <w:spacing w:after="0" w:line="240" w:lineRule="auto"/>
        <w:rPr>
          <w:rFonts w:eastAsia="Times New Roman" w:cstheme="minorHAnsi"/>
        </w:rPr>
      </w:pPr>
    </w:p>
    <w:p w14:paraId="1D64907C"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u w:val="single"/>
        </w:rPr>
        <w:t>Management and Supervisors</w:t>
      </w:r>
    </w:p>
    <w:p w14:paraId="3607B4B2" w14:textId="2B43EAD1"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Given </w:t>
      </w:r>
      <w:r w:rsidR="00D76EC6">
        <w:rPr>
          <w:rFonts w:eastAsia="Times New Roman" w:cstheme="minorHAnsi"/>
          <w:color w:val="000000"/>
        </w:rPr>
        <w:t>Willow Center</w:t>
      </w:r>
      <w:r w:rsidRPr="00936544">
        <w:rPr>
          <w:rFonts w:eastAsia="Times New Roman" w:cstheme="minorHAnsi"/>
          <w:color w:val="000000"/>
        </w:rPr>
        <w:t>’s large number of people in this cat</w:t>
      </w:r>
      <w:r w:rsidR="005378C9" w:rsidRPr="00936544">
        <w:rPr>
          <w:rFonts w:eastAsia="Times New Roman" w:cstheme="minorHAnsi"/>
          <w:color w:val="000000"/>
        </w:rPr>
        <w:t>egory, we have chosen to offer two</w:t>
      </w:r>
      <w:r w:rsidRPr="00936544">
        <w:rPr>
          <w:rFonts w:eastAsia="Times New Roman" w:cstheme="minorHAnsi"/>
          <w:color w:val="000000"/>
        </w:rPr>
        <w:t xml:space="preserve"> focus groups for this group. </w:t>
      </w:r>
    </w:p>
    <w:p w14:paraId="60ABEDB9"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br/>
      </w:r>
      <w:r w:rsidRPr="00936544">
        <w:rPr>
          <w:rFonts w:eastAsia="Times New Roman" w:cstheme="minorHAnsi"/>
          <w:color w:val="000000"/>
          <w:u w:val="single"/>
        </w:rPr>
        <w:t>Staff, Interns, and Volunteers</w:t>
      </w:r>
    </w:p>
    <w:p w14:paraId="3ECBC2F9" w14:textId="37F2094D"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We h</w:t>
      </w:r>
      <w:r w:rsidR="005378C9" w:rsidRPr="00936544">
        <w:rPr>
          <w:rFonts w:eastAsia="Times New Roman" w:cstheme="minorHAnsi"/>
          <w:color w:val="000000"/>
        </w:rPr>
        <w:t>ave chosen to offer a total of five</w:t>
      </w:r>
      <w:r w:rsidRPr="00936544">
        <w:rPr>
          <w:rFonts w:eastAsia="Times New Roman" w:cstheme="minorHAnsi"/>
          <w:color w:val="000000"/>
        </w:rPr>
        <w:t xml:space="preserve"> focus groups to this group at </w:t>
      </w:r>
      <w:r w:rsidR="00D76EC6">
        <w:rPr>
          <w:rFonts w:eastAsia="Times New Roman" w:cstheme="minorHAnsi"/>
          <w:color w:val="000000"/>
        </w:rPr>
        <w:t>Willow Center</w:t>
      </w:r>
      <w:r w:rsidRPr="00936544">
        <w:rPr>
          <w:rFonts w:eastAsia="Times New Roman" w:cstheme="minorHAnsi"/>
          <w:color w:val="000000"/>
        </w:rPr>
        <w:t xml:space="preserve"> and RESTORE. </w:t>
      </w:r>
    </w:p>
    <w:p w14:paraId="2A03B276" w14:textId="77777777" w:rsidR="0085665F" w:rsidRPr="00936544" w:rsidRDefault="0085665F" w:rsidP="0085665F">
      <w:pPr>
        <w:spacing w:after="0" w:line="240" w:lineRule="auto"/>
        <w:rPr>
          <w:rFonts w:eastAsia="Times New Roman" w:cstheme="minorHAnsi"/>
        </w:rPr>
      </w:pPr>
    </w:p>
    <w:p w14:paraId="6AE210D6"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u w:val="single"/>
        </w:rPr>
        <w:t>Independent Contractors</w:t>
      </w:r>
    </w:p>
    <w:p w14:paraId="7DACD5E1"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We have </w:t>
      </w:r>
      <w:r w:rsidR="00F03FF8" w:rsidRPr="00936544">
        <w:rPr>
          <w:rFonts w:eastAsia="Times New Roman" w:cstheme="minorHAnsi"/>
          <w:color w:val="000000"/>
        </w:rPr>
        <w:t>chosen to offer two</w:t>
      </w:r>
      <w:r w:rsidRPr="00936544">
        <w:rPr>
          <w:rFonts w:eastAsia="Times New Roman" w:cstheme="minorHAnsi"/>
          <w:color w:val="000000"/>
        </w:rPr>
        <w:t xml:space="preserve"> focus group</w:t>
      </w:r>
      <w:r w:rsidR="00F03FF8" w:rsidRPr="00936544">
        <w:rPr>
          <w:rFonts w:eastAsia="Times New Roman" w:cstheme="minorHAnsi"/>
          <w:color w:val="000000"/>
        </w:rPr>
        <w:t>s</w:t>
      </w:r>
      <w:r w:rsidRPr="00936544">
        <w:rPr>
          <w:rFonts w:eastAsia="Times New Roman" w:cstheme="minorHAnsi"/>
          <w:color w:val="000000"/>
        </w:rPr>
        <w:t xml:space="preserve"> to this group.</w:t>
      </w:r>
    </w:p>
    <w:p w14:paraId="6A96078E"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u w:val="single"/>
        </w:rPr>
        <w:br/>
        <w:t>Board of Directors</w:t>
      </w:r>
    </w:p>
    <w:p w14:paraId="18ACC54E" w14:textId="77777777" w:rsidR="0085665F" w:rsidRPr="00936544" w:rsidRDefault="0085665F" w:rsidP="0085665F">
      <w:pPr>
        <w:spacing w:after="0" w:line="240" w:lineRule="auto"/>
        <w:rPr>
          <w:rFonts w:eastAsia="Times New Roman" w:cstheme="minorHAnsi"/>
          <w:color w:val="000000"/>
        </w:rPr>
      </w:pPr>
      <w:r w:rsidRPr="00936544">
        <w:rPr>
          <w:rFonts w:eastAsia="Times New Roman" w:cstheme="minorHAnsi"/>
          <w:color w:val="000000"/>
        </w:rPr>
        <w:t xml:space="preserve">We have chosen to </w:t>
      </w:r>
      <w:r w:rsidR="005378C9" w:rsidRPr="00936544">
        <w:rPr>
          <w:rFonts w:eastAsia="Times New Roman" w:cstheme="minorHAnsi"/>
          <w:color w:val="000000"/>
        </w:rPr>
        <w:t xml:space="preserve">not </w:t>
      </w:r>
      <w:r w:rsidRPr="00936544">
        <w:rPr>
          <w:rFonts w:eastAsia="Times New Roman" w:cstheme="minorHAnsi"/>
          <w:color w:val="000000"/>
        </w:rPr>
        <w:t xml:space="preserve">offer </w:t>
      </w:r>
      <w:r w:rsidR="005378C9" w:rsidRPr="00936544">
        <w:rPr>
          <w:rFonts w:eastAsia="Times New Roman" w:cstheme="minorHAnsi"/>
          <w:color w:val="000000"/>
        </w:rPr>
        <w:t xml:space="preserve">a </w:t>
      </w:r>
      <w:r w:rsidRPr="00936544">
        <w:rPr>
          <w:rFonts w:eastAsia="Times New Roman" w:cstheme="minorHAnsi"/>
          <w:color w:val="000000"/>
        </w:rPr>
        <w:t>focus group</w:t>
      </w:r>
      <w:r w:rsidR="00F03FF8" w:rsidRPr="00936544">
        <w:rPr>
          <w:rFonts w:eastAsia="Times New Roman" w:cstheme="minorHAnsi"/>
          <w:color w:val="000000"/>
        </w:rPr>
        <w:t xml:space="preserve"> to the Board of Directors</w:t>
      </w:r>
      <w:r w:rsidR="009A750C" w:rsidRPr="00936544">
        <w:rPr>
          <w:rFonts w:eastAsia="Times New Roman" w:cstheme="minorHAnsi"/>
          <w:color w:val="000000"/>
        </w:rPr>
        <w:t xml:space="preserve"> for RESTORE</w:t>
      </w:r>
      <w:r w:rsidR="00F03FF8" w:rsidRPr="00936544">
        <w:rPr>
          <w:rFonts w:eastAsia="Times New Roman" w:cstheme="minorHAnsi"/>
          <w:color w:val="000000"/>
        </w:rPr>
        <w:t xml:space="preserve"> because </w:t>
      </w:r>
      <w:r w:rsidRPr="00936544">
        <w:rPr>
          <w:rFonts w:eastAsia="Times New Roman" w:cstheme="minorHAnsi"/>
          <w:color w:val="000000"/>
        </w:rPr>
        <w:t>RESTORE is a program within Planned Parenthood of Central and Western New York. Thus, due to the multiple layers of authority between RESTORE, a largely self-directed program with</w:t>
      </w:r>
      <w:r w:rsidR="00F03FF8" w:rsidRPr="00936544">
        <w:rPr>
          <w:rFonts w:eastAsia="Times New Roman" w:cstheme="minorHAnsi"/>
          <w:color w:val="000000"/>
        </w:rPr>
        <w:t xml:space="preserve"> an unique mission and services and,</w:t>
      </w:r>
      <w:r w:rsidRPr="00936544">
        <w:rPr>
          <w:rFonts w:eastAsia="Times New Roman" w:cstheme="minorHAnsi"/>
          <w:color w:val="000000"/>
        </w:rPr>
        <w:t xml:space="preserve"> the Board of Directors</w:t>
      </w:r>
      <w:r w:rsidR="00F03FF8" w:rsidRPr="00936544">
        <w:rPr>
          <w:rFonts w:eastAsia="Times New Roman" w:cstheme="minorHAnsi"/>
          <w:color w:val="000000"/>
        </w:rPr>
        <w:t>, they</w:t>
      </w:r>
      <w:r w:rsidRPr="00936544">
        <w:rPr>
          <w:rFonts w:eastAsia="Times New Roman" w:cstheme="minorHAnsi"/>
          <w:color w:val="000000"/>
        </w:rPr>
        <w:t xml:space="preserve"> are not directly involved</w:t>
      </w:r>
      <w:r w:rsidR="00F03FF8" w:rsidRPr="00936544">
        <w:rPr>
          <w:rFonts w:eastAsia="Times New Roman" w:cstheme="minorHAnsi"/>
          <w:color w:val="000000"/>
        </w:rPr>
        <w:t xml:space="preserve"> nor are they familiar</w:t>
      </w:r>
      <w:r w:rsidRPr="00936544">
        <w:rPr>
          <w:rFonts w:eastAsia="Times New Roman" w:cstheme="minorHAnsi"/>
          <w:color w:val="000000"/>
        </w:rPr>
        <w:t xml:space="preserve"> with RESTORE’s programs and services. However, RESTORE has an advisory task force of professionals who work very closely with RESTORE and function as a quasi-Board of Directors. A focus group would be conducted with members of this task force.</w:t>
      </w:r>
    </w:p>
    <w:p w14:paraId="3719F856" w14:textId="77777777" w:rsidR="00EA5E41" w:rsidRPr="00936544" w:rsidRDefault="00EA5E41" w:rsidP="0085665F">
      <w:pPr>
        <w:spacing w:after="0" w:line="240" w:lineRule="auto"/>
        <w:rPr>
          <w:rFonts w:eastAsia="Times New Roman" w:cstheme="minorHAnsi"/>
        </w:rPr>
      </w:pPr>
    </w:p>
    <w:p w14:paraId="7A58BB27"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Schedule</w:t>
      </w:r>
    </w:p>
    <w:p w14:paraId="3910C50C"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Focus groups will take place at times convenient for the participants. Each focus group will last between 1.5 and 2 hours</w:t>
      </w:r>
      <w:r w:rsidR="005378C9" w:rsidRPr="00936544">
        <w:rPr>
          <w:rFonts w:eastAsia="Times New Roman" w:cstheme="minorHAnsi"/>
          <w:color w:val="000000"/>
        </w:rPr>
        <w:t xml:space="preserve"> (</w:t>
      </w:r>
      <w:r w:rsidR="00060770" w:rsidRPr="00936544">
        <w:rPr>
          <w:rFonts w:eastAsia="Times New Roman" w:cstheme="minorHAnsi"/>
          <w:color w:val="000000"/>
        </w:rPr>
        <w:t>See Appendix B for focus group questions)</w:t>
      </w:r>
      <w:r w:rsidR="005378C9" w:rsidRPr="00936544">
        <w:rPr>
          <w:rFonts w:eastAsia="Times New Roman" w:cstheme="minorHAnsi"/>
          <w:color w:val="000000"/>
        </w:rPr>
        <w:t>.</w:t>
      </w:r>
    </w:p>
    <w:p w14:paraId="53643D31" w14:textId="77777777" w:rsidR="0085665F" w:rsidRPr="00936544" w:rsidRDefault="0085665F" w:rsidP="0085665F">
      <w:pPr>
        <w:spacing w:after="0" w:line="240" w:lineRule="auto"/>
        <w:rPr>
          <w:rFonts w:eastAsia="Times New Roman" w:cstheme="minorHAnsi"/>
        </w:rPr>
      </w:pPr>
    </w:p>
    <w:p w14:paraId="478C66DA"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Format</w:t>
      </w:r>
    </w:p>
    <w:p w14:paraId="7052A22B"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At the beginning o</w:t>
      </w:r>
      <w:r w:rsidR="005378C9" w:rsidRPr="00936544">
        <w:rPr>
          <w:rFonts w:eastAsia="Times New Roman" w:cstheme="minorHAnsi"/>
          <w:color w:val="000000"/>
        </w:rPr>
        <w:t>f each focus group</w:t>
      </w:r>
      <w:r w:rsidRPr="00936544">
        <w:rPr>
          <w:rFonts w:eastAsia="Times New Roman" w:cstheme="minorHAnsi"/>
          <w:color w:val="000000"/>
        </w:rPr>
        <w:t>, a very brief</w:t>
      </w:r>
      <w:r w:rsidR="00F03FF8" w:rsidRPr="00936544">
        <w:rPr>
          <w:rFonts w:eastAsia="Times New Roman" w:cstheme="minorHAnsi"/>
          <w:color w:val="000000"/>
        </w:rPr>
        <w:t xml:space="preserve"> and voluntary</w:t>
      </w:r>
      <w:r w:rsidRPr="00936544">
        <w:rPr>
          <w:rFonts w:eastAsia="Times New Roman" w:cstheme="minorHAnsi"/>
          <w:color w:val="000000"/>
        </w:rPr>
        <w:t xml:space="preserve"> demographic survey wi</w:t>
      </w:r>
      <w:r w:rsidR="005378C9" w:rsidRPr="00936544">
        <w:rPr>
          <w:rFonts w:eastAsia="Times New Roman" w:cstheme="minorHAnsi"/>
          <w:color w:val="000000"/>
        </w:rPr>
        <w:t>ll be distributed and collected</w:t>
      </w:r>
      <w:r w:rsidRPr="00936544">
        <w:rPr>
          <w:rFonts w:eastAsia="Times New Roman" w:cstheme="minorHAnsi"/>
          <w:color w:val="000000"/>
        </w:rPr>
        <w:t xml:space="preserve">. Then, </w:t>
      </w:r>
      <w:r w:rsidR="00060770" w:rsidRPr="00936544">
        <w:rPr>
          <w:rFonts w:eastAsia="Times New Roman" w:cstheme="minorHAnsi"/>
          <w:color w:val="000000"/>
        </w:rPr>
        <w:t>the following will be explained</w:t>
      </w:r>
      <w:r w:rsidRPr="00936544">
        <w:rPr>
          <w:rFonts w:eastAsia="Times New Roman" w:cstheme="minorHAnsi"/>
          <w:color w:val="70AD47"/>
        </w:rPr>
        <w:t>:</w:t>
      </w:r>
    </w:p>
    <w:p w14:paraId="2D2437D2" w14:textId="77777777" w:rsidR="0085665F" w:rsidRPr="00936544" w:rsidRDefault="0085665F" w:rsidP="00964776">
      <w:pPr>
        <w:numPr>
          <w:ilvl w:val="0"/>
          <w:numId w:val="10"/>
        </w:numPr>
        <w:spacing w:after="0" w:line="240" w:lineRule="auto"/>
        <w:textAlignment w:val="baseline"/>
        <w:rPr>
          <w:rFonts w:eastAsia="Times New Roman" w:cstheme="minorHAnsi"/>
          <w:color w:val="000000"/>
        </w:rPr>
      </w:pPr>
      <w:r w:rsidRPr="00936544">
        <w:rPr>
          <w:rFonts w:eastAsia="Times New Roman" w:cstheme="minorHAnsi"/>
          <w:color w:val="000000"/>
        </w:rPr>
        <w:t>The roles of each member of the team conducting the interview or focus group.</w:t>
      </w:r>
    </w:p>
    <w:p w14:paraId="617E31DA" w14:textId="77777777" w:rsidR="0085665F" w:rsidRPr="00936544" w:rsidRDefault="0085665F" w:rsidP="00964776">
      <w:pPr>
        <w:numPr>
          <w:ilvl w:val="0"/>
          <w:numId w:val="10"/>
        </w:numPr>
        <w:spacing w:after="0" w:line="240" w:lineRule="auto"/>
        <w:textAlignment w:val="baseline"/>
        <w:rPr>
          <w:rFonts w:eastAsia="Times New Roman" w:cstheme="minorHAnsi"/>
          <w:color w:val="000000"/>
        </w:rPr>
      </w:pPr>
      <w:r w:rsidRPr="00936544">
        <w:rPr>
          <w:rFonts w:eastAsia="Times New Roman" w:cstheme="minorHAnsi"/>
          <w:color w:val="000000"/>
        </w:rPr>
        <w:t>Passive consent and voluntary participation.</w:t>
      </w:r>
    </w:p>
    <w:p w14:paraId="414B6BBC" w14:textId="77777777" w:rsidR="0085665F" w:rsidRPr="00936544" w:rsidRDefault="0085665F" w:rsidP="00964776">
      <w:pPr>
        <w:numPr>
          <w:ilvl w:val="0"/>
          <w:numId w:val="10"/>
        </w:numPr>
        <w:spacing w:after="0" w:line="240" w:lineRule="auto"/>
        <w:textAlignment w:val="baseline"/>
        <w:rPr>
          <w:rFonts w:eastAsia="Times New Roman" w:cstheme="minorHAnsi"/>
          <w:color w:val="000000"/>
        </w:rPr>
      </w:pPr>
      <w:r w:rsidRPr="00936544">
        <w:rPr>
          <w:rFonts w:eastAsia="Times New Roman" w:cstheme="minorHAnsi"/>
          <w:color w:val="000000"/>
        </w:rPr>
        <w:t>The purpose of the focus group/interview and that they are being called upon as experts to assist us.</w:t>
      </w:r>
    </w:p>
    <w:p w14:paraId="0570E896" w14:textId="77777777" w:rsidR="0085665F" w:rsidRPr="00936544" w:rsidRDefault="0085665F" w:rsidP="00964776">
      <w:pPr>
        <w:numPr>
          <w:ilvl w:val="0"/>
          <w:numId w:val="10"/>
        </w:numPr>
        <w:spacing w:after="0" w:line="240" w:lineRule="auto"/>
        <w:textAlignment w:val="baseline"/>
        <w:rPr>
          <w:rFonts w:eastAsia="Times New Roman" w:cstheme="minorHAnsi"/>
          <w:color w:val="000000"/>
        </w:rPr>
      </w:pPr>
      <w:r w:rsidRPr="00936544">
        <w:rPr>
          <w:rFonts w:eastAsia="Times New Roman" w:cstheme="minorHAnsi"/>
          <w:color w:val="000000"/>
        </w:rPr>
        <w:t>Confidentiality and exceptions to confidentiality.</w:t>
      </w:r>
    </w:p>
    <w:p w14:paraId="57977B70" w14:textId="77777777" w:rsidR="00EA5E41" w:rsidRPr="00936544" w:rsidRDefault="0085665F" w:rsidP="00964776">
      <w:pPr>
        <w:numPr>
          <w:ilvl w:val="0"/>
          <w:numId w:val="10"/>
        </w:numPr>
        <w:spacing w:after="0" w:line="240" w:lineRule="auto"/>
        <w:textAlignment w:val="baseline"/>
        <w:rPr>
          <w:rFonts w:eastAsia="Times New Roman" w:cstheme="minorHAnsi"/>
          <w:color w:val="000000"/>
        </w:rPr>
      </w:pPr>
      <w:r w:rsidRPr="00936544">
        <w:rPr>
          <w:rFonts w:eastAsia="Times New Roman" w:cstheme="minorHAnsi"/>
          <w:color w:val="000000"/>
        </w:rPr>
        <w:t>The opportunity to speak with a counselor on site in case participants would like emotional support during or immediately after the focus group/interview session concludes. The counselor will also have a list of local community resources.</w:t>
      </w:r>
    </w:p>
    <w:p w14:paraId="69675353" w14:textId="77777777" w:rsidR="0085665F" w:rsidRPr="00936544" w:rsidRDefault="0085665F" w:rsidP="0085665F">
      <w:pPr>
        <w:spacing w:after="0" w:line="240" w:lineRule="auto"/>
        <w:rPr>
          <w:rFonts w:eastAsia="Times New Roman" w:cstheme="minorHAnsi"/>
        </w:rPr>
      </w:pPr>
    </w:p>
    <w:p w14:paraId="3BF4769D"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Facilitation</w:t>
      </w:r>
    </w:p>
    <w:p w14:paraId="2C77283F"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Conducting the focus group will be a team consisting of the following individuals: a facilitator, a </w:t>
      </w:r>
      <w:r w:rsidR="00797D06" w:rsidRPr="00936544">
        <w:rPr>
          <w:rFonts w:eastAsia="Times New Roman" w:cstheme="minorHAnsi"/>
          <w:color w:val="000000"/>
        </w:rPr>
        <w:t>note taker</w:t>
      </w:r>
      <w:r w:rsidRPr="00936544">
        <w:rPr>
          <w:rFonts w:eastAsia="Times New Roman" w:cstheme="minorHAnsi"/>
          <w:color w:val="000000"/>
        </w:rPr>
        <w:t>, and a support person (e.g., advocate or counselor).</w:t>
      </w:r>
    </w:p>
    <w:p w14:paraId="724FD01A" w14:textId="77777777" w:rsidR="0085665F" w:rsidRPr="00936544" w:rsidRDefault="0085665F" w:rsidP="0085665F">
      <w:pPr>
        <w:spacing w:after="0" w:line="240" w:lineRule="auto"/>
        <w:rPr>
          <w:rFonts w:eastAsia="Times New Roman" w:cstheme="minorHAnsi"/>
        </w:rPr>
      </w:pPr>
    </w:p>
    <w:p w14:paraId="7AEF5FC4"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lastRenderedPageBreak/>
        <w:t>The collaboration will share in the responsibility for those roles and</w:t>
      </w:r>
      <w:r w:rsidR="005378C9" w:rsidRPr="00936544">
        <w:rPr>
          <w:rFonts w:eastAsia="Times New Roman" w:cstheme="minorHAnsi"/>
          <w:color w:val="000000"/>
        </w:rPr>
        <w:t>, unless otherwise requested by participants,</w:t>
      </w:r>
      <w:r w:rsidR="00F03FF8" w:rsidRPr="00936544">
        <w:rPr>
          <w:rFonts w:eastAsia="Times New Roman" w:cstheme="minorHAnsi"/>
          <w:color w:val="000000"/>
        </w:rPr>
        <w:t xml:space="preserve"> will </w:t>
      </w:r>
      <w:r w:rsidR="005378C9" w:rsidRPr="00936544">
        <w:rPr>
          <w:rFonts w:eastAsia="Times New Roman" w:cstheme="minorHAnsi"/>
          <w:color w:val="000000"/>
        </w:rPr>
        <w:t>interview those who are not from their own agency</w:t>
      </w:r>
      <w:r w:rsidRPr="00936544">
        <w:rPr>
          <w:rFonts w:eastAsia="Times New Roman" w:cstheme="minorHAnsi"/>
          <w:color w:val="000000"/>
        </w:rPr>
        <w:t xml:space="preserve">. This </w:t>
      </w:r>
      <w:r w:rsidR="00F03FF8" w:rsidRPr="00936544">
        <w:rPr>
          <w:rFonts w:eastAsia="Times New Roman" w:cstheme="minorHAnsi"/>
          <w:color w:val="000000"/>
        </w:rPr>
        <w:t xml:space="preserve">approach is intended to allow participants to feel </w:t>
      </w:r>
      <w:r w:rsidR="005378C9" w:rsidRPr="00936544">
        <w:rPr>
          <w:rFonts w:eastAsia="Times New Roman" w:cstheme="minorHAnsi"/>
          <w:color w:val="000000"/>
        </w:rPr>
        <w:t xml:space="preserve">comfortable to be forthcoming in their responses to our questions. However, </w:t>
      </w:r>
      <w:r w:rsidR="00F03FF8" w:rsidRPr="00936544">
        <w:rPr>
          <w:rFonts w:eastAsia="Times New Roman" w:cstheme="minorHAnsi"/>
          <w:color w:val="000000"/>
        </w:rPr>
        <w:t>due to confidentiality and safety concerns, this collaboration will contract with outside consultants to facilitate the focus group for I</w:t>
      </w:r>
      <w:r w:rsidR="00797D06" w:rsidRPr="00936544">
        <w:rPr>
          <w:rFonts w:eastAsia="Times New Roman" w:cstheme="minorHAnsi"/>
          <w:color w:val="000000"/>
        </w:rPr>
        <w:t>GNITE survivors.</w:t>
      </w:r>
    </w:p>
    <w:p w14:paraId="4C39D8D0" w14:textId="77777777" w:rsidR="0085665F" w:rsidRPr="00936544" w:rsidRDefault="0085665F" w:rsidP="0085665F">
      <w:pPr>
        <w:spacing w:after="0" w:line="240" w:lineRule="auto"/>
        <w:rPr>
          <w:rFonts w:eastAsia="Times New Roman" w:cstheme="minorHAnsi"/>
        </w:rPr>
      </w:pPr>
    </w:p>
    <w:p w14:paraId="623F9214"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The Inclusion Project Manager will be responsible for</w:t>
      </w:r>
      <w:r w:rsidR="00797D06" w:rsidRPr="00936544">
        <w:rPr>
          <w:rFonts w:eastAsia="Times New Roman" w:cstheme="minorHAnsi"/>
          <w:color w:val="000000"/>
        </w:rPr>
        <w:t xml:space="preserve"> overseeing</w:t>
      </w:r>
      <w:r w:rsidRPr="00936544">
        <w:rPr>
          <w:rFonts w:eastAsia="Times New Roman" w:cstheme="minorHAnsi"/>
          <w:color w:val="000000"/>
        </w:rPr>
        <w:t xml:space="preserve"> the logistics which includes but are not limited to</w:t>
      </w:r>
      <w:r w:rsidR="00797D06" w:rsidRPr="00936544">
        <w:rPr>
          <w:rFonts w:eastAsia="Times New Roman" w:cstheme="minorHAnsi"/>
          <w:color w:val="000000"/>
        </w:rPr>
        <w:t>,</w:t>
      </w:r>
      <w:r w:rsidRPr="00936544">
        <w:rPr>
          <w:rFonts w:eastAsia="Times New Roman" w:cstheme="minorHAnsi"/>
          <w:color w:val="000000"/>
        </w:rPr>
        <w:t xml:space="preserve"> scheduling sessions, reserving </w:t>
      </w:r>
      <w:r w:rsidR="00797D06" w:rsidRPr="00936544">
        <w:rPr>
          <w:rFonts w:eastAsia="Times New Roman" w:cstheme="minorHAnsi"/>
          <w:color w:val="000000"/>
        </w:rPr>
        <w:t>meeting</w:t>
      </w:r>
      <w:r w:rsidRPr="00936544">
        <w:rPr>
          <w:rFonts w:eastAsia="Times New Roman" w:cstheme="minorHAnsi"/>
          <w:color w:val="000000"/>
        </w:rPr>
        <w:t xml:space="preserve"> space, distributing and tracking gift cards,</w:t>
      </w:r>
      <w:r w:rsidR="00797D06" w:rsidRPr="00936544">
        <w:rPr>
          <w:rFonts w:eastAsia="Times New Roman" w:cstheme="minorHAnsi"/>
          <w:color w:val="000000"/>
        </w:rPr>
        <w:t xml:space="preserve"> and</w:t>
      </w:r>
      <w:r w:rsidRPr="00936544">
        <w:rPr>
          <w:rFonts w:eastAsia="Times New Roman" w:cstheme="minorHAnsi"/>
          <w:color w:val="000000"/>
        </w:rPr>
        <w:t xml:space="preserve"> arranging for interpretation. All refreshments will be coordinated and provided by the interviewing team.</w:t>
      </w:r>
    </w:p>
    <w:p w14:paraId="3BD40665" w14:textId="77777777" w:rsidR="0085665F" w:rsidRPr="00936544" w:rsidRDefault="0085665F" w:rsidP="0085665F">
      <w:pPr>
        <w:spacing w:after="0" w:line="240" w:lineRule="auto"/>
        <w:rPr>
          <w:rFonts w:eastAsia="Times New Roman" w:cstheme="minorHAnsi"/>
        </w:rPr>
      </w:pPr>
    </w:p>
    <w:p w14:paraId="50063791"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Roles of Those Conducting Focus Groups</w:t>
      </w:r>
    </w:p>
    <w:p w14:paraId="198E9E94"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The following is a list of those roles conducting focus groups, and a description of each role. All participants filling these roles will participate in a brief training that includes:</w:t>
      </w:r>
    </w:p>
    <w:p w14:paraId="0F6652A2" w14:textId="77777777" w:rsidR="0085665F" w:rsidRPr="00936544" w:rsidRDefault="0085665F" w:rsidP="00964776">
      <w:pPr>
        <w:numPr>
          <w:ilvl w:val="0"/>
          <w:numId w:val="11"/>
        </w:numPr>
        <w:spacing w:after="0" w:line="240" w:lineRule="auto"/>
        <w:textAlignment w:val="baseline"/>
        <w:rPr>
          <w:rFonts w:eastAsia="Times New Roman" w:cstheme="minorHAnsi"/>
          <w:color w:val="000000"/>
        </w:rPr>
      </w:pPr>
      <w:r w:rsidRPr="00936544">
        <w:rPr>
          <w:rFonts w:eastAsia="Times New Roman" w:cstheme="minorHAnsi"/>
          <w:color w:val="000000"/>
        </w:rPr>
        <w:t>An overview of the grant and the needs assessment process.</w:t>
      </w:r>
    </w:p>
    <w:p w14:paraId="637CD389" w14:textId="77777777" w:rsidR="0085665F" w:rsidRPr="00936544" w:rsidRDefault="0085665F" w:rsidP="00964776">
      <w:pPr>
        <w:numPr>
          <w:ilvl w:val="0"/>
          <w:numId w:val="11"/>
        </w:numPr>
        <w:spacing w:after="0" w:line="240" w:lineRule="auto"/>
        <w:textAlignment w:val="baseline"/>
        <w:rPr>
          <w:rFonts w:eastAsia="Times New Roman" w:cstheme="minorHAnsi"/>
          <w:color w:val="000000"/>
        </w:rPr>
      </w:pPr>
      <w:r w:rsidRPr="00936544">
        <w:rPr>
          <w:rFonts w:eastAsia="Times New Roman" w:cstheme="minorHAnsi"/>
          <w:color w:val="000000"/>
        </w:rPr>
        <w:t>An overview of the role and expectations.</w:t>
      </w:r>
    </w:p>
    <w:p w14:paraId="46CC21EF" w14:textId="77777777" w:rsidR="0085665F" w:rsidRPr="00936544" w:rsidRDefault="0085665F" w:rsidP="00964776">
      <w:pPr>
        <w:numPr>
          <w:ilvl w:val="0"/>
          <w:numId w:val="11"/>
        </w:numPr>
        <w:spacing w:after="0" w:line="240" w:lineRule="auto"/>
        <w:textAlignment w:val="baseline"/>
        <w:rPr>
          <w:rFonts w:eastAsia="Times New Roman" w:cstheme="minorHAnsi"/>
          <w:color w:val="000000"/>
        </w:rPr>
      </w:pPr>
      <w:r w:rsidRPr="00936544">
        <w:rPr>
          <w:rFonts w:eastAsia="Times New Roman" w:cstheme="minorHAnsi"/>
          <w:color w:val="000000"/>
        </w:rPr>
        <w:t>Training on the specific requirements of the role.</w:t>
      </w:r>
    </w:p>
    <w:p w14:paraId="203EAEA2" w14:textId="3E4A8EA2" w:rsidR="0085665F" w:rsidRPr="00936544" w:rsidRDefault="0085665F" w:rsidP="00964776">
      <w:pPr>
        <w:numPr>
          <w:ilvl w:val="0"/>
          <w:numId w:val="11"/>
        </w:numPr>
        <w:spacing w:after="0" w:line="240" w:lineRule="auto"/>
        <w:textAlignment w:val="baseline"/>
        <w:rPr>
          <w:rFonts w:eastAsia="Times New Roman" w:cstheme="minorHAnsi"/>
          <w:color w:val="000000"/>
        </w:rPr>
      </w:pPr>
      <w:r w:rsidRPr="00936544">
        <w:rPr>
          <w:rFonts w:eastAsia="Times New Roman" w:cstheme="minorHAnsi"/>
          <w:color w:val="000000"/>
        </w:rPr>
        <w:t xml:space="preserve">How to manage: </w:t>
      </w:r>
    </w:p>
    <w:p w14:paraId="1FBE4A68" w14:textId="77777777" w:rsidR="0085665F" w:rsidRPr="00936544" w:rsidRDefault="0085665F" w:rsidP="00964776">
      <w:pPr>
        <w:numPr>
          <w:ilvl w:val="1"/>
          <w:numId w:val="12"/>
        </w:numPr>
        <w:spacing w:after="0" w:line="240" w:lineRule="auto"/>
        <w:textAlignment w:val="baseline"/>
        <w:rPr>
          <w:rFonts w:eastAsia="Times New Roman" w:cstheme="minorHAnsi"/>
          <w:color w:val="000000"/>
        </w:rPr>
      </w:pPr>
      <w:r w:rsidRPr="00936544">
        <w:rPr>
          <w:rFonts w:eastAsia="Times New Roman" w:cstheme="minorHAnsi"/>
          <w:color w:val="000000"/>
        </w:rPr>
        <w:t>Safety.</w:t>
      </w:r>
    </w:p>
    <w:p w14:paraId="62392B2E" w14:textId="77777777" w:rsidR="0085665F" w:rsidRPr="00936544" w:rsidRDefault="0085665F" w:rsidP="00964776">
      <w:pPr>
        <w:numPr>
          <w:ilvl w:val="1"/>
          <w:numId w:val="12"/>
        </w:numPr>
        <w:spacing w:after="0" w:line="240" w:lineRule="auto"/>
        <w:textAlignment w:val="baseline"/>
        <w:rPr>
          <w:rFonts w:eastAsia="Times New Roman" w:cstheme="minorHAnsi"/>
          <w:color w:val="000000"/>
        </w:rPr>
      </w:pPr>
      <w:r w:rsidRPr="00936544">
        <w:rPr>
          <w:rFonts w:eastAsia="Times New Roman" w:cstheme="minorHAnsi"/>
          <w:color w:val="000000"/>
        </w:rPr>
        <w:t>Confidentiality.</w:t>
      </w:r>
    </w:p>
    <w:p w14:paraId="463A74C7" w14:textId="77777777" w:rsidR="0085665F" w:rsidRPr="00936544" w:rsidRDefault="0085665F" w:rsidP="00964776">
      <w:pPr>
        <w:numPr>
          <w:ilvl w:val="1"/>
          <w:numId w:val="12"/>
        </w:numPr>
        <w:spacing w:after="0" w:line="240" w:lineRule="auto"/>
        <w:textAlignment w:val="baseline"/>
        <w:rPr>
          <w:rFonts w:eastAsia="Times New Roman" w:cstheme="minorHAnsi"/>
          <w:color w:val="000000"/>
        </w:rPr>
      </w:pPr>
      <w:r w:rsidRPr="00936544">
        <w:rPr>
          <w:rFonts w:eastAsia="Times New Roman" w:cstheme="minorHAnsi"/>
          <w:color w:val="000000"/>
        </w:rPr>
        <w:t>Reporting requirements.</w:t>
      </w:r>
    </w:p>
    <w:p w14:paraId="4B9ED3CE" w14:textId="77777777" w:rsidR="0085665F" w:rsidRPr="00936544" w:rsidRDefault="0085665F" w:rsidP="00964776">
      <w:pPr>
        <w:numPr>
          <w:ilvl w:val="1"/>
          <w:numId w:val="12"/>
        </w:numPr>
        <w:spacing w:after="0" w:line="240" w:lineRule="auto"/>
        <w:textAlignment w:val="baseline"/>
        <w:rPr>
          <w:rFonts w:eastAsia="Times New Roman" w:cstheme="minorHAnsi"/>
          <w:color w:val="000000"/>
        </w:rPr>
      </w:pPr>
      <w:r w:rsidRPr="00936544">
        <w:rPr>
          <w:rFonts w:eastAsia="Times New Roman" w:cstheme="minorHAnsi"/>
          <w:color w:val="000000"/>
        </w:rPr>
        <w:t>Accommodations.</w:t>
      </w:r>
    </w:p>
    <w:p w14:paraId="273053B0" w14:textId="77777777" w:rsidR="0085665F" w:rsidRPr="00936544" w:rsidRDefault="0085665F" w:rsidP="0085665F">
      <w:pPr>
        <w:spacing w:after="0" w:line="240" w:lineRule="auto"/>
        <w:rPr>
          <w:rFonts w:eastAsia="Times New Roman" w:cstheme="minorHAnsi"/>
        </w:rPr>
      </w:pPr>
    </w:p>
    <w:p w14:paraId="04075637" w14:textId="77777777" w:rsidR="005378C9" w:rsidRPr="00936544" w:rsidRDefault="005378C9" w:rsidP="0085665F">
      <w:pPr>
        <w:spacing w:after="0" w:line="240" w:lineRule="auto"/>
        <w:rPr>
          <w:rFonts w:eastAsia="Times New Roman" w:cstheme="minorHAnsi"/>
          <w:b/>
          <w:bCs/>
          <w:color w:val="000000"/>
        </w:rPr>
      </w:pPr>
      <w:r w:rsidRPr="00936544">
        <w:rPr>
          <w:rFonts w:eastAsia="Times New Roman" w:cstheme="minorHAnsi"/>
          <w:b/>
          <w:bCs/>
          <w:color w:val="000000"/>
        </w:rPr>
        <w:t>Facilitator</w:t>
      </w:r>
    </w:p>
    <w:p w14:paraId="28833634"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The facilitator will </w:t>
      </w:r>
      <w:r w:rsidR="00797D06" w:rsidRPr="00936544">
        <w:rPr>
          <w:rFonts w:eastAsia="Times New Roman" w:cstheme="minorHAnsi"/>
          <w:color w:val="000000"/>
        </w:rPr>
        <w:t>have expertise in</w:t>
      </w:r>
      <w:r w:rsidRPr="00936544">
        <w:rPr>
          <w:rFonts w:eastAsia="Times New Roman" w:cstheme="minorHAnsi"/>
          <w:color w:val="000000"/>
        </w:rPr>
        <w:t xml:space="preserve"> domestic violence and/or sexual assault as well as experience </w:t>
      </w:r>
      <w:r w:rsidR="00797D06" w:rsidRPr="00936544">
        <w:rPr>
          <w:rFonts w:eastAsia="Times New Roman" w:cstheme="minorHAnsi"/>
          <w:color w:val="000000"/>
        </w:rPr>
        <w:t>with facilitating a focus group.</w:t>
      </w:r>
      <w:r w:rsidRPr="00936544">
        <w:rPr>
          <w:rFonts w:eastAsia="Times New Roman" w:cstheme="minorHAnsi"/>
          <w:color w:val="000000"/>
        </w:rPr>
        <w:t xml:space="preserve"> The facilitator will:</w:t>
      </w:r>
    </w:p>
    <w:p w14:paraId="4CC32189" w14:textId="77777777" w:rsidR="0085665F" w:rsidRPr="00936544" w:rsidRDefault="0085665F" w:rsidP="00964776">
      <w:pPr>
        <w:numPr>
          <w:ilvl w:val="0"/>
          <w:numId w:val="13"/>
        </w:numPr>
        <w:spacing w:after="0" w:line="240" w:lineRule="auto"/>
        <w:textAlignment w:val="baseline"/>
        <w:rPr>
          <w:rFonts w:eastAsia="Times New Roman" w:cstheme="minorHAnsi"/>
          <w:color w:val="000000"/>
        </w:rPr>
      </w:pPr>
      <w:r w:rsidRPr="00936544">
        <w:rPr>
          <w:rFonts w:eastAsia="Times New Roman" w:cstheme="minorHAnsi"/>
          <w:color w:val="000000"/>
        </w:rPr>
        <w:t xml:space="preserve">Review general housekeeping details, and will address safety and confidentiality issues using the script created by the collaboration, prior to getting into the pre-created questions and prompts. </w:t>
      </w:r>
    </w:p>
    <w:p w14:paraId="74EA6AE5" w14:textId="77777777" w:rsidR="0085665F" w:rsidRPr="00936544" w:rsidRDefault="0085665F" w:rsidP="005378C9">
      <w:pPr>
        <w:numPr>
          <w:ilvl w:val="0"/>
          <w:numId w:val="13"/>
        </w:numPr>
        <w:spacing w:after="0" w:line="240" w:lineRule="auto"/>
        <w:textAlignment w:val="baseline"/>
        <w:rPr>
          <w:rFonts w:eastAsia="Times New Roman" w:cstheme="minorHAnsi"/>
          <w:color w:val="000000"/>
        </w:rPr>
      </w:pPr>
      <w:r w:rsidRPr="00936544">
        <w:rPr>
          <w:rFonts w:eastAsia="Times New Roman" w:cstheme="minorHAnsi"/>
          <w:color w:val="000000"/>
        </w:rPr>
        <w:t xml:space="preserve">Create and maintain a safe and comfortable environment for the participants so they feel free to express their experiences and opinions. </w:t>
      </w:r>
    </w:p>
    <w:p w14:paraId="6013C322" w14:textId="77777777" w:rsidR="0085665F" w:rsidRPr="00936544" w:rsidRDefault="00797D06" w:rsidP="00964776">
      <w:pPr>
        <w:numPr>
          <w:ilvl w:val="0"/>
          <w:numId w:val="13"/>
        </w:numPr>
        <w:spacing w:after="0" w:line="240" w:lineRule="auto"/>
        <w:textAlignment w:val="baseline"/>
        <w:rPr>
          <w:rFonts w:eastAsia="Times New Roman" w:cstheme="minorHAnsi"/>
          <w:color w:val="000000"/>
        </w:rPr>
      </w:pPr>
      <w:r w:rsidRPr="00936544">
        <w:rPr>
          <w:rFonts w:eastAsia="Times New Roman" w:cstheme="minorHAnsi"/>
          <w:color w:val="000000"/>
        </w:rPr>
        <w:t>Follow the introduction script and ask questions along with prompts as needed.</w:t>
      </w:r>
    </w:p>
    <w:p w14:paraId="7131D793" w14:textId="77777777" w:rsidR="0085665F" w:rsidRPr="00936544" w:rsidRDefault="0085665F" w:rsidP="00964776">
      <w:pPr>
        <w:numPr>
          <w:ilvl w:val="0"/>
          <w:numId w:val="13"/>
        </w:numPr>
        <w:spacing w:after="0" w:line="240" w:lineRule="auto"/>
        <w:textAlignment w:val="baseline"/>
        <w:rPr>
          <w:rFonts w:eastAsia="Times New Roman" w:cstheme="minorHAnsi"/>
          <w:color w:val="000000"/>
        </w:rPr>
      </w:pPr>
      <w:r w:rsidRPr="00936544">
        <w:rPr>
          <w:rFonts w:eastAsia="Times New Roman" w:cstheme="minorHAnsi"/>
          <w:color w:val="000000"/>
        </w:rPr>
        <w:t>Keep the discussion in line with the questions and will intervene quickly in cases of possible arguments or personal disclosures.</w:t>
      </w:r>
    </w:p>
    <w:p w14:paraId="202815A5" w14:textId="77777777" w:rsidR="0085665F" w:rsidRPr="00936544" w:rsidRDefault="0085665F" w:rsidP="00964776">
      <w:pPr>
        <w:numPr>
          <w:ilvl w:val="0"/>
          <w:numId w:val="13"/>
        </w:numPr>
        <w:spacing w:after="0" w:line="240" w:lineRule="auto"/>
        <w:textAlignment w:val="baseline"/>
        <w:rPr>
          <w:rFonts w:eastAsia="Times New Roman" w:cstheme="minorHAnsi"/>
          <w:color w:val="000000"/>
        </w:rPr>
      </w:pPr>
      <w:r w:rsidRPr="00936544">
        <w:rPr>
          <w:rFonts w:eastAsia="Times New Roman" w:cstheme="minorHAnsi"/>
          <w:color w:val="000000"/>
        </w:rPr>
        <w:t>Summarize the participant’s comments in order to make sure the intent of the comment or answer is correctly understood and captured.</w:t>
      </w:r>
    </w:p>
    <w:p w14:paraId="3CD31C81" w14:textId="77777777" w:rsidR="0085665F" w:rsidRPr="00936544" w:rsidRDefault="0085665F" w:rsidP="00964776">
      <w:pPr>
        <w:numPr>
          <w:ilvl w:val="0"/>
          <w:numId w:val="13"/>
        </w:numPr>
        <w:spacing w:after="0" w:line="240" w:lineRule="auto"/>
        <w:textAlignment w:val="baseline"/>
        <w:rPr>
          <w:rFonts w:eastAsia="Times New Roman" w:cstheme="minorHAnsi"/>
          <w:color w:val="000000"/>
        </w:rPr>
      </w:pPr>
      <w:r w:rsidRPr="00936544">
        <w:rPr>
          <w:rFonts w:eastAsia="Times New Roman" w:cstheme="minorHAnsi"/>
          <w:color w:val="000000"/>
        </w:rPr>
        <w:t>Monitor session time.</w:t>
      </w:r>
    </w:p>
    <w:p w14:paraId="09F9583C" w14:textId="77777777" w:rsidR="0085665F" w:rsidRPr="00936544" w:rsidRDefault="0085665F" w:rsidP="00964776">
      <w:pPr>
        <w:numPr>
          <w:ilvl w:val="0"/>
          <w:numId w:val="13"/>
        </w:numPr>
        <w:spacing w:after="0" w:line="240" w:lineRule="auto"/>
        <w:textAlignment w:val="baseline"/>
        <w:rPr>
          <w:rFonts w:eastAsia="Times New Roman" w:cstheme="minorHAnsi"/>
          <w:color w:val="000000"/>
        </w:rPr>
      </w:pPr>
      <w:r w:rsidRPr="00936544">
        <w:rPr>
          <w:rFonts w:eastAsia="Times New Roman" w:cstheme="minorHAnsi"/>
          <w:color w:val="000000"/>
        </w:rPr>
        <w:t>Participate</w:t>
      </w:r>
      <w:r w:rsidR="005378C9" w:rsidRPr="00936544">
        <w:rPr>
          <w:rFonts w:eastAsia="Times New Roman" w:cstheme="minorHAnsi"/>
          <w:color w:val="000000"/>
        </w:rPr>
        <w:t xml:space="preserve"> in debriefing session </w:t>
      </w:r>
      <w:r w:rsidRPr="00936544">
        <w:rPr>
          <w:rFonts w:eastAsia="Times New Roman" w:cstheme="minorHAnsi"/>
          <w:color w:val="000000"/>
        </w:rPr>
        <w:t>at the end of each session</w:t>
      </w:r>
      <w:r w:rsidR="005378C9" w:rsidRPr="00936544">
        <w:rPr>
          <w:rFonts w:eastAsia="Times New Roman" w:cstheme="minorHAnsi"/>
          <w:color w:val="000000"/>
        </w:rPr>
        <w:t>.</w:t>
      </w:r>
    </w:p>
    <w:p w14:paraId="3DBAA155" w14:textId="77777777" w:rsidR="0085665F" w:rsidRPr="00936544" w:rsidRDefault="0085665F" w:rsidP="0085665F">
      <w:pPr>
        <w:spacing w:after="0" w:line="240" w:lineRule="auto"/>
        <w:rPr>
          <w:rFonts w:eastAsia="Times New Roman" w:cstheme="minorHAnsi"/>
        </w:rPr>
      </w:pPr>
    </w:p>
    <w:p w14:paraId="3BCC01D0" w14:textId="77777777" w:rsidR="0085665F" w:rsidRPr="00936544" w:rsidRDefault="005378C9" w:rsidP="0085665F">
      <w:pPr>
        <w:spacing w:after="0" w:line="240" w:lineRule="auto"/>
        <w:rPr>
          <w:rFonts w:eastAsia="Times New Roman" w:cstheme="minorHAnsi"/>
        </w:rPr>
      </w:pPr>
      <w:r w:rsidRPr="00936544">
        <w:rPr>
          <w:rFonts w:eastAsia="Times New Roman" w:cstheme="minorHAnsi"/>
          <w:b/>
          <w:bCs/>
          <w:color w:val="000000"/>
        </w:rPr>
        <w:t>Note</w:t>
      </w:r>
      <w:r w:rsidR="00797D06" w:rsidRPr="00936544">
        <w:rPr>
          <w:rFonts w:eastAsia="Times New Roman" w:cstheme="minorHAnsi"/>
          <w:b/>
          <w:bCs/>
          <w:color w:val="000000"/>
        </w:rPr>
        <w:t>taker</w:t>
      </w:r>
    </w:p>
    <w:p w14:paraId="1C6E4A6D"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The role </w:t>
      </w:r>
      <w:r w:rsidR="009617A9" w:rsidRPr="00936544">
        <w:rPr>
          <w:rFonts w:eastAsia="Times New Roman" w:cstheme="minorHAnsi"/>
          <w:color w:val="000000"/>
        </w:rPr>
        <w:t>of the Note</w:t>
      </w:r>
      <w:r w:rsidR="00797D06" w:rsidRPr="00936544">
        <w:rPr>
          <w:rFonts w:eastAsia="Times New Roman" w:cstheme="minorHAnsi"/>
          <w:color w:val="000000"/>
        </w:rPr>
        <w:t>taker</w:t>
      </w:r>
      <w:r w:rsidRPr="00936544">
        <w:rPr>
          <w:rFonts w:eastAsia="Times New Roman" w:cstheme="minorHAnsi"/>
          <w:color w:val="000000"/>
        </w:rPr>
        <w:t xml:space="preserve"> will be to: </w:t>
      </w:r>
    </w:p>
    <w:p w14:paraId="4E2A0479" w14:textId="77777777" w:rsidR="005378C9" w:rsidRPr="00936544" w:rsidRDefault="005378C9" w:rsidP="00964776">
      <w:pPr>
        <w:numPr>
          <w:ilvl w:val="0"/>
          <w:numId w:val="14"/>
        </w:numPr>
        <w:spacing w:after="0" w:line="240" w:lineRule="auto"/>
        <w:textAlignment w:val="baseline"/>
        <w:rPr>
          <w:rFonts w:eastAsia="Times New Roman" w:cstheme="minorHAnsi"/>
          <w:color w:val="000000"/>
        </w:rPr>
      </w:pPr>
      <w:r w:rsidRPr="00936544">
        <w:rPr>
          <w:rFonts w:eastAsia="Times New Roman" w:cstheme="minorHAnsi"/>
          <w:color w:val="000000"/>
        </w:rPr>
        <w:t>Distribute and collect the preliminary demographic survey.</w:t>
      </w:r>
    </w:p>
    <w:p w14:paraId="3CFA7DBC" w14:textId="77777777" w:rsidR="0085665F" w:rsidRPr="00936544" w:rsidRDefault="0085665F" w:rsidP="00964776">
      <w:pPr>
        <w:numPr>
          <w:ilvl w:val="0"/>
          <w:numId w:val="14"/>
        </w:numPr>
        <w:spacing w:after="0" w:line="240" w:lineRule="auto"/>
        <w:textAlignment w:val="baseline"/>
        <w:rPr>
          <w:rFonts w:eastAsia="Times New Roman" w:cstheme="minorHAnsi"/>
          <w:color w:val="000000"/>
        </w:rPr>
      </w:pPr>
      <w:r w:rsidRPr="00936544">
        <w:rPr>
          <w:rFonts w:eastAsia="Times New Roman" w:cstheme="minorHAnsi"/>
          <w:color w:val="000000"/>
        </w:rPr>
        <w:t xml:space="preserve">Distribute and document the distribution of the gift cards to survivors at the beginning of the </w:t>
      </w:r>
      <w:r w:rsidR="00797D06" w:rsidRPr="00936544">
        <w:rPr>
          <w:rFonts w:eastAsia="Times New Roman" w:cstheme="minorHAnsi"/>
          <w:color w:val="000000"/>
        </w:rPr>
        <w:t>session</w:t>
      </w:r>
      <w:r w:rsidRPr="00936544">
        <w:rPr>
          <w:rFonts w:eastAsia="Times New Roman" w:cstheme="minorHAnsi"/>
          <w:color w:val="000000"/>
        </w:rPr>
        <w:t>.</w:t>
      </w:r>
    </w:p>
    <w:p w14:paraId="70B65EB9" w14:textId="77777777" w:rsidR="0085665F" w:rsidRPr="00936544" w:rsidRDefault="005378C9" w:rsidP="00964776">
      <w:pPr>
        <w:numPr>
          <w:ilvl w:val="0"/>
          <w:numId w:val="14"/>
        </w:numPr>
        <w:spacing w:after="0" w:line="240" w:lineRule="auto"/>
        <w:textAlignment w:val="baseline"/>
        <w:rPr>
          <w:rFonts w:eastAsia="Times New Roman" w:cstheme="minorHAnsi"/>
          <w:color w:val="000000"/>
        </w:rPr>
      </w:pPr>
      <w:r w:rsidRPr="00936544">
        <w:rPr>
          <w:rFonts w:eastAsia="Times New Roman" w:cstheme="minorHAnsi"/>
          <w:color w:val="000000"/>
        </w:rPr>
        <w:t>Objectively d</w:t>
      </w:r>
      <w:r w:rsidR="0085665F" w:rsidRPr="00936544">
        <w:rPr>
          <w:rFonts w:eastAsia="Times New Roman" w:cstheme="minorHAnsi"/>
          <w:color w:val="000000"/>
        </w:rPr>
        <w:t>ocument direct quotes and emotions while keeping all participants anonymous</w:t>
      </w:r>
      <w:r w:rsidR="00797D06" w:rsidRPr="00936544">
        <w:rPr>
          <w:rFonts w:eastAsia="Times New Roman" w:cstheme="minorHAnsi"/>
          <w:color w:val="000000"/>
        </w:rPr>
        <w:t>.</w:t>
      </w:r>
    </w:p>
    <w:p w14:paraId="1F5CDFB6" w14:textId="77777777" w:rsidR="0085665F" w:rsidRPr="00936544" w:rsidRDefault="00797D06" w:rsidP="00964776">
      <w:pPr>
        <w:numPr>
          <w:ilvl w:val="0"/>
          <w:numId w:val="14"/>
        </w:numPr>
        <w:spacing w:after="0" w:line="240" w:lineRule="auto"/>
        <w:textAlignment w:val="baseline"/>
        <w:rPr>
          <w:rFonts w:eastAsia="Times New Roman" w:cstheme="minorHAnsi"/>
          <w:color w:val="000000"/>
        </w:rPr>
      </w:pPr>
      <w:r w:rsidRPr="00936544">
        <w:rPr>
          <w:rFonts w:eastAsia="Times New Roman" w:cstheme="minorHAnsi"/>
          <w:color w:val="000000"/>
        </w:rPr>
        <w:t>Refrain from participating</w:t>
      </w:r>
      <w:r w:rsidR="006E3616" w:rsidRPr="00936544">
        <w:rPr>
          <w:rFonts w:eastAsia="Times New Roman" w:cstheme="minorHAnsi"/>
          <w:color w:val="000000"/>
        </w:rPr>
        <w:t xml:space="preserve"> in the discussion.</w:t>
      </w:r>
    </w:p>
    <w:p w14:paraId="48FF1060" w14:textId="77777777" w:rsidR="005378C9" w:rsidRPr="00936544" w:rsidRDefault="0085665F" w:rsidP="005378C9">
      <w:pPr>
        <w:numPr>
          <w:ilvl w:val="0"/>
          <w:numId w:val="14"/>
        </w:numPr>
        <w:spacing w:after="0" w:line="240" w:lineRule="auto"/>
        <w:textAlignment w:val="baseline"/>
        <w:rPr>
          <w:rFonts w:eastAsia="Times New Roman" w:cstheme="minorHAnsi"/>
          <w:color w:val="000000"/>
        </w:rPr>
      </w:pPr>
      <w:r w:rsidRPr="00936544">
        <w:rPr>
          <w:rFonts w:eastAsia="Times New Roman" w:cstheme="minorHAnsi"/>
          <w:color w:val="000000"/>
        </w:rPr>
        <w:t>Request</w:t>
      </w:r>
      <w:r w:rsidR="006E3616" w:rsidRPr="00936544">
        <w:rPr>
          <w:rFonts w:eastAsia="Times New Roman" w:cstheme="minorHAnsi"/>
          <w:color w:val="000000"/>
        </w:rPr>
        <w:t xml:space="preserve"> the repeating of</w:t>
      </w:r>
      <w:r w:rsidRPr="00936544">
        <w:rPr>
          <w:rFonts w:eastAsia="Times New Roman" w:cstheme="minorHAnsi"/>
          <w:color w:val="000000"/>
        </w:rPr>
        <w:t xml:space="preserve"> any information or stat</w:t>
      </w:r>
      <w:r w:rsidR="006E3616" w:rsidRPr="00936544">
        <w:rPr>
          <w:rFonts w:eastAsia="Times New Roman" w:cstheme="minorHAnsi"/>
          <w:color w:val="000000"/>
        </w:rPr>
        <w:t xml:space="preserve">ement </w:t>
      </w:r>
      <w:r w:rsidRPr="00936544">
        <w:rPr>
          <w:rFonts w:eastAsia="Times New Roman" w:cstheme="minorHAnsi"/>
          <w:color w:val="000000"/>
        </w:rPr>
        <w:t xml:space="preserve">by raising a hand. </w:t>
      </w:r>
    </w:p>
    <w:p w14:paraId="7C2402BF" w14:textId="77777777" w:rsidR="005378C9" w:rsidRPr="00936544" w:rsidRDefault="005378C9" w:rsidP="005378C9">
      <w:pPr>
        <w:numPr>
          <w:ilvl w:val="0"/>
          <w:numId w:val="14"/>
        </w:numPr>
        <w:spacing w:after="0" w:line="240" w:lineRule="auto"/>
        <w:textAlignment w:val="baseline"/>
        <w:rPr>
          <w:rFonts w:eastAsia="Times New Roman" w:cstheme="minorHAnsi"/>
          <w:color w:val="000000"/>
        </w:rPr>
      </w:pPr>
      <w:r w:rsidRPr="00936544">
        <w:rPr>
          <w:rFonts w:eastAsia="Times New Roman" w:cstheme="minorHAnsi"/>
          <w:color w:val="000000"/>
        </w:rPr>
        <w:t>Participate in debriefing session at the end of each session.</w:t>
      </w:r>
    </w:p>
    <w:p w14:paraId="0C8A4B5B" w14:textId="77777777" w:rsidR="0085665F" w:rsidRPr="00936544" w:rsidRDefault="0085665F" w:rsidP="005378C9">
      <w:pPr>
        <w:numPr>
          <w:ilvl w:val="0"/>
          <w:numId w:val="14"/>
        </w:numPr>
        <w:spacing w:after="0" w:line="240" w:lineRule="auto"/>
        <w:textAlignment w:val="baseline"/>
        <w:rPr>
          <w:rFonts w:eastAsia="Times New Roman" w:cstheme="minorHAnsi"/>
          <w:color w:val="000000"/>
        </w:rPr>
      </w:pPr>
      <w:r w:rsidRPr="00936544">
        <w:rPr>
          <w:rFonts w:eastAsia="Times New Roman" w:cstheme="minorHAnsi"/>
          <w:color w:val="000000"/>
        </w:rPr>
        <w:lastRenderedPageBreak/>
        <w:t>Provide a summative copy of the notes created during the focus group</w:t>
      </w:r>
      <w:r w:rsidR="006E3616" w:rsidRPr="00936544">
        <w:rPr>
          <w:rFonts w:eastAsia="Times New Roman" w:cstheme="minorHAnsi"/>
          <w:color w:val="000000"/>
        </w:rPr>
        <w:t xml:space="preserve"> and debriefing session</w:t>
      </w:r>
      <w:r w:rsidRPr="00936544">
        <w:rPr>
          <w:rFonts w:eastAsia="Times New Roman" w:cstheme="minorHAnsi"/>
          <w:color w:val="000000"/>
        </w:rPr>
        <w:t xml:space="preserve"> to the Inclusion Project Manager accompanied by the original copies within 3 working days. </w:t>
      </w:r>
      <w:r w:rsidR="006E3616" w:rsidRPr="00936544">
        <w:rPr>
          <w:rFonts w:eastAsia="Times New Roman" w:cstheme="minorHAnsi"/>
          <w:color w:val="000000"/>
        </w:rPr>
        <w:t>After confirming receipt, all notes retained by the interviewing team will be destroyed.</w:t>
      </w:r>
    </w:p>
    <w:p w14:paraId="3079A02D" w14:textId="77777777" w:rsidR="0085665F" w:rsidRPr="00936544" w:rsidRDefault="0085665F" w:rsidP="0085665F">
      <w:pPr>
        <w:spacing w:after="0" w:line="240" w:lineRule="auto"/>
        <w:rPr>
          <w:rFonts w:eastAsia="Times New Roman" w:cstheme="minorHAnsi"/>
        </w:rPr>
      </w:pPr>
    </w:p>
    <w:p w14:paraId="4502A814"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 xml:space="preserve">Support Person </w:t>
      </w:r>
    </w:p>
    <w:p w14:paraId="11F6D6EB"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The role of the Support Person will be to provide support either during or immediately following the group session. Such support is understood to include the following: </w:t>
      </w:r>
    </w:p>
    <w:p w14:paraId="459FAC12" w14:textId="77777777" w:rsidR="00640009" w:rsidRPr="00936544" w:rsidRDefault="0085665F" w:rsidP="00964776">
      <w:pPr>
        <w:pStyle w:val="ListParagraph"/>
        <w:numPr>
          <w:ilvl w:val="0"/>
          <w:numId w:val="15"/>
        </w:numPr>
        <w:spacing w:after="0" w:line="240" w:lineRule="auto"/>
        <w:textAlignment w:val="baseline"/>
        <w:rPr>
          <w:rFonts w:eastAsia="Times New Roman" w:cstheme="minorHAnsi"/>
          <w:color w:val="000000"/>
        </w:rPr>
      </w:pPr>
      <w:r w:rsidRPr="00936544">
        <w:rPr>
          <w:rFonts w:eastAsia="Times New Roman" w:cstheme="minorHAnsi"/>
          <w:color w:val="000000"/>
        </w:rPr>
        <w:t xml:space="preserve">Provide debriefing, emotional support, safety planning, and/or referrals for services </w:t>
      </w:r>
      <w:r w:rsidR="005378C9" w:rsidRPr="00936544">
        <w:rPr>
          <w:rFonts w:eastAsia="Times New Roman" w:cstheme="minorHAnsi"/>
          <w:color w:val="000000"/>
        </w:rPr>
        <w:t xml:space="preserve">to participants </w:t>
      </w:r>
      <w:r w:rsidRPr="00936544">
        <w:rPr>
          <w:rFonts w:eastAsia="Times New Roman" w:cstheme="minorHAnsi"/>
          <w:color w:val="000000"/>
        </w:rPr>
        <w:t xml:space="preserve">as needed. </w:t>
      </w:r>
    </w:p>
    <w:p w14:paraId="1998F8F2" w14:textId="77777777" w:rsidR="0085665F" w:rsidRPr="00936544" w:rsidRDefault="0085665F" w:rsidP="00964776">
      <w:pPr>
        <w:pStyle w:val="ListParagraph"/>
        <w:numPr>
          <w:ilvl w:val="0"/>
          <w:numId w:val="15"/>
        </w:numPr>
        <w:spacing w:after="0" w:line="240" w:lineRule="auto"/>
        <w:textAlignment w:val="baseline"/>
        <w:rPr>
          <w:rFonts w:eastAsia="Times New Roman" w:cstheme="minorHAnsi"/>
          <w:color w:val="000000"/>
        </w:rPr>
      </w:pPr>
      <w:r w:rsidRPr="00936544">
        <w:rPr>
          <w:rFonts w:eastAsia="Times New Roman" w:cstheme="minorHAnsi"/>
          <w:color w:val="000000"/>
        </w:rPr>
        <w:t>If a participant needs to talk, they will be escorted to a safe and accessible location to have a confidential discussion.</w:t>
      </w:r>
    </w:p>
    <w:p w14:paraId="1C931D8E" w14:textId="77777777" w:rsidR="00640009" w:rsidRPr="00936544" w:rsidRDefault="005378C9" w:rsidP="005378C9">
      <w:pPr>
        <w:numPr>
          <w:ilvl w:val="0"/>
          <w:numId w:val="15"/>
        </w:numPr>
        <w:spacing w:after="0" w:line="240" w:lineRule="auto"/>
        <w:textAlignment w:val="baseline"/>
        <w:rPr>
          <w:rFonts w:eastAsia="Times New Roman" w:cstheme="minorHAnsi"/>
          <w:color w:val="000000"/>
        </w:rPr>
      </w:pPr>
      <w:r w:rsidRPr="00936544">
        <w:rPr>
          <w:rFonts w:eastAsia="Times New Roman" w:cstheme="minorHAnsi"/>
          <w:color w:val="000000"/>
        </w:rPr>
        <w:t>Facilitate the debriefing session at the end of each session.</w:t>
      </w:r>
    </w:p>
    <w:p w14:paraId="52E1888E" w14:textId="77777777" w:rsidR="0085665F" w:rsidRPr="00936544" w:rsidRDefault="0085665F" w:rsidP="0085665F">
      <w:pPr>
        <w:pStyle w:val="Heading2"/>
        <w:rPr>
          <w:rFonts w:asciiTheme="minorHAnsi" w:hAnsiTheme="minorHAnsi" w:cstheme="minorHAnsi"/>
          <w:sz w:val="22"/>
          <w:szCs w:val="22"/>
        </w:rPr>
      </w:pPr>
    </w:p>
    <w:p w14:paraId="3140A3BA" w14:textId="77777777" w:rsidR="0085665F" w:rsidRPr="00936544" w:rsidRDefault="0085665F" w:rsidP="0085665F">
      <w:pPr>
        <w:pStyle w:val="Heading2"/>
        <w:rPr>
          <w:rFonts w:asciiTheme="minorHAnsi" w:hAnsiTheme="minorHAnsi" w:cstheme="minorHAnsi"/>
          <w:sz w:val="22"/>
          <w:szCs w:val="22"/>
        </w:rPr>
      </w:pPr>
      <w:bookmarkStart w:id="19" w:name="_Toc469401957"/>
      <w:r w:rsidRPr="00936544">
        <w:rPr>
          <w:rFonts w:asciiTheme="minorHAnsi" w:hAnsiTheme="minorHAnsi" w:cstheme="minorHAnsi"/>
          <w:sz w:val="22"/>
          <w:szCs w:val="22"/>
        </w:rPr>
        <w:t>Individual Interviews</w:t>
      </w:r>
      <w:bookmarkEnd w:id="19"/>
      <w:r w:rsidRPr="00936544">
        <w:rPr>
          <w:rFonts w:asciiTheme="minorHAnsi" w:hAnsiTheme="minorHAnsi" w:cstheme="minorHAnsi"/>
          <w:sz w:val="22"/>
          <w:szCs w:val="22"/>
        </w:rPr>
        <w:t xml:space="preserve"> </w:t>
      </w:r>
    </w:p>
    <w:p w14:paraId="17D5DEE1"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Introduction</w:t>
      </w:r>
    </w:p>
    <w:p w14:paraId="02D41C15" w14:textId="703ED35D"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We will conduct individual interviews in order to collect qualitative information </w:t>
      </w:r>
      <w:r w:rsidR="00640009" w:rsidRPr="00936544">
        <w:rPr>
          <w:rFonts w:eastAsia="Times New Roman" w:cstheme="minorHAnsi"/>
          <w:color w:val="000000"/>
        </w:rPr>
        <w:t>about services, barriers</w:t>
      </w:r>
      <w:r w:rsidRPr="00936544">
        <w:rPr>
          <w:rFonts w:eastAsia="Times New Roman" w:cstheme="minorHAnsi"/>
          <w:color w:val="000000"/>
        </w:rPr>
        <w:t>, environment and safety. Their participation is completely voluntary</w:t>
      </w:r>
      <w:r w:rsidR="005378C9" w:rsidRPr="00936544">
        <w:rPr>
          <w:rFonts w:eastAsia="Times New Roman" w:cstheme="minorHAnsi"/>
          <w:color w:val="000000"/>
        </w:rPr>
        <w:t xml:space="preserve"> and </w:t>
      </w:r>
      <w:r w:rsidR="008E0BF2">
        <w:t xml:space="preserve">confidential unless a mandatory report is required </w:t>
      </w:r>
      <w:r w:rsidR="00901029" w:rsidRPr="00901029">
        <w:t>(see page 24</w:t>
      </w:r>
      <w:r w:rsidR="008E0BF2" w:rsidRPr="00901029">
        <w:t>)</w:t>
      </w:r>
      <w:r w:rsidRPr="00901029">
        <w:rPr>
          <w:rFonts w:eastAsia="Times New Roman" w:cstheme="minorHAnsi"/>
        </w:rPr>
        <w:t xml:space="preserve">. </w:t>
      </w:r>
      <w:r w:rsidRPr="00936544">
        <w:rPr>
          <w:rFonts w:eastAsia="Times New Roman" w:cstheme="minorHAnsi"/>
          <w:color w:val="000000"/>
        </w:rPr>
        <w:t xml:space="preserve">Individual interviews provides </w:t>
      </w:r>
      <w:r w:rsidR="00640009" w:rsidRPr="00936544">
        <w:rPr>
          <w:rFonts w:eastAsia="Times New Roman" w:cstheme="minorHAnsi"/>
          <w:color w:val="000000"/>
        </w:rPr>
        <w:t>increased privacy</w:t>
      </w:r>
      <w:r w:rsidRPr="00936544">
        <w:rPr>
          <w:rFonts w:eastAsia="Times New Roman" w:cstheme="minorHAnsi"/>
          <w:color w:val="000000"/>
        </w:rPr>
        <w:t xml:space="preserve"> for</w:t>
      </w:r>
      <w:r w:rsidR="00640009" w:rsidRPr="00936544">
        <w:rPr>
          <w:rFonts w:eastAsia="Times New Roman" w:cstheme="minorHAnsi"/>
          <w:color w:val="000000"/>
        </w:rPr>
        <w:t xml:space="preserve"> participants</w:t>
      </w:r>
      <w:r w:rsidRPr="00936544">
        <w:rPr>
          <w:rFonts w:eastAsia="Times New Roman" w:cstheme="minorHAnsi"/>
          <w:color w:val="000000"/>
        </w:rPr>
        <w:t xml:space="preserve"> to </w:t>
      </w:r>
      <w:r w:rsidR="00640009" w:rsidRPr="00936544">
        <w:rPr>
          <w:rFonts w:eastAsia="Times New Roman" w:cstheme="minorHAnsi"/>
          <w:color w:val="000000"/>
        </w:rPr>
        <w:t xml:space="preserve">freely </w:t>
      </w:r>
      <w:r w:rsidRPr="00936544">
        <w:rPr>
          <w:rFonts w:eastAsia="Times New Roman" w:cstheme="minorHAnsi"/>
          <w:color w:val="000000"/>
        </w:rPr>
        <w:t xml:space="preserve">share their views. It also allows for more flexibility for participants that may have </w:t>
      </w:r>
      <w:r w:rsidR="00640009" w:rsidRPr="00936544">
        <w:rPr>
          <w:rFonts w:eastAsia="Times New Roman" w:cstheme="minorHAnsi"/>
          <w:color w:val="000000"/>
        </w:rPr>
        <w:t>scheduling challenges</w:t>
      </w:r>
      <w:r w:rsidR="009617A9" w:rsidRPr="00936544">
        <w:rPr>
          <w:rFonts w:eastAsia="Times New Roman" w:cstheme="minorHAnsi"/>
          <w:color w:val="000000"/>
        </w:rPr>
        <w:t xml:space="preserve"> that makes it difficult for them to participate in a focus group</w:t>
      </w:r>
      <w:r w:rsidRPr="00936544">
        <w:rPr>
          <w:rFonts w:eastAsia="Times New Roman" w:cstheme="minorHAnsi"/>
          <w:color w:val="000000"/>
        </w:rPr>
        <w:t xml:space="preserve">. </w:t>
      </w:r>
      <w:r w:rsidR="009617A9" w:rsidRPr="00936544">
        <w:rPr>
          <w:rFonts w:eastAsia="Times New Roman" w:cstheme="minorHAnsi"/>
          <w:color w:val="000000"/>
        </w:rPr>
        <w:t>Therefore</w:t>
      </w:r>
      <w:r w:rsidRPr="00936544">
        <w:rPr>
          <w:rFonts w:eastAsia="Times New Roman" w:cstheme="minorHAnsi"/>
          <w:color w:val="000000"/>
        </w:rPr>
        <w:t>, we</w:t>
      </w:r>
      <w:r w:rsidRPr="00936544">
        <w:rPr>
          <w:rFonts w:eastAsia="Times New Roman" w:cstheme="minorHAnsi"/>
          <w:color w:val="6AA84F"/>
        </w:rPr>
        <w:t xml:space="preserve"> </w:t>
      </w:r>
      <w:r w:rsidRPr="00936544">
        <w:rPr>
          <w:rFonts w:eastAsia="Times New Roman" w:cstheme="minorHAnsi"/>
          <w:color w:val="000000"/>
        </w:rPr>
        <w:t xml:space="preserve">will offer individual interviews to anyone </w:t>
      </w:r>
      <w:r w:rsidR="00640009" w:rsidRPr="00936544">
        <w:rPr>
          <w:rFonts w:eastAsia="Times New Roman" w:cstheme="minorHAnsi"/>
          <w:color w:val="000000"/>
        </w:rPr>
        <w:t xml:space="preserve">we </w:t>
      </w:r>
      <w:r w:rsidR="009617A9" w:rsidRPr="00936544">
        <w:rPr>
          <w:rFonts w:eastAsia="Times New Roman" w:cstheme="minorHAnsi"/>
          <w:color w:val="000000"/>
        </w:rPr>
        <w:t>recruit</w:t>
      </w:r>
      <w:r w:rsidRPr="00936544">
        <w:rPr>
          <w:rFonts w:eastAsia="Times New Roman" w:cstheme="minorHAnsi"/>
          <w:color w:val="000000"/>
        </w:rPr>
        <w:t xml:space="preserve"> for focus groups. This will be clearly explained during the recruitment process</w:t>
      </w:r>
      <w:r w:rsidRPr="00936544">
        <w:rPr>
          <w:rFonts w:eastAsia="Times New Roman" w:cstheme="minorHAnsi"/>
          <w:color w:val="6AA84F"/>
        </w:rPr>
        <w:t xml:space="preserve">. </w:t>
      </w:r>
      <w:r w:rsidRPr="00936544">
        <w:rPr>
          <w:rFonts w:eastAsia="Times New Roman" w:cstheme="minorHAnsi"/>
          <w:color w:val="000000"/>
        </w:rPr>
        <w:t>Interviews will be scheduled for approximately 1 hour</w:t>
      </w:r>
      <w:r w:rsidR="00640009" w:rsidRPr="00936544">
        <w:rPr>
          <w:rFonts w:eastAsia="Times New Roman" w:cstheme="minorHAnsi"/>
          <w:color w:val="000000"/>
        </w:rPr>
        <w:t xml:space="preserve"> to 1.5 hours</w:t>
      </w:r>
      <w:r w:rsidRPr="00936544">
        <w:rPr>
          <w:rFonts w:eastAsia="Times New Roman" w:cstheme="minorHAnsi"/>
          <w:color w:val="000000"/>
        </w:rPr>
        <w:t>. The location of the interviews will be held at a private location comfortable for the participant.</w:t>
      </w:r>
    </w:p>
    <w:p w14:paraId="1E4609E7" w14:textId="77777777" w:rsidR="00640009" w:rsidRPr="00936544" w:rsidRDefault="00640009" w:rsidP="0085665F">
      <w:pPr>
        <w:spacing w:after="0" w:line="240" w:lineRule="auto"/>
        <w:rPr>
          <w:rFonts w:eastAsia="Times New Roman" w:cstheme="minorHAnsi"/>
        </w:rPr>
      </w:pPr>
    </w:p>
    <w:p w14:paraId="7FF6A634"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u w:val="single"/>
        </w:rPr>
        <w:t>Survivors</w:t>
      </w:r>
    </w:p>
    <w:p w14:paraId="34530E14" w14:textId="01864C40"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We will offer individual interviews to survivors who are clients of </w:t>
      </w:r>
      <w:r w:rsidR="00B15461" w:rsidRPr="00936544">
        <w:rPr>
          <w:rFonts w:eastAsia="Times New Roman" w:cstheme="minorHAnsi"/>
          <w:color w:val="000000"/>
        </w:rPr>
        <w:t>IGNITE</w:t>
      </w:r>
      <w:r w:rsidR="00B37E84" w:rsidRPr="00936544">
        <w:rPr>
          <w:rFonts w:eastAsia="Times New Roman" w:cstheme="minorHAnsi"/>
          <w:color w:val="000000"/>
        </w:rPr>
        <w:t xml:space="preserve"> </w:t>
      </w:r>
      <w:r w:rsidRPr="00936544">
        <w:rPr>
          <w:rFonts w:eastAsia="Times New Roman" w:cstheme="minorHAnsi"/>
          <w:color w:val="000000"/>
        </w:rPr>
        <w:t>and RESTORE</w:t>
      </w:r>
      <w:r w:rsidR="00B81CE5" w:rsidRPr="00936544">
        <w:rPr>
          <w:rFonts w:eastAsia="Times New Roman" w:cstheme="minorHAnsi"/>
          <w:color w:val="000000"/>
        </w:rPr>
        <w:t xml:space="preserve"> </w:t>
      </w:r>
      <w:r w:rsidR="00CB2E54" w:rsidRPr="00936544">
        <w:rPr>
          <w:rFonts w:eastAsia="Times New Roman" w:cstheme="minorHAnsi"/>
          <w:color w:val="000000"/>
        </w:rPr>
        <w:t xml:space="preserve">(See Appendixes: IGNITE pg. </w:t>
      </w:r>
      <w:r w:rsidR="003E04BA">
        <w:rPr>
          <w:rFonts w:eastAsia="Times New Roman" w:cstheme="minorHAnsi"/>
          <w:color w:val="000000"/>
        </w:rPr>
        <w:t>30</w:t>
      </w:r>
      <w:r w:rsidR="00CB2E54" w:rsidRPr="00936544">
        <w:rPr>
          <w:rFonts w:eastAsia="Times New Roman" w:cstheme="minorHAnsi"/>
          <w:color w:val="000000"/>
        </w:rPr>
        <w:t xml:space="preserve"> and RESTORE pg. 3</w:t>
      </w:r>
      <w:r w:rsidR="003E04BA">
        <w:rPr>
          <w:rFonts w:eastAsia="Times New Roman" w:cstheme="minorHAnsi"/>
          <w:color w:val="000000"/>
        </w:rPr>
        <w:t>5</w:t>
      </w:r>
      <w:r w:rsidR="00CB2E54" w:rsidRPr="00936544">
        <w:rPr>
          <w:rFonts w:eastAsia="Times New Roman" w:cstheme="minorHAnsi"/>
          <w:color w:val="000000"/>
        </w:rPr>
        <w:t>)</w:t>
      </w:r>
      <w:r w:rsidRPr="00936544">
        <w:rPr>
          <w:rFonts w:eastAsia="Times New Roman" w:cstheme="minorHAnsi"/>
          <w:color w:val="000000"/>
        </w:rPr>
        <w:t xml:space="preserve">. Additionally, we will offer individual interviews to any survivors from any agency </w:t>
      </w:r>
      <w:r w:rsidR="006229B9">
        <w:rPr>
          <w:rFonts w:eastAsia="Times New Roman" w:cstheme="minorHAnsi"/>
          <w:color w:val="000000"/>
        </w:rPr>
        <w:t xml:space="preserve">that has </w:t>
      </w:r>
      <w:r w:rsidRPr="00936544">
        <w:rPr>
          <w:rFonts w:eastAsia="Times New Roman" w:cstheme="minorHAnsi"/>
          <w:color w:val="000000"/>
        </w:rPr>
        <w:t xml:space="preserve">opted out of a focus group or when the number of participants in a focus group is </w:t>
      </w:r>
      <w:r w:rsidR="00B37E84" w:rsidRPr="00936544">
        <w:rPr>
          <w:rFonts w:eastAsia="Times New Roman" w:cstheme="minorHAnsi"/>
          <w:color w:val="000000"/>
        </w:rPr>
        <w:t xml:space="preserve">less than three participants which is judged to be too small to proceed with the group. </w:t>
      </w:r>
    </w:p>
    <w:p w14:paraId="714FF266" w14:textId="77777777" w:rsidR="0085665F" w:rsidRPr="00936544" w:rsidRDefault="0085665F" w:rsidP="0085665F">
      <w:pPr>
        <w:spacing w:after="0" w:line="240" w:lineRule="auto"/>
        <w:rPr>
          <w:rFonts w:eastAsia="Times New Roman" w:cstheme="minorHAnsi"/>
        </w:rPr>
      </w:pPr>
    </w:p>
    <w:p w14:paraId="23132ACB"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Due to safety and confidentiality concerns, </w:t>
      </w:r>
      <w:r w:rsidR="00B15461" w:rsidRPr="00936544">
        <w:rPr>
          <w:rFonts w:eastAsia="Times New Roman" w:cstheme="minorHAnsi"/>
          <w:color w:val="000000"/>
        </w:rPr>
        <w:t>IGNITE</w:t>
      </w:r>
      <w:r w:rsidRPr="00936544">
        <w:rPr>
          <w:rFonts w:eastAsia="Times New Roman" w:cstheme="minorHAnsi"/>
          <w:color w:val="000000"/>
        </w:rPr>
        <w:t>’s clients will be interviewed by a team consisting of a mix of the following</w:t>
      </w:r>
      <w:r w:rsidR="00B37E84" w:rsidRPr="00936544">
        <w:rPr>
          <w:rFonts w:eastAsia="Times New Roman" w:cstheme="minorHAnsi"/>
          <w:color w:val="000000"/>
        </w:rPr>
        <w:t xml:space="preserve"> independent</w:t>
      </w:r>
      <w:r w:rsidRPr="00936544">
        <w:rPr>
          <w:rFonts w:eastAsia="Times New Roman" w:cstheme="minorHAnsi"/>
          <w:color w:val="000000"/>
        </w:rPr>
        <w:t xml:space="preserve"> consultants:</w:t>
      </w:r>
    </w:p>
    <w:p w14:paraId="315D6B6A" w14:textId="77777777" w:rsidR="0085665F" w:rsidRPr="00936544" w:rsidRDefault="0085665F" w:rsidP="00964776">
      <w:pPr>
        <w:numPr>
          <w:ilvl w:val="1"/>
          <w:numId w:val="16"/>
        </w:numPr>
        <w:spacing w:after="0" w:line="240" w:lineRule="auto"/>
        <w:ind w:left="720"/>
        <w:textAlignment w:val="baseline"/>
        <w:rPr>
          <w:rFonts w:eastAsia="Times New Roman" w:cstheme="minorHAnsi"/>
          <w:color w:val="000000"/>
        </w:rPr>
      </w:pPr>
      <w:r w:rsidRPr="00936544">
        <w:rPr>
          <w:rFonts w:eastAsia="Times New Roman" w:cstheme="minorHAnsi"/>
          <w:b/>
          <w:color w:val="000000"/>
        </w:rPr>
        <w:t>Patrick Graybill</w:t>
      </w:r>
      <w:r w:rsidRPr="00936544">
        <w:rPr>
          <w:rFonts w:eastAsia="Times New Roman" w:cstheme="minorHAnsi"/>
          <w:color w:val="000000"/>
        </w:rPr>
        <w:t>: He is a Deaf senior citizen with extensive community outreach experience.</w:t>
      </w:r>
    </w:p>
    <w:p w14:paraId="67EE87CA" w14:textId="77777777" w:rsidR="0085665F" w:rsidRPr="00936544" w:rsidRDefault="0085665F" w:rsidP="00964776">
      <w:pPr>
        <w:numPr>
          <w:ilvl w:val="2"/>
          <w:numId w:val="17"/>
        </w:numPr>
        <w:spacing w:after="0" w:line="240" w:lineRule="auto"/>
        <w:ind w:left="720"/>
        <w:textAlignment w:val="baseline"/>
        <w:rPr>
          <w:rFonts w:eastAsia="Times New Roman" w:cstheme="minorHAnsi"/>
          <w:color w:val="000000"/>
        </w:rPr>
      </w:pPr>
      <w:r w:rsidRPr="00936544">
        <w:rPr>
          <w:rFonts w:eastAsia="Times New Roman" w:cstheme="minorHAnsi"/>
          <w:b/>
          <w:color w:val="000000"/>
        </w:rPr>
        <w:t>Jessica Cuculick</w:t>
      </w:r>
      <w:r w:rsidRPr="00936544">
        <w:rPr>
          <w:rFonts w:eastAsia="Times New Roman" w:cstheme="minorHAnsi"/>
          <w:color w:val="000000"/>
        </w:rPr>
        <w:t xml:space="preserve">: She is a Deaf professor at </w:t>
      </w:r>
      <w:r w:rsidR="009617A9" w:rsidRPr="00936544">
        <w:rPr>
          <w:rFonts w:eastAsia="Times New Roman" w:cstheme="minorHAnsi"/>
          <w:color w:val="000000"/>
        </w:rPr>
        <w:t>National Technical Institute for the Deaf (NTID)</w:t>
      </w:r>
      <w:r w:rsidRPr="00936544">
        <w:rPr>
          <w:rFonts w:eastAsia="Times New Roman" w:cstheme="minorHAnsi"/>
          <w:color w:val="000000"/>
        </w:rPr>
        <w:t>.</w:t>
      </w:r>
    </w:p>
    <w:p w14:paraId="44DC38C2" w14:textId="77777777" w:rsidR="0085665F" w:rsidRPr="00936544" w:rsidRDefault="0085665F" w:rsidP="009617A9">
      <w:pPr>
        <w:numPr>
          <w:ilvl w:val="2"/>
          <w:numId w:val="17"/>
        </w:numPr>
        <w:spacing w:after="0" w:line="240" w:lineRule="auto"/>
        <w:ind w:left="720"/>
        <w:textAlignment w:val="baseline"/>
        <w:rPr>
          <w:rFonts w:eastAsia="Times New Roman" w:cstheme="minorHAnsi"/>
          <w:color w:val="000000"/>
        </w:rPr>
      </w:pPr>
      <w:r w:rsidRPr="00936544">
        <w:rPr>
          <w:rFonts w:eastAsia="Times New Roman" w:cstheme="minorHAnsi"/>
          <w:b/>
          <w:color w:val="000000"/>
        </w:rPr>
        <w:t>Alessia Allen</w:t>
      </w:r>
      <w:r w:rsidRPr="00936544">
        <w:rPr>
          <w:rFonts w:eastAsia="Times New Roman" w:cstheme="minorHAnsi"/>
          <w:color w:val="000000"/>
        </w:rPr>
        <w:t xml:space="preserve">: She is a Deaf professor at </w:t>
      </w:r>
      <w:r w:rsidR="009617A9" w:rsidRPr="00936544">
        <w:rPr>
          <w:rFonts w:eastAsia="Times New Roman" w:cstheme="minorHAnsi"/>
          <w:color w:val="000000"/>
        </w:rPr>
        <w:t>National Technical Institute for the Deaf (NTID).</w:t>
      </w:r>
    </w:p>
    <w:p w14:paraId="4F7A454A" w14:textId="77777777" w:rsidR="0085665F" w:rsidRPr="00936544" w:rsidRDefault="0085665F" w:rsidP="00964776">
      <w:pPr>
        <w:numPr>
          <w:ilvl w:val="2"/>
          <w:numId w:val="17"/>
        </w:numPr>
        <w:spacing w:after="0" w:line="240" w:lineRule="auto"/>
        <w:ind w:left="720"/>
        <w:textAlignment w:val="baseline"/>
        <w:rPr>
          <w:rFonts w:eastAsia="Times New Roman" w:cstheme="minorHAnsi"/>
          <w:color w:val="000000"/>
        </w:rPr>
      </w:pPr>
      <w:r w:rsidRPr="00936544">
        <w:rPr>
          <w:rFonts w:eastAsia="Times New Roman" w:cstheme="minorHAnsi"/>
          <w:b/>
          <w:color w:val="000000"/>
        </w:rPr>
        <w:t>Tiffany Panko</w:t>
      </w:r>
      <w:r w:rsidRPr="00936544">
        <w:rPr>
          <w:rFonts w:eastAsia="Times New Roman" w:cstheme="minorHAnsi"/>
          <w:color w:val="000000"/>
        </w:rPr>
        <w:t>: She is Deaf currently in medical school at University of Rochester.</w:t>
      </w:r>
    </w:p>
    <w:p w14:paraId="20C1076B" w14:textId="77777777" w:rsidR="0085665F" w:rsidRPr="00936544" w:rsidRDefault="0085665F" w:rsidP="009617A9">
      <w:pPr>
        <w:numPr>
          <w:ilvl w:val="2"/>
          <w:numId w:val="17"/>
        </w:numPr>
        <w:spacing w:after="0" w:line="240" w:lineRule="auto"/>
        <w:ind w:left="720"/>
        <w:textAlignment w:val="baseline"/>
        <w:rPr>
          <w:rFonts w:eastAsia="Times New Roman" w:cstheme="minorHAnsi"/>
          <w:color w:val="000000"/>
        </w:rPr>
      </w:pPr>
      <w:r w:rsidRPr="00936544">
        <w:rPr>
          <w:rFonts w:eastAsia="Times New Roman" w:cstheme="minorHAnsi"/>
          <w:b/>
          <w:color w:val="000000"/>
        </w:rPr>
        <w:t>Deirdre Schlehofer</w:t>
      </w:r>
      <w:r w:rsidRPr="00936544">
        <w:rPr>
          <w:rFonts w:eastAsia="Times New Roman" w:cstheme="minorHAnsi"/>
          <w:color w:val="000000"/>
        </w:rPr>
        <w:t xml:space="preserve">: She is a Deaf American Sign Language professor at </w:t>
      </w:r>
      <w:r w:rsidR="009617A9" w:rsidRPr="00936544">
        <w:rPr>
          <w:rFonts w:eastAsia="Times New Roman" w:cstheme="minorHAnsi"/>
          <w:color w:val="000000"/>
        </w:rPr>
        <w:t>National Technical Institute for the Deaf (NTID).</w:t>
      </w:r>
    </w:p>
    <w:p w14:paraId="28465E0D" w14:textId="77777777" w:rsidR="0085665F" w:rsidRPr="00936544" w:rsidRDefault="0085665F" w:rsidP="0085665F">
      <w:pPr>
        <w:spacing w:after="0" w:line="240" w:lineRule="auto"/>
        <w:rPr>
          <w:rFonts w:eastAsia="Times New Roman" w:cstheme="minorHAnsi"/>
        </w:rPr>
      </w:pPr>
    </w:p>
    <w:p w14:paraId="2E92EBD2" w14:textId="77777777" w:rsidR="00B37E84" w:rsidRPr="00936544" w:rsidRDefault="00B15461" w:rsidP="0085665F">
      <w:pPr>
        <w:spacing w:after="0" w:line="240" w:lineRule="auto"/>
        <w:rPr>
          <w:rFonts w:eastAsia="Times New Roman" w:cstheme="minorHAnsi"/>
          <w:color w:val="000000"/>
        </w:rPr>
      </w:pPr>
      <w:r w:rsidRPr="00936544">
        <w:rPr>
          <w:rFonts w:eastAsia="Times New Roman" w:cstheme="minorHAnsi"/>
          <w:color w:val="000000"/>
        </w:rPr>
        <w:t>IGNITE</w:t>
      </w:r>
      <w:r w:rsidR="0085665F" w:rsidRPr="00936544">
        <w:rPr>
          <w:rFonts w:eastAsia="Times New Roman" w:cstheme="minorHAnsi"/>
          <w:color w:val="000000"/>
        </w:rPr>
        <w:t xml:space="preserve">’s clients presents a unique challenge due to a wide variety of preferences and what would be perceived as confidential and safe. </w:t>
      </w:r>
      <w:r w:rsidR="00B37E84" w:rsidRPr="00936544">
        <w:rPr>
          <w:rFonts w:eastAsia="Times New Roman" w:cstheme="minorHAnsi"/>
          <w:color w:val="000000"/>
        </w:rPr>
        <w:t xml:space="preserve">Such </w:t>
      </w:r>
      <w:r w:rsidR="009617A9" w:rsidRPr="00936544">
        <w:rPr>
          <w:rFonts w:eastAsia="Times New Roman" w:cstheme="minorHAnsi"/>
          <w:color w:val="000000"/>
        </w:rPr>
        <w:t>considerations</w:t>
      </w:r>
      <w:r w:rsidR="00B37E84" w:rsidRPr="00936544">
        <w:rPr>
          <w:rFonts w:eastAsia="Times New Roman" w:cstheme="minorHAnsi"/>
          <w:color w:val="000000"/>
        </w:rPr>
        <w:t xml:space="preserve"> can be </w:t>
      </w:r>
      <w:r w:rsidR="009617A9" w:rsidRPr="00936544">
        <w:rPr>
          <w:rFonts w:eastAsia="Times New Roman" w:cstheme="minorHAnsi"/>
          <w:color w:val="000000"/>
        </w:rPr>
        <w:t>as follows</w:t>
      </w:r>
      <w:r w:rsidR="00B37E84" w:rsidRPr="00936544">
        <w:rPr>
          <w:rFonts w:eastAsia="Times New Roman" w:cstheme="minorHAnsi"/>
          <w:color w:val="000000"/>
        </w:rPr>
        <w:t xml:space="preserve">: </w:t>
      </w:r>
    </w:p>
    <w:p w14:paraId="556D9B9F" w14:textId="77777777" w:rsidR="0085665F" w:rsidRPr="00936544" w:rsidRDefault="0085665F" w:rsidP="00964776">
      <w:pPr>
        <w:numPr>
          <w:ilvl w:val="0"/>
          <w:numId w:val="18"/>
        </w:numPr>
        <w:spacing w:after="0" w:line="240" w:lineRule="auto"/>
        <w:textAlignment w:val="baseline"/>
        <w:rPr>
          <w:rFonts w:eastAsia="Times New Roman" w:cstheme="minorHAnsi"/>
          <w:color w:val="000000"/>
        </w:rPr>
      </w:pPr>
      <w:r w:rsidRPr="00936544">
        <w:rPr>
          <w:rFonts w:eastAsia="Times New Roman" w:cstheme="minorHAnsi"/>
          <w:color w:val="000000"/>
        </w:rPr>
        <w:t xml:space="preserve">Interviewed by someone familiar to them who they know they can trust </w:t>
      </w:r>
    </w:p>
    <w:p w14:paraId="68F815C6" w14:textId="77777777" w:rsidR="0085665F" w:rsidRPr="00936544" w:rsidRDefault="0085665F" w:rsidP="00964776">
      <w:pPr>
        <w:numPr>
          <w:ilvl w:val="0"/>
          <w:numId w:val="18"/>
        </w:numPr>
        <w:spacing w:after="0" w:line="240" w:lineRule="auto"/>
        <w:textAlignment w:val="baseline"/>
        <w:rPr>
          <w:rFonts w:eastAsia="Times New Roman" w:cstheme="minorHAnsi"/>
          <w:color w:val="000000"/>
        </w:rPr>
      </w:pPr>
      <w:r w:rsidRPr="00936544">
        <w:rPr>
          <w:rFonts w:eastAsia="Times New Roman" w:cstheme="minorHAnsi"/>
          <w:color w:val="000000"/>
        </w:rPr>
        <w:t>Interviewed by a member of the Deaf community that they do not see on a regular basis.</w:t>
      </w:r>
    </w:p>
    <w:p w14:paraId="1068462B" w14:textId="77777777" w:rsidR="0085665F" w:rsidRPr="00936544" w:rsidRDefault="0085665F" w:rsidP="00964776">
      <w:pPr>
        <w:numPr>
          <w:ilvl w:val="0"/>
          <w:numId w:val="18"/>
        </w:numPr>
        <w:spacing w:after="0" w:line="240" w:lineRule="auto"/>
        <w:textAlignment w:val="baseline"/>
        <w:rPr>
          <w:rFonts w:eastAsia="Times New Roman" w:cstheme="minorHAnsi"/>
          <w:color w:val="000000"/>
        </w:rPr>
      </w:pPr>
      <w:r w:rsidRPr="00936544">
        <w:rPr>
          <w:rFonts w:eastAsia="Times New Roman" w:cstheme="minorHAnsi"/>
          <w:color w:val="000000"/>
        </w:rPr>
        <w:t>Interviewed by someone who is not a member of the Deaf community.</w:t>
      </w:r>
    </w:p>
    <w:p w14:paraId="0B588F0E" w14:textId="77777777" w:rsidR="0085665F" w:rsidRPr="00936544" w:rsidRDefault="0085665F" w:rsidP="00964776">
      <w:pPr>
        <w:numPr>
          <w:ilvl w:val="0"/>
          <w:numId w:val="18"/>
        </w:numPr>
        <w:spacing w:after="0" w:line="240" w:lineRule="auto"/>
        <w:textAlignment w:val="baseline"/>
        <w:rPr>
          <w:rFonts w:eastAsia="Times New Roman" w:cstheme="minorHAnsi"/>
          <w:color w:val="000000"/>
        </w:rPr>
      </w:pPr>
      <w:r w:rsidRPr="00936544">
        <w:rPr>
          <w:rFonts w:eastAsia="Times New Roman" w:cstheme="minorHAnsi"/>
          <w:color w:val="000000"/>
        </w:rPr>
        <w:t>Interviewed by someone who signs in ASL.</w:t>
      </w:r>
    </w:p>
    <w:p w14:paraId="5F74BEBC" w14:textId="77777777" w:rsidR="0085665F" w:rsidRPr="00936544" w:rsidRDefault="0085665F" w:rsidP="00964776">
      <w:pPr>
        <w:numPr>
          <w:ilvl w:val="0"/>
          <w:numId w:val="18"/>
        </w:numPr>
        <w:spacing w:after="0" w:line="240" w:lineRule="auto"/>
        <w:textAlignment w:val="baseline"/>
        <w:rPr>
          <w:rFonts w:eastAsia="Times New Roman" w:cstheme="minorHAnsi"/>
          <w:color w:val="000000"/>
        </w:rPr>
      </w:pPr>
      <w:r w:rsidRPr="00936544">
        <w:rPr>
          <w:rFonts w:eastAsia="Times New Roman" w:cstheme="minorHAnsi"/>
          <w:color w:val="000000"/>
        </w:rPr>
        <w:t>Interviewed by someone who does not sign and works with sign language interpreters.</w:t>
      </w:r>
    </w:p>
    <w:p w14:paraId="1CC62A69" w14:textId="77777777" w:rsidR="0085665F" w:rsidRPr="00936544" w:rsidRDefault="0085665F" w:rsidP="0085665F">
      <w:pPr>
        <w:spacing w:after="0" w:line="240" w:lineRule="auto"/>
        <w:rPr>
          <w:rFonts w:eastAsia="Times New Roman" w:cstheme="minorHAnsi"/>
        </w:rPr>
      </w:pPr>
    </w:p>
    <w:p w14:paraId="7955B823"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lastRenderedPageBreak/>
        <w:t>Above all, the selected consultants were judged by this collaboration as having the ability to work with a wide variety of people, a sense of professionalism, and the ability to maintain strict confidentiality. We have tried to balance the need of keeping the pool diverse while keeping the logistics manageable. Finally, none of the consultants are mandated reporters.</w:t>
      </w:r>
    </w:p>
    <w:p w14:paraId="6886072E" w14:textId="77777777" w:rsidR="0085665F" w:rsidRPr="00936544" w:rsidRDefault="0085665F" w:rsidP="0085665F">
      <w:pPr>
        <w:spacing w:after="0" w:line="240" w:lineRule="auto"/>
        <w:rPr>
          <w:rFonts w:eastAsia="Times New Roman" w:cstheme="minorHAnsi"/>
        </w:rPr>
      </w:pPr>
    </w:p>
    <w:p w14:paraId="78CE6246"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u w:val="single"/>
        </w:rPr>
        <w:t>Executive Leadership</w:t>
      </w:r>
    </w:p>
    <w:p w14:paraId="209D0D38"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We have chosen to offer individual interviews to this group for all three agencies.</w:t>
      </w:r>
    </w:p>
    <w:p w14:paraId="4410E580"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br/>
      </w:r>
      <w:r w:rsidRPr="00936544">
        <w:rPr>
          <w:rFonts w:eastAsia="Times New Roman" w:cstheme="minorHAnsi"/>
          <w:color w:val="000000"/>
          <w:u w:val="single"/>
        </w:rPr>
        <w:t>Staff, Interns, and Volunteers</w:t>
      </w:r>
    </w:p>
    <w:p w14:paraId="57413644"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We have chosen to offer individual interviews to this group for all three agencies.</w:t>
      </w:r>
    </w:p>
    <w:p w14:paraId="7BCBB594"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u w:val="single"/>
        </w:rPr>
        <w:br/>
        <w:t>Board of Directors</w:t>
      </w:r>
    </w:p>
    <w:p w14:paraId="5101D7AA"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We have chosen to offer individual interviews to this group for </w:t>
      </w:r>
      <w:r w:rsidR="00B15461" w:rsidRPr="00936544">
        <w:rPr>
          <w:rFonts w:eastAsia="Times New Roman" w:cstheme="minorHAnsi"/>
          <w:color w:val="000000"/>
        </w:rPr>
        <w:t>IGNITE</w:t>
      </w:r>
      <w:r w:rsidRPr="00936544">
        <w:rPr>
          <w:rFonts w:eastAsia="Times New Roman" w:cstheme="minorHAnsi"/>
          <w:color w:val="000000"/>
        </w:rPr>
        <w:t xml:space="preserve"> and RESTORE.</w:t>
      </w:r>
    </w:p>
    <w:p w14:paraId="4EBB79FC" w14:textId="77777777" w:rsidR="0085665F" w:rsidRPr="00936544" w:rsidRDefault="0085665F" w:rsidP="0085665F">
      <w:pPr>
        <w:spacing w:after="0" w:line="240" w:lineRule="auto"/>
        <w:rPr>
          <w:rFonts w:eastAsia="Times New Roman" w:cstheme="minorHAnsi"/>
        </w:rPr>
      </w:pPr>
    </w:p>
    <w:p w14:paraId="0943A19A" w14:textId="77777777" w:rsidR="009617A9" w:rsidRPr="00936544" w:rsidRDefault="009617A9" w:rsidP="0085665F">
      <w:pPr>
        <w:spacing w:after="0" w:line="240" w:lineRule="auto"/>
        <w:rPr>
          <w:rFonts w:eastAsia="Times New Roman" w:cstheme="minorHAnsi"/>
          <w:b/>
          <w:bCs/>
          <w:color w:val="000000"/>
        </w:rPr>
      </w:pPr>
      <w:r w:rsidRPr="00936544">
        <w:rPr>
          <w:rFonts w:eastAsia="Times New Roman" w:cstheme="minorHAnsi"/>
          <w:b/>
          <w:bCs/>
          <w:color w:val="000000"/>
        </w:rPr>
        <w:t>Facilitation</w:t>
      </w:r>
    </w:p>
    <w:p w14:paraId="029B3763" w14:textId="77777777" w:rsidR="009617A9" w:rsidRPr="00936544" w:rsidRDefault="009617A9" w:rsidP="009617A9">
      <w:pPr>
        <w:spacing w:after="0" w:line="240" w:lineRule="auto"/>
        <w:rPr>
          <w:rFonts w:eastAsia="Times New Roman" w:cstheme="minorHAnsi"/>
        </w:rPr>
      </w:pPr>
      <w:r w:rsidRPr="00936544">
        <w:rPr>
          <w:rFonts w:eastAsia="Times New Roman" w:cstheme="minorHAnsi"/>
          <w:color w:val="000000"/>
        </w:rPr>
        <w:t>Conducting the interviews will be a team consisting of the following individuals: a Facilitator and a Notetaker/Support Person (e.g., advocate or counselor).</w:t>
      </w:r>
    </w:p>
    <w:p w14:paraId="17A88B69" w14:textId="77777777" w:rsidR="009617A9" w:rsidRPr="00936544" w:rsidRDefault="009617A9" w:rsidP="009617A9">
      <w:pPr>
        <w:spacing w:after="0" w:line="240" w:lineRule="auto"/>
        <w:rPr>
          <w:rFonts w:eastAsia="Times New Roman" w:cstheme="minorHAnsi"/>
        </w:rPr>
      </w:pPr>
    </w:p>
    <w:p w14:paraId="37F908B3" w14:textId="77777777" w:rsidR="009617A9" w:rsidRPr="00936544" w:rsidRDefault="009617A9" w:rsidP="009617A9">
      <w:pPr>
        <w:spacing w:after="0" w:line="240" w:lineRule="auto"/>
        <w:rPr>
          <w:rFonts w:eastAsia="Times New Roman" w:cstheme="minorHAnsi"/>
        </w:rPr>
      </w:pPr>
      <w:r w:rsidRPr="00936544">
        <w:rPr>
          <w:rFonts w:eastAsia="Times New Roman" w:cstheme="minorHAnsi"/>
          <w:color w:val="000000"/>
        </w:rPr>
        <w:t>The collaboration will share in the responsibility for those roles and, unless otherwise requested by participants, will interview those who are not from their own agency. This approach is intended to allow participants to feel comfortable to be forthcoming in their responses to our questions. However, due to confidentiality and safety concerns, this collaboration will contract with outside consultants to facilitate the interviews for IGNITE survivors.</w:t>
      </w:r>
    </w:p>
    <w:p w14:paraId="67CF856E" w14:textId="77777777" w:rsidR="009617A9" w:rsidRPr="00936544" w:rsidRDefault="009617A9" w:rsidP="009617A9">
      <w:pPr>
        <w:spacing w:after="0" w:line="240" w:lineRule="auto"/>
        <w:rPr>
          <w:rFonts w:eastAsia="Times New Roman" w:cstheme="minorHAnsi"/>
        </w:rPr>
      </w:pPr>
    </w:p>
    <w:p w14:paraId="1F3EB4F7" w14:textId="77777777" w:rsidR="009617A9" w:rsidRPr="00936544" w:rsidRDefault="009617A9" w:rsidP="0085665F">
      <w:pPr>
        <w:spacing w:after="0" w:line="240" w:lineRule="auto"/>
        <w:rPr>
          <w:rFonts w:eastAsia="Times New Roman" w:cstheme="minorHAnsi"/>
        </w:rPr>
      </w:pPr>
      <w:r w:rsidRPr="00936544">
        <w:rPr>
          <w:rFonts w:eastAsia="Times New Roman" w:cstheme="minorHAnsi"/>
          <w:color w:val="000000"/>
        </w:rPr>
        <w:t>The Inclusion Project Manager will be responsible for overseeing the logistics which includes but are not limited to, scheduling sessions, reserving meeting space, distributing and tracking gift cards, and arranging for interpretation. All refreshments will be coordinated and provided by the interviewing team.</w:t>
      </w:r>
    </w:p>
    <w:p w14:paraId="43B11FB4" w14:textId="77777777" w:rsidR="009617A9" w:rsidRPr="00936544" w:rsidRDefault="009617A9" w:rsidP="0085665F">
      <w:pPr>
        <w:spacing w:after="0" w:line="240" w:lineRule="auto"/>
        <w:rPr>
          <w:rFonts w:eastAsia="Times New Roman" w:cstheme="minorHAnsi"/>
          <w:b/>
          <w:bCs/>
          <w:color w:val="000000"/>
        </w:rPr>
      </w:pPr>
    </w:p>
    <w:p w14:paraId="7D1A0A2A"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Schedule</w:t>
      </w:r>
    </w:p>
    <w:p w14:paraId="6B04DBED" w14:textId="77777777" w:rsidR="00B37E84" w:rsidRPr="00936544" w:rsidRDefault="0085665F" w:rsidP="0085665F">
      <w:pPr>
        <w:spacing w:after="0" w:line="240" w:lineRule="auto"/>
        <w:rPr>
          <w:rFonts w:eastAsia="Times New Roman" w:cstheme="minorHAnsi"/>
          <w:color w:val="000000"/>
        </w:rPr>
      </w:pPr>
      <w:r w:rsidRPr="00936544">
        <w:rPr>
          <w:rFonts w:eastAsia="Times New Roman" w:cstheme="minorHAnsi"/>
          <w:color w:val="000000"/>
        </w:rPr>
        <w:t>Multiple interview slots will be reserved and the list of possible date and times will be presented to the participant to choose from. When a time is selected, the next page would present a list of people who is available for that time slot from which they can choose specific individuals</w:t>
      </w:r>
      <w:r w:rsidR="00B37E84" w:rsidRPr="00936544">
        <w:rPr>
          <w:rFonts w:eastAsia="Times New Roman" w:cstheme="minorHAnsi"/>
          <w:color w:val="000000"/>
        </w:rPr>
        <w:t>.</w:t>
      </w:r>
      <w:r w:rsidRPr="00936544">
        <w:rPr>
          <w:rFonts w:eastAsia="Times New Roman" w:cstheme="minorHAnsi"/>
          <w:color w:val="000000"/>
        </w:rPr>
        <w:t xml:space="preserve"> </w:t>
      </w:r>
    </w:p>
    <w:p w14:paraId="3475F7E1" w14:textId="77777777" w:rsidR="009617A9" w:rsidRPr="00936544" w:rsidRDefault="009617A9" w:rsidP="0085665F">
      <w:pPr>
        <w:spacing w:after="0" w:line="240" w:lineRule="auto"/>
        <w:rPr>
          <w:rFonts w:eastAsia="Times New Roman" w:cstheme="minorHAnsi"/>
          <w:color w:val="000000"/>
        </w:rPr>
      </w:pPr>
    </w:p>
    <w:p w14:paraId="2CB3320E"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Format</w:t>
      </w:r>
    </w:p>
    <w:p w14:paraId="71940937"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At the beginning of each interview, </w:t>
      </w:r>
      <w:r w:rsidR="00B37E84" w:rsidRPr="00936544">
        <w:rPr>
          <w:rFonts w:eastAsia="Times New Roman" w:cstheme="minorHAnsi"/>
          <w:color w:val="000000"/>
        </w:rPr>
        <w:t>the following will be explained:</w:t>
      </w:r>
    </w:p>
    <w:p w14:paraId="573283C8" w14:textId="77777777" w:rsidR="0085665F" w:rsidRPr="00936544" w:rsidRDefault="0085665F" w:rsidP="00964776">
      <w:pPr>
        <w:numPr>
          <w:ilvl w:val="0"/>
          <w:numId w:val="19"/>
        </w:numPr>
        <w:spacing w:after="0" w:line="240" w:lineRule="auto"/>
        <w:textAlignment w:val="baseline"/>
        <w:rPr>
          <w:rFonts w:eastAsia="Times New Roman" w:cstheme="minorHAnsi"/>
          <w:color w:val="000000"/>
        </w:rPr>
      </w:pPr>
      <w:r w:rsidRPr="00936544">
        <w:rPr>
          <w:rFonts w:eastAsia="Times New Roman" w:cstheme="minorHAnsi"/>
          <w:color w:val="000000"/>
        </w:rPr>
        <w:t>The roles of each member of the team conducting the interview or focus group.</w:t>
      </w:r>
    </w:p>
    <w:p w14:paraId="47F672C9" w14:textId="77777777" w:rsidR="0085665F" w:rsidRPr="00936544" w:rsidRDefault="0085665F" w:rsidP="00964776">
      <w:pPr>
        <w:numPr>
          <w:ilvl w:val="0"/>
          <w:numId w:val="19"/>
        </w:numPr>
        <w:spacing w:after="0" w:line="240" w:lineRule="auto"/>
        <w:textAlignment w:val="baseline"/>
        <w:rPr>
          <w:rFonts w:eastAsia="Times New Roman" w:cstheme="minorHAnsi"/>
          <w:color w:val="000000"/>
        </w:rPr>
      </w:pPr>
      <w:r w:rsidRPr="00936544">
        <w:rPr>
          <w:rFonts w:eastAsia="Times New Roman" w:cstheme="minorHAnsi"/>
          <w:color w:val="000000"/>
        </w:rPr>
        <w:t>Passive consent and voluntary participation.</w:t>
      </w:r>
    </w:p>
    <w:p w14:paraId="549E6EC5" w14:textId="77777777" w:rsidR="0085665F" w:rsidRPr="00936544" w:rsidRDefault="0085665F" w:rsidP="00964776">
      <w:pPr>
        <w:numPr>
          <w:ilvl w:val="0"/>
          <w:numId w:val="19"/>
        </w:numPr>
        <w:spacing w:after="0" w:line="240" w:lineRule="auto"/>
        <w:textAlignment w:val="baseline"/>
        <w:rPr>
          <w:rFonts w:eastAsia="Times New Roman" w:cstheme="minorHAnsi"/>
          <w:color w:val="000000"/>
        </w:rPr>
      </w:pPr>
      <w:r w:rsidRPr="00936544">
        <w:rPr>
          <w:rFonts w:eastAsia="Times New Roman" w:cstheme="minorHAnsi"/>
          <w:color w:val="000000"/>
        </w:rPr>
        <w:t>The purpose of the focus group/interview and that they are being called upon as experts to assist us.</w:t>
      </w:r>
    </w:p>
    <w:p w14:paraId="5D0C6F08" w14:textId="77777777" w:rsidR="0085665F" w:rsidRPr="00936544" w:rsidRDefault="0085665F" w:rsidP="00964776">
      <w:pPr>
        <w:numPr>
          <w:ilvl w:val="0"/>
          <w:numId w:val="19"/>
        </w:numPr>
        <w:spacing w:after="0" w:line="240" w:lineRule="auto"/>
        <w:textAlignment w:val="baseline"/>
        <w:rPr>
          <w:rFonts w:eastAsia="Times New Roman" w:cstheme="minorHAnsi"/>
          <w:color w:val="000000"/>
        </w:rPr>
      </w:pPr>
      <w:r w:rsidRPr="00936544">
        <w:rPr>
          <w:rFonts w:eastAsia="Times New Roman" w:cstheme="minorHAnsi"/>
          <w:color w:val="000000"/>
        </w:rPr>
        <w:t>Confidentiality and exceptions to confidentiality.</w:t>
      </w:r>
    </w:p>
    <w:p w14:paraId="410C5C39" w14:textId="77777777" w:rsidR="0085665F" w:rsidRPr="00936544" w:rsidRDefault="0085665F" w:rsidP="00964776">
      <w:pPr>
        <w:numPr>
          <w:ilvl w:val="0"/>
          <w:numId w:val="19"/>
        </w:numPr>
        <w:spacing w:after="0" w:line="240" w:lineRule="auto"/>
        <w:textAlignment w:val="baseline"/>
        <w:rPr>
          <w:rFonts w:eastAsia="Times New Roman" w:cstheme="minorHAnsi"/>
        </w:rPr>
      </w:pPr>
      <w:r w:rsidRPr="00936544">
        <w:rPr>
          <w:rFonts w:eastAsia="Times New Roman" w:cstheme="minorHAnsi"/>
          <w:color w:val="000000"/>
        </w:rPr>
        <w:t xml:space="preserve">The opportunity to speak with a counselor on site or receive a list of local community resources in case participants would like emotional support during or </w:t>
      </w:r>
      <w:r w:rsidR="00B37E84" w:rsidRPr="00936544">
        <w:rPr>
          <w:rFonts w:eastAsia="Times New Roman" w:cstheme="minorHAnsi"/>
          <w:color w:val="000000"/>
        </w:rPr>
        <w:t>after the interview session.</w:t>
      </w:r>
    </w:p>
    <w:p w14:paraId="123ADA24" w14:textId="77777777" w:rsidR="00B37E84" w:rsidRPr="00936544" w:rsidRDefault="00B37E84" w:rsidP="00B37E84">
      <w:pPr>
        <w:spacing w:after="0" w:line="240" w:lineRule="auto"/>
        <w:ind w:left="720"/>
        <w:textAlignment w:val="baseline"/>
        <w:rPr>
          <w:rFonts w:eastAsia="Times New Roman" w:cstheme="minorHAnsi"/>
        </w:rPr>
      </w:pPr>
    </w:p>
    <w:p w14:paraId="76CF4BF9"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Roles of T</w:t>
      </w:r>
      <w:r w:rsidR="00EA5E41" w:rsidRPr="00936544">
        <w:rPr>
          <w:rFonts w:eastAsia="Times New Roman" w:cstheme="minorHAnsi"/>
          <w:b/>
          <w:bCs/>
          <w:color w:val="000000"/>
        </w:rPr>
        <w:t>hose Conducting</w:t>
      </w:r>
      <w:r w:rsidR="00164EAA" w:rsidRPr="00936544">
        <w:rPr>
          <w:rFonts w:eastAsia="Times New Roman" w:cstheme="minorHAnsi"/>
          <w:b/>
          <w:bCs/>
          <w:color w:val="000000"/>
        </w:rPr>
        <w:t xml:space="preserve"> Individual</w:t>
      </w:r>
      <w:r w:rsidRPr="00936544">
        <w:rPr>
          <w:rFonts w:eastAsia="Times New Roman" w:cstheme="minorHAnsi"/>
          <w:b/>
          <w:bCs/>
          <w:color w:val="000000"/>
        </w:rPr>
        <w:t xml:space="preserve"> Interviews</w:t>
      </w:r>
    </w:p>
    <w:p w14:paraId="09A298CE"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The following is a list of those conducting </w:t>
      </w:r>
      <w:r w:rsidR="00164EAA" w:rsidRPr="00936544">
        <w:rPr>
          <w:rFonts w:eastAsia="Times New Roman" w:cstheme="minorHAnsi"/>
          <w:color w:val="000000"/>
        </w:rPr>
        <w:t>individual</w:t>
      </w:r>
      <w:r w:rsidRPr="00936544">
        <w:rPr>
          <w:rFonts w:eastAsia="Times New Roman" w:cstheme="minorHAnsi"/>
          <w:color w:val="000000"/>
        </w:rPr>
        <w:t xml:space="preserve"> interviews, and a description of each role. All participants filling these roles will participate in a brief training that includes:</w:t>
      </w:r>
    </w:p>
    <w:p w14:paraId="3DCCC85D" w14:textId="77777777" w:rsidR="0085665F" w:rsidRPr="00936544" w:rsidRDefault="0085665F" w:rsidP="00964776">
      <w:pPr>
        <w:numPr>
          <w:ilvl w:val="0"/>
          <w:numId w:val="20"/>
        </w:numPr>
        <w:spacing w:after="0" w:line="240" w:lineRule="auto"/>
        <w:textAlignment w:val="baseline"/>
        <w:rPr>
          <w:rFonts w:eastAsia="Times New Roman" w:cstheme="minorHAnsi"/>
          <w:color w:val="000000"/>
        </w:rPr>
      </w:pPr>
      <w:r w:rsidRPr="00936544">
        <w:rPr>
          <w:rFonts w:eastAsia="Times New Roman" w:cstheme="minorHAnsi"/>
          <w:color w:val="000000"/>
        </w:rPr>
        <w:t>An overview of the grant and the needs assessment process</w:t>
      </w:r>
    </w:p>
    <w:p w14:paraId="742F7418" w14:textId="77777777" w:rsidR="0085665F" w:rsidRPr="00936544" w:rsidRDefault="0085665F" w:rsidP="00964776">
      <w:pPr>
        <w:numPr>
          <w:ilvl w:val="0"/>
          <w:numId w:val="20"/>
        </w:numPr>
        <w:spacing w:after="0" w:line="240" w:lineRule="auto"/>
        <w:textAlignment w:val="baseline"/>
        <w:rPr>
          <w:rFonts w:eastAsia="Times New Roman" w:cstheme="minorHAnsi"/>
          <w:color w:val="000000"/>
        </w:rPr>
      </w:pPr>
      <w:r w:rsidRPr="00936544">
        <w:rPr>
          <w:rFonts w:eastAsia="Times New Roman" w:cstheme="minorHAnsi"/>
          <w:color w:val="000000"/>
        </w:rPr>
        <w:lastRenderedPageBreak/>
        <w:t>An overview of the role and expectations</w:t>
      </w:r>
    </w:p>
    <w:p w14:paraId="5B85B487" w14:textId="77777777" w:rsidR="0085665F" w:rsidRPr="00936544" w:rsidRDefault="0085665F" w:rsidP="00964776">
      <w:pPr>
        <w:numPr>
          <w:ilvl w:val="0"/>
          <w:numId w:val="20"/>
        </w:numPr>
        <w:spacing w:after="0" w:line="240" w:lineRule="auto"/>
        <w:textAlignment w:val="baseline"/>
        <w:rPr>
          <w:rFonts w:eastAsia="Times New Roman" w:cstheme="minorHAnsi"/>
          <w:color w:val="000000"/>
        </w:rPr>
      </w:pPr>
      <w:r w:rsidRPr="00936544">
        <w:rPr>
          <w:rFonts w:eastAsia="Times New Roman" w:cstheme="minorHAnsi"/>
          <w:color w:val="000000"/>
        </w:rPr>
        <w:t>Training on the specific requirements of the role</w:t>
      </w:r>
    </w:p>
    <w:p w14:paraId="336B89F7" w14:textId="1A90B5D7" w:rsidR="00164EAA" w:rsidRPr="00936544" w:rsidRDefault="0085665F" w:rsidP="00964776">
      <w:pPr>
        <w:numPr>
          <w:ilvl w:val="0"/>
          <w:numId w:val="20"/>
        </w:numPr>
        <w:spacing w:after="0" w:line="240" w:lineRule="auto"/>
        <w:textAlignment w:val="baseline"/>
        <w:rPr>
          <w:rFonts w:eastAsia="Times New Roman" w:cstheme="minorHAnsi"/>
          <w:color w:val="000000"/>
        </w:rPr>
      </w:pPr>
      <w:r w:rsidRPr="00936544">
        <w:rPr>
          <w:rFonts w:eastAsia="Times New Roman" w:cstheme="minorHAnsi"/>
          <w:color w:val="000000"/>
        </w:rPr>
        <w:t>H</w:t>
      </w:r>
      <w:r w:rsidR="008E0BF2">
        <w:rPr>
          <w:rFonts w:eastAsia="Times New Roman" w:cstheme="minorHAnsi"/>
          <w:color w:val="000000"/>
        </w:rPr>
        <w:t>ow to manage</w:t>
      </w:r>
      <w:r w:rsidRPr="00936544">
        <w:rPr>
          <w:rFonts w:eastAsia="Times New Roman" w:cstheme="minorHAnsi"/>
          <w:color w:val="000000"/>
        </w:rPr>
        <w:t xml:space="preserve">: </w:t>
      </w:r>
    </w:p>
    <w:p w14:paraId="3F98AA4A" w14:textId="77777777" w:rsidR="001D554B" w:rsidRPr="00936544" w:rsidRDefault="001D554B" w:rsidP="001D554B">
      <w:pPr>
        <w:numPr>
          <w:ilvl w:val="1"/>
          <w:numId w:val="20"/>
        </w:numPr>
        <w:spacing w:after="0" w:line="240" w:lineRule="auto"/>
        <w:textAlignment w:val="baseline"/>
        <w:rPr>
          <w:rFonts w:eastAsia="Times New Roman" w:cstheme="minorHAnsi"/>
        </w:rPr>
      </w:pPr>
      <w:r w:rsidRPr="00936544">
        <w:rPr>
          <w:rFonts w:eastAsia="Times New Roman" w:cstheme="minorHAnsi"/>
        </w:rPr>
        <w:t>Safety.</w:t>
      </w:r>
    </w:p>
    <w:p w14:paraId="5EC99F64" w14:textId="77777777" w:rsidR="001D554B" w:rsidRPr="00936544" w:rsidRDefault="001D554B" w:rsidP="001D554B">
      <w:pPr>
        <w:numPr>
          <w:ilvl w:val="1"/>
          <w:numId w:val="20"/>
        </w:numPr>
        <w:spacing w:after="0" w:line="240" w:lineRule="auto"/>
        <w:textAlignment w:val="baseline"/>
        <w:rPr>
          <w:rFonts w:eastAsia="Times New Roman" w:cstheme="minorHAnsi"/>
        </w:rPr>
      </w:pPr>
      <w:r w:rsidRPr="00936544">
        <w:rPr>
          <w:rFonts w:eastAsia="Times New Roman" w:cstheme="minorHAnsi"/>
        </w:rPr>
        <w:t>Confidentiality.</w:t>
      </w:r>
    </w:p>
    <w:p w14:paraId="77F4963E" w14:textId="77777777" w:rsidR="001D554B" w:rsidRPr="00936544" w:rsidRDefault="001D554B" w:rsidP="001D554B">
      <w:pPr>
        <w:numPr>
          <w:ilvl w:val="1"/>
          <w:numId w:val="20"/>
        </w:numPr>
        <w:spacing w:after="0" w:line="240" w:lineRule="auto"/>
        <w:textAlignment w:val="baseline"/>
        <w:rPr>
          <w:rFonts w:eastAsia="Times New Roman" w:cstheme="minorHAnsi"/>
        </w:rPr>
      </w:pPr>
      <w:r w:rsidRPr="00936544">
        <w:rPr>
          <w:rFonts w:eastAsia="Times New Roman" w:cstheme="minorHAnsi"/>
        </w:rPr>
        <w:t>Reporting requirements.</w:t>
      </w:r>
    </w:p>
    <w:p w14:paraId="7D34BD55" w14:textId="77777777" w:rsidR="001D554B" w:rsidRPr="00936544" w:rsidRDefault="001D554B" w:rsidP="001D554B">
      <w:pPr>
        <w:numPr>
          <w:ilvl w:val="1"/>
          <w:numId w:val="20"/>
        </w:numPr>
        <w:spacing w:after="0" w:line="240" w:lineRule="auto"/>
        <w:textAlignment w:val="baseline"/>
        <w:rPr>
          <w:rFonts w:eastAsia="Times New Roman" w:cstheme="minorHAnsi"/>
        </w:rPr>
      </w:pPr>
      <w:r w:rsidRPr="00936544">
        <w:rPr>
          <w:rFonts w:eastAsia="Times New Roman" w:cstheme="minorHAnsi"/>
        </w:rPr>
        <w:t>Accommodations.</w:t>
      </w:r>
    </w:p>
    <w:p w14:paraId="6B506CF9" w14:textId="77777777" w:rsidR="001D554B" w:rsidRPr="00936544" w:rsidRDefault="001D554B" w:rsidP="001D554B">
      <w:pPr>
        <w:spacing w:after="0" w:line="240" w:lineRule="auto"/>
        <w:rPr>
          <w:rFonts w:eastAsia="Times New Roman" w:cstheme="minorHAnsi"/>
        </w:rPr>
      </w:pPr>
    </w:p>
    <w:p w14:paraId="0771797B" w14:textId="77777777" w:rsidR="001D554B" w:rsidRPr="00936544" w:rsidRDefault="001D554B" w:rsidP="001D554B">
      <w:pPr>
        <w:spacing w:after="0" w:line="240" w:lineRule="auto"/>
        <w:rPr>
          <w:rFonts w:eastAsia="Times New Roman" w:cstheme="minorHAnsi"/>
        </w:rPr>
      </w:pPr>
      <w:r w:rsidRPr="00936544">
        <w:rPr>
          <w:rFonts w:eastAsia="Times New Roman" w:cstheme="minorHAnsi"/>
          <w:b/>
          <w:bCs/>
        </w:rPr>
        <w:t>Interviewer</w:t>
      </w:r>
    </w:p>
    <w:p w14:paraId="274E2240" w14:textId="77777777" w:rsidR="001D554B" w:rsidRPr="00936544" w:rsidRDefault="001D554B" w:rsidP="001D554B">
      <w:pPr>
        <w:spacing w:after="0" w:line="240" w:lineRule="auto"/>
        <w:rPr>
          <w:rFonts w:eastAsia="Times New Roman" w:cstheme="minorHAnsi"/>
        </w:rPr>
      </w:pPr>
      <w:r w:rsidRPr="00936544">
        <w:rPr>
          <w:rFonts w:eastAsia="Times New Roman" w:cstheme="minorHAnsi"/>
        </w:rPr>
        <w:t>The role of this individual will be to:</w:t>
      </w:r>
    </w:p>
    <w:p w14:paraId="7B84BE6C" w14:textId="77777777" w:rsidR="001D554B" w:rsidRPr="00936544" w:rsidRDefault="001D554B" w:rsidP="001D554B">
      <w:pPr>
        <w:numPr>
          <w:ilvl w:val="0"/>
          <w:numId w:val="21"/>
        </w:numPr>
        <w:spacing w:after="0" w:line="240" w:lineRule="auto"/>
        <w:textAlignment w:val="baseline"/>
        <w:rPr>
          <w:rFonts w:eastAsia="Times New Roman" w:cstheme="minorHAnsi"/>
        </w:rPr>
      </w:pPr>
      <w:r w:rsidRPr="00936544">
        <w:rPr>
          <w:rFonts w:eastAsia="Times New Roman" w:cstheme="minorHAnsi"/>
        </w:rPr>
        <w:t xml:space="preserve">Create and maintain a safe and comfortable environment for the participant so they feel free to express their experiences and opinions. </w:t>
      </w:r>
    </w:p>
    <w:p w14:paraId="2E8A38E3" w14:textId="77777777" w:rsidR="001D554B" w:rsidRPr="00936544" w:rsidRDefault="001D554B" w:rsidP="001D554B">
      <w:pPr>
        <w:numPr>
          <w:ilvl w:val="0"/>
          <w:numId w:val="21"/>
        </w:numPr>
        <w:spacing w:after="0" w:line="240" w:lineRule="auto"/>
        <w:textAlignment w:val="baseline"/>
        <w:rPr>
          <w:rFonts w:eastAsia="Times New Roman" w:cstheme="minorHAnsi"/>
        </w:rPr>
      </w:pPr>
      <w:r w:rsidRPr="00936544">
        <w:rPr>
          <w:rFonts w:eastAsia="Times New Roman" w:cstheme="minorHAnsi"/>
        </w:rPr>
        <w:t>Review general housekeeping details, and will address safety and confidentiality issues using the script created by the collaboration, prior to getting into the pre-created questions and prompts. (Appendix #)</w:t>
      </w:r>
    </w:p>
    <w:p w14:paraId="07B5157D" w14:textId="77777777" w:rsidR="001D554B" w:rsidRPr="00936544" w:rsidRDefault="001D554B" w:rsidP="001D554B">
      <w:pPr>
        <w:numPr>
          <w:ilvl w:val="0"/>
          <w:numId w:val="21"/>
        </w:numPr>
        <w:spacing w:after="0" w:line="240" w:lineRule="auto"/>
        <w:textAlignment w:val="baseline"/>
        <w:rPr>
          <w:rFonts w:eastAsia="Times New Roman" w:cstheme="minorHAnsi"/>
        </w:rPr>
      </w:pPr>
      <w:r w:rsidRPr="00936544">
        <w:rPr>
          <w:rFonts w:eastAsia="Times New Roman" w:cstheme="minorHAnsi"/>
        </w:rPr>
        <w:t>Identify and explain the role of the other member of the team and inform participants of the mandated reporter status of both members of the interviewing team.</w:t>
      </w:r>
    </w:p>
    <w:p w14:paraId="490618A7" w14:textId="77777777" w:rsidR="001D554B" w:rsidRPr="00936544" w:rsidRDefault="001D554B" w:rsidP="001D554B">
      <w:pPr>
        <w:numPr>
          <w:ilvl w:val="0"/>
          <w:numId w:val="21"/>
        </w:numPr>
        <w:spacing w:after="0" w:line="240" w:lineRule="auto"/>
        <w:textAlignment w:val="baseline"/>
        <w:rPr>
          <w:rFonts w:eastAsia="Times New Roman" w:cstheme="minorHAnsi"/>
        </w:rPr>
      </w:pPr>
      <w:r w:rsidRPr="00936544">
        <w:rPr>
          <w:rFonts w:eastAsia="Times New Roman" w:cstheme="minorHAnsi"/>
        </w:rPr>
        <w:t>Follow the introduction script and ask questions along with prompts as needed and will intervene quickly in cases of personal disclosures.</w:t>
      </w:r>
    </w:p>
    <w:p w14:paraId="09EC9A02" w14:textId="77777777" w:rsidR="009617A9" w:rsidRPr="00936544" w:rsidRDefault="009617A9" w:rsidP="009617A9">
      <w:pPr>
        <w:numPr>
          <w:ilvl w:val="0"/>
          <w:numId w:val="21"/>
        </w:numPr>
        <w:spacing w:after="0" w:line="240" w:lineRule="auto"/>
        <w:textAlignment w:val="baseline"/>
        <w:rPr>
          <w:rFonts w:eastAsia="Times New Roman" w:cstheme="minorHAnsi"/>
        </w:rPr>
      </w:pPr>
      <w:r w:rsidRPr="00936544">
        <w:rPr>
          <w:rFonts w:eastAsia="Times New Roman" w:cstheme="minorHAnsi"/>
        </w:rPr>
        <w:t>Summarize the participant’s comments in order to make sure the intent of the comment or answer is correctly understood and captured.</w:t>
      </w:r>
    </w:p>
    <w:p w14:paraId="54DD0250" w14:textId="77777777" w:rsidR="001D554B" w:rsidRPr="00936544" w:rsidRDefault="001D554B" w:rsidP="001D554B">
      <w:pPr>
        <w:numPr>
          <w:ilvl w:val="0"/>
          <w:numId w:val="21"/>
        </w:numPr>
        <w:spacing w:after="0" w:line="240" w:lineRule="auto"/>
        <w:textAlignment w:val="baseline"/>
        <w:rPr>
          <w:rFonts w:eastAsia="Times New Roman" w:cstheme="minorHAnsi"/>
        </w:rPr>
      </w:pPr>
      <w:r w:rsidRPr="00936544">
        <w:rPr>
          <w:rFonts w:eastAsia="Times New Roman" w:cstheme="minorHAnsi"/>
        </w:rPr>
        <w:t>Participate in debriefing session at the end of each session.</w:t>
      </w:r>
    </w:p>
    <w:p w14:paraId="3DAE8AC2" w14:textId="77777777" w:rsidR="001D554B" w:rsidRPr="00936544" w:rsidRDefault="001D554B" w:rsidP="001D554B">
      <w:pPr>
        <w:spacing w:after="0" w:line="240" w:lineRule="auto"/>
        <w:rPr>
          <w:rFonts w:eastAsia="Times New Roman" w:cstheme="minorHAnsi"/>
        </w:rPr>
      </w:pPr>
    </w:p>
    <w:p w14:paraId="6C0E0A31" w14:textId="77777777" w:rsidR="001D554B" w:rsidRPr="00936544" w:rsidRDefault="001D554B" w:rsidP="001D554B">
      <w:pPr>
        <w:spacing w:after="0" w:line="240" w:lineRule="auto"/>
        <w:rPr>
          <w:rFonts w:eastAsia="Times New Roman" w:cstheme="minorHAnsi"/>
        </w:rPr>
      </w:pPr>
      <w:r w:rsidRPr="00936544">
        <w:rPr>
          <w:rFonts w:eastAsia="Times New Roman" w:cstheme="minorHAnsi"/>
          <w:b/>
          <w:bCs/>
        </w:rPr>
        <w:t>Notetaker/Support Person</w:t>
      </w:r>
    </w:p>
    <w:p w14:paraId="71A9F235" w14:textId="77777777" w:rsidR="001D554B" w:rsidRPr="00936544" w:rsidRDefault="001D554B" w:rsidP="001D554B">
      <w:pPr>
        <w:spacing w:after="0" w:line="240" w:lineRule="auto"/>
        <w:rPr>
          <w:rFonts w:eastAsia="Times New Roman" w:cstheme="minorHAnsi"/>
        </w:rPr>
      </w:pPr>
      <w:r w:rsidRPr="00936544">
        <w:rPr>
          <w:rFonts w:eastAsia="Times New Roman" w:cstheme="minorHAnsi"/>
        </w:rPr>
        <w:t xml:space="preserve">The role of this individual will be to: </w:t>
      </w:r>
    </w:p>
    <w:p w14:paraId="1FBDD790" w14:textId="77777777" w:rsidR="001D554B" w:rsidRPr="00936544" w:rsidRDefault="001D554B" w:rsidP="001D554B">
      <w:pPr>
        <w:numPr>
          <w:ilvl w:val="0"/>
          <w:numId w:val="22"/>
        </w:numPr>
        <w:spacing w:after="0" w:line="240" w:lineRule="auto"/>
        <w:textAlignment w:val="baseline"/>
        <w:rPr>
          <w:rFonts w:cstheme="minorHAnsi"/>
        </w:rPr>
      </w:pPr>
      <w:r w:rsidRPr="00936544">
        <w:rPr>
          <w:rFonts w:eastAsia="Times New Roman" w:cstheme="minorHAnsi"/>
        </w:rPr>
        <w:t>Distribute demog</w:t>
      </w:r>
      <w:r w:rsidR="009617A9" w:rsidRPr="00936544">
        <w:rPr>
          <w:rFonts w:eastAsia="Times New Roman" w:cstheme="minorHAnsi"/>
        </w:rPr>
        <w:t>raphic survey.</w:t>
      </w:r>
    </w:p>
    <w:p w14:paraId="51036FFA" w14:textId="77777777" w:rsidR="001D554B" w:rsidRPr="00936544" w:rsidRDefault="001D554B" w:rsidP="001D554B">
      <w:pPr>
        <w:numPr>
          <w:ilvl w:val="0"/>
          <w:numId w:val="22"/>
        </w:numPr>
        <w:spacing w:after="0" w:line="240" w:lineRule="auto"/>
        <w:textAlignment w:val="baseline"/>
        <w:rPr>
          <w:rFonts w:eastAsia="Times New Roman" w:cstheme="minorHAnsi"/>
        </w:rPr>
      </w:pPr>
      <w:r w:rsidRPr="00936544">
        <w:rPr>
          <w:rFonts w:eastAsia="Times New Roman" w:cstheme="minorHAnsi"/>
        </w:rPr>
        <w:t>Distribute and document the distribution of the gift card.</w:t>
      </w:r>
    </w:p>
    <w:p w14:paraId="0BEB9A4C" w14:textId="77777777" w:rsidR="001D554B" w:rsidRPr="00936544" w:rsidRDefault="001D554B" w:rsidP="001D554B">
      <w:pPr>
        <w:numPr>
          <w:ilvl w:val="0"/>
          <w:numId w:val="22"/>
        </w:numPr>
        <w:spacing w:after="0" w:line="240" w:lineRule="auto"/>
        <w:textAlignment w:val="baseline"/>
        <w:rPr>
          <w:rFonts w:eastAsia="Times New Roman" w:cstheme="minorHAnsi"/>
        </w:rPr>
      </w:pPr>
      <w:r w:rsidRPr="00936544">
        <w:rPr>
          <w:rFonts w:eastAsia="Times New Roman" w:cstheme="minorHAnsi"/>
        </w:rPr>
        <w:t>Monitor session time.</w:t>
      </w:r>
    </w:p>
    <w:p w14:paraId="688B0C3B" w14:textId="77777777" w:rsidR="001D554B" w:rsidRPr="00936544" w:rsidRDefault="001D554B" w:rsidP="001D554B">
      <w:pPr>
        <w:numPr>
          <w:ilvl w:val="0"/>
          <w:numId w:val="22"/>
        </w:numPr>
        <w:spacing w:after="0" w:line="240" w:lineRule="auto"/>
        <w:textAlignment w:val="baseline"/>
        <w:rPr>
          <w:rFonts w:eastAsia="Times New Roman" w:cstheme="minorHAnsi"/>
        </w:rPr>
      </w:pPr>
      <w:r w:rsidRPr="00936544">
        <w:rPr>
          <w:rFonts w:eastAsia="Times New Roman" w:cstheme="minorHAnsi"/>
        </w:rPr>
        <w:t>Document direct quotes and emotions while keeping the participant anonymous by never documenting names or descriptions of the participants.</w:t>
      </w:r>
    </w:p>
    <w:p w14:paraId="39611D3C" w14:textId="77777777" w:rsidR="001D554B" w:rsidRPr="00936544" w:rsidRDefault="001D554B" w:rsidP="001D554B">
      <w:pPr>
        <w:numPr>
          <w:ilvl w:val="0"/>
          <w:numId w:val="22"/>
        </w:numPr>
        <w:spacing w:after="0" w:line="240" w:lineRule="auto"/>
        <w:textAlignment w:val="baseline"/>
        <w:rPr>
          <w:rFonts w:cstheme="minorHAnsi"/>
        </w:rPr>
      </w:pPr>
      <w:r w:rsidRPr="00936544">
        <w:rPr>
          <w:rFonts w:eastAsia="Times New Roman" w:cstheme="minorHAnsi"/>
        </w:rPr>
        <w:t xml:space="preserve">Provide emotional support, safety planning, and/or referrals for services as needed for participants. </w:t>
      </w:r>
      <w:r w:rsidRPr="00936544">
        <w:rPr>
          <w:rFonts w:cstheme="minorHAnsi"/>
        </w:rPr>
        <w:t>If a participant needs to talk, the interviewer will leave the room so that they can have a confidential discussion.</w:t>
      </w:r>
    </w:p>
    <w:p w14:paraId="5DAB4C8E" w14:textId="77777777" w:rsidR="001D554B" w:rsidRPr="00936544" w:rsidRDefault="001D554B" w:rsidP="001D554B">
      <w:pPr>
        <w:numPr>
          <w:ilvl w:val="0"/>
          <w:numId w:val="22"/>
        </w:numPr>
        <w:spacing w:after="0" w:line="240" w:lineRule="auto"/>
        <w:textAlignment w:val="baseline"/>
        <w:rPr>
          <w:rFonts w:eastAsia="Times New Roman" w:cstheme="minorHAnsi"/>
        </w:rPr>
      </w:pPr>
      <w:r w:rsidRPr="00936544">
        <w:rPr>
          <w:rFonts w:eastAsia="Times New Roman" w:cstheme="minorHAnsi"/>
        </w:rPr>
        <w:t>Participate in debriefing session at the end of each session.</w:t>
      </w:r>
    </w:p>
    <w:p w14:paraId="0FA4C18D" w14:textId="77777777" w:rsidR="00B80BA2" w:rsidRPr="00936544" w:rsidRDefault="00B80BA2" w:rsidP="00B80BA2">
      <w:pPr>
        <w:spacing w:after="0" w:line="240" w:lineRule="auto"/>
        <w:textAlignment w:val="baseline"/>
        <w:rPr>
          <w:rFonts w:eastAsia="Times New Roman" w:cstheme="minorHAnsi"/>
        </w:rPr>
      </w:pPr>
    </w:p>
    <w:p w14:paraId="3EA1E928" w14:textId="77777777" w:rsidR="00B80BA2" w:rsidRPr="00936544" w:rsidRDefault="00B80BA2" w:rsidP="00B80BA2">
      <w:pPr>
        <w:spacing w:after="0" w:line="240" w:lineRule="auto"/>
        <w:textAlignment w:val="baseline"/>
        <w:rPr>
          <w:rFonts w:eastAsia="Times New Roman" w:cstheme="minorHAnsi"/>
        </w:rPr>
      </w:pPr>
    </w:p>
    <w:p w14:paraId="647A8071" w14:textId="77777777" w:rsidR="00B80BA2" w:rsidRPr="00936544" w:rsidRDefault="00B80BA2" w:rsidP="00B80BA2">
      <w:pPr>
        <w:spacing w:after="0" w:line="240" w:lineRule="auto"/>
        <w:textAlignment w:val="baseline"/>
        <w:rPr>
          <w:rFonts w:eastAsia="Times New Roman" w:cstheme="minorHAnsi"/>
        </w:rPr>
      </w:pPr>
    </w:p>
    <w:p w14:paraId="15A971A3" w14:textId="77777777" w:rsidR="00C32D9C" w:rsidRDefault="00C32D9C">
      <w:pPr>
        <w:rPr>
          <w:rFonts w:eastAsia="Times New Roman" w:cstheme="minorHAnsi"/>
          <w:b/>
          <w:bCs/>
          <w:color w:val="2E74B5" w:themeColor="accent1" w:themeShade="BF"/>
          <w:u w:val="single"/>
        </w:rPr>
      </w:pPr>
      <w:r>
        <w:rPr>
          <w:rFonts w:eastAsia="Times New Roman" w:cstheme="minorHAnsi"/>
          <w:b/>
          <w:bCs/>
          <w:u w:val="single"/>
        </w:rPr>
        <w:br w:type="page"/>
      </w:r>
    </w:p>
    <w:p w14:paraId="4A9E51E2" w14:textId="141F73C8" w:rsidR="0085665F" w:rsidRPr="00936544" w:rsidRDefault="0085665F" w:rsidP="0085665F">
      <w:pPr>
        <w:pStyle w:val="Heading1"/>
        <w:rPr>
          <w:rFonts w:asciiTheme="minorHAnsi" w:eastAsia="Times New Roman" w:hAnsiTheme="minorHAnsi" w:cstheme="minorHAnsi"/>
          <w:sz w:val="22"/>
          <w:szCs w:val="22"/>
        </w:rPr>
      </w:pPr>
      <w:bookmarkStart w:id="20" w:name="_Toc469401958"/>
      <w:r w:rsidRPr="00936544">
        <w:rPr>
          <w:rFonts w:asciiTheme="minorHAnsi" w:eastAsia="Times New Roman" w:hAnsiTheme="minorHAnsi" w:cstheme="minorHAnsi"/>
          <w:b/>
          <w:bCs/>
          <w:sz w:val="22"/>
          <w:szCs w:val="22"/>
          <w:u w:val="single"/>
        </w:rPr>
        <w:lastRenderedPageBreak/>
        <w:t>Participants</w:t>
      </w:r>
      <w:bookmarkEnd w:id="20"/>
    </w:p>
    <w:p w14:paraId="36B814FB"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i/>
          <w:iCs/>
          <w:color w:val="000000"/>
        </w:rPr>
        <w:t>Breakdown</w:t>
      </w:r>
    </w:p>
    <w:p w14:paraId="4F09BEC5" w14:textId="77777777" w:rsidR="0085665F" w:rsidRPr="00936544" w:rsidRDefault="0085665F" w:rsidP="0085665F">
      <w:pPr>
        <w:spacing w:after="0" w:line="240" w:lineRule="auto"/>
        <w:rPr>
          <w:rFonts w:eastAsia="Times New Roman" w:cstheme="minorHAnsi"/>
          <w:color w:val="000000"/>
        </w:rPr>
      </w:pPr>
      <w:r w:rsidRPr="00936544">
        <w:rPr>
          <w:rFonts w:eastAsia="Times New Roman" w:cstheme="minorHAnsi"/>
          <w:color w:val="000000"/>
        </w:rPr>
        <w:t>The following is a breakdown of the</w:t>
      </w:r>
      <w:r w:rsidR="009A750C" w:rsidRPr="00936544">
        <w:rPr>
          <w:rFonts w:eastAsia="Times New Roman" w:cstheme="minorHAnsi"/>
          <w:color w:val="000000"/>
        </w:rPr>
        <w:t xml:space="preserve"> projected</w:t>
      </w:r>
      <w:r w:rsidR="009617A9" w:rsidRPr="00936544">
        <w:rPr>
          <w:rFonts w:eastAsia="Times New Roman" w:cstheme="minorHAnsi"/>
          <w:color w:val="000000"/>
        </w:rPr>
        <w:t xml:space="preserve"> number of participants </w:t>
      </w:r>
      <w:r w:rsidRPr="00936544">
        <w:rPr>
          <w:rFonts w:eastAsia="Times New Roman" w:cstheme="minorHAnsi"/>
          <w:color w:val="000000"/>
        </w:rPr>
        <w:t xml:space="preserve">although our numbers may decrease due to the </w:t>
      </w:r>
      <w:r w:rsidR="009A750C" w:rsidRPr="00936544">
        <w:rPr>
          <w:rFonts w:eastAsia="Times New Roman" w:cstheme="minorHAnsi"/>
          <w:color w:val="000000"/>
        </w:rPr>
        <w:t>voluntary</w:t>
      </w:r>
      <w:r w:rsidRPr="00936544">
        <w:rPr>
          <w:rFonts w:eastAsia="Times New Roman" w:cstheme="minorHAnsi"/>
          <w:color w:val="000000"/>
        </w:rPr>
        <w:t xml:space="preserve"> nature of those activities. We did not quantify the number of survey participants since we have no reasonably reliable method of estimating the number of participants.</w:t>
      </w:r>
    </w:p>
    <w:p w14:paraId="43E86063" w14:textId="77777777" w:rsidR="001C4991" w:rsidRPr="00936544" w:rsidRDefault="001C4991" w:rsidP="0085665F">
      <w:pPr>
        <w:spacing w:after="0" w:line="240" w:lineRule="auto"/>
        <w:rPr>
          <w:rFonts w:eastAsia="Times New Roman" w:cstheme="minorHAnsi"/>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4183"/>
        <w:gridCol w:w="2411"/>
        <w:gridCol w:w="1726"/>
      </w:tblGrid>
      <w:tr w:rsidR="0085665F" w:rsidRPr="00936544" w14:paraId="76C392E1" w14:textId="77777777" w:rsidTr="001C4991">
        <w:trPr>
          <w:trHeight w:val="2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4C6811E"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i/>
                <w:iCs/>
                <w:color w:val="000000"/>
              </w:rPr>
              <w:t xml:space="preserve">Participant Group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543CDC"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i/>
                <w:iCs/>
                <w:color w:val="000000"/>
              </w:rPr>
              <w:t xml:space="preserve">Data Collection Method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0AF790C"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 of Participants</w:t>
            </w:r>
          </w:p>
        </w:tc>
      </w:tr>
      <w:tr w:rsidR="0085665F" w:rsidRPr="00936544" w14:paraId="1FE0906B"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E6B38E"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i/>
                <w:iCs/>
                <w:color w:val="000000"/>
              </w:rPr>
              <w:t>General Deaf Community</w:t>
            </w:r>
            <w:r w:rsidRPr="00936544">
              <w:rPr>
                <w:rFonts w:eastAsia="Times New Roman" w:cstheme="minorHAnsi"/>
                <w:b/>
                <w:bCs/>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8832520"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Survey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A3434F5"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Unknown</w:t>
            </w:r>
          </w:p>
        </w:tc>
      </w:tr>
      <w:tr w:rsidR="0085665F" w:rsidRPr="00936544" w14:paraId="7DB3FA3A" w14:textId="77777777" w:rsidTr="001C4991">
        <w:trPr>
          <w:trHeight w:val="105"/>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511248D" w14:textId="77777777" w:rsidR="0085665F" w:rsidRPr="00936544" w:rsidRDefault="0085665F" w:rsidP="0085665F">
            <w:pPr>
              <w:spacing w:after="0" w:line="240" w:lineRule="auto"/>
              <w:rPr>
                <w:rFonts w:eastAsia="Times New Roman" w:cstheme="minorHAnsi"/>
              </w:rPr>
            </w:pPr>
          </w:p>
        </w:tc>
      </w:tr>
      <w:tr w:rsidR="0085665F" w:rsidRPr="00936544" w14:paraId="43CC32D5" w14:textId="77777777" w:rsidTr="001C4991">
        <w:trPr>
          <w:trHeight w:val="105"/>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C938E6F"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i/>
                <w:iCs/>
                <w:color w:val="000000"/>
              </w:rPr>
              <w:t>Survivor Participants</w:t>
            </w:r>
          </w:p>
        </w:tc>
      </w:tr>
      <w:tr w:rsidR="0085665F" w:rsidRPr="00936544" w14:paraId="2CB92613"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BC6EE9F" w14:textId="66EF1F27" w:rsidR="0085665F" w:rsidRPr="00936544" w:rsidRDefault="00D76EC6" w:rsidP="0085665F">
            <w:pPr>
              <w:spacing w:after="0" w:line="240" w:lineRule="auto"/>
              <w:rPr>
                <w:rFonts w:eastAsia="Times New Roman" w:cstheme="minorHAnsi"/>
              </w:rPr>
            </w:pPr>
            <w:r>
              <w:rPr>
                <w:rFonts w:eastAsia="Times New Roman" w:cstheme="minorHAnsi"/>
                <w:color w:val="000000"/>
              </w:rPr>
              <w:t>Willow Center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9BD0A0C"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Individual Interviews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3768B8"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5-8</w:t>
            </w:r>
          </w:p>
        </w:tc>
      </w:tr>
      <w:tr w:rsidR="0085665F" w:rsidRPr="00936544" w14:paraId="7096AD9D"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5F66877" w14:textId="394CC132" w:rsidR="0085665F" w:rsidRPr="00936544" w:rsidRDefault="00D76EC6" w:rsidP="0085665F">
            <w:pPr>
              <w:spacing w:after="0" w:line="240" w:lineRule="auto"/>
              <w:rPr>
                <w:rFonts w:eastAsia="Times New Roman" w:cstheme="minorHAnsi"/>
              </w:rPr>
            </w:pPr>
            <w:r>
              <w:rPr>
                <w:rFonts w:eastAsia="Times New Roman" w:cstheme="minorHAnsi"/>
                <w:color w:val="000000"/>
              </w:rPr>
              <w:t>Willow Center</w:t>
            </w:r>
            <w:r w:rsidR="0085665F" w:rsidRPr="00936544">
              <w:rPr>
                <w:rFonts w:eastAsia="Times New Roman" w:cstheme="minorHAnsi"/>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9127498"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Focus Groups x1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40FE37C"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6-10</w:t>
            </w:r>
          </w:p>
        </w:tc>
      </w:tr>
      <w:tr w:rsidR="0085665F" w:rsidRPr="00936544" w14:paraId="3452EDCC"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8F4842" w14:textId="77777777" w:rsidR="0085665F" w:rsidRPr="00936544" w:rsidRDefault="00B15461" w:rsidP="0085665F">
            <w:pPr>
              <w:spacing w:after="0" w:line="240" w:lineRule="auto"/>
              <w:rPr>
                <w:rFonts w:eastAsia="Times New Roman" w:cstheme="minorHAnsi"/>
              </w:rPr>
            </w:pPr>
            <w:r w:rsidRPr="00936544">
              <w:rPr>
                <w:rFonts w:eastAsia="Times New Roman" w:cstheme="minorHAnsi"/>
                <w:color w:val="000000"/>
              </w:rPr>
              <w:t>IGNITE</w:t>
            </w:r>
            <w:r w:rsidR="0085665F" w:rsidRPr="00936544">
              <w:rPr>
                <w:rFonts w:eastAsia="Times New Roman" w:cstheme="minorHAnsi"/>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6D3FF4B"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Individual Interviews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DF5A8A0"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3-5</w:t>
            </w:r>
          </w:p>
        </w:tc>
      </w:tr>
      <w:tr w:rsidR="0085665F" w:rsidRPr="00936544" w14:paraId="7A655E0A"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79859F" w14:textId="77777777" w:rsidR="0085665F" w:rsidRPr="00936544" w:rsidRDefault="00B15461" w:rsidP="0085665F">
            <w:pPr>
              <w:spacing w:after="0" w:line="240" w:lineRule="auto"/>
              <w:rPr>
                <w:rFonts w:eastAsia="Times New Roman" w:cstheme="minorHAnsi"/>
              </w:rPr>
            </w:pPr>
            <w:r w:rsidRPr="00936544">
              <w:rPr>
                <w:rFonts w:eastAsia="Times New Roman" w:cstheme="minorHAnsi"/>
                <w:color w:val="000000"/>
              </w:rPr>
              <w:t>IGNITE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080ECA"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Focus Groups x1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92C0FC3"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3-5</w:t>
            </w:r>
          </w:p>
        </w:tc>
      </w:tr>
      <w:tr w:rsidR="0085665F" w:rsidRPr="00936544" w14:paraId="7EA8D371"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D59A4C"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RESTORE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8D2868"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Individual Interviews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053EC9C"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2-5</w:t>
            </w:r>
          </w:p>
        </w:tc>
      </w:tr>
      <w:tr w:rsidR="0085665F" w:rsidRPr="00936544" w14:paraId="68803C0C" w14:textId="77777777" w:rsidTr="001C4991">
        <w:trPr>
          <w:trHeight w:val="24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C48DCA" w14:textId="77777777" w:rsidR="0085665F" w:rsidRPr="00936544" w:rsidRDefault="0085665F" w:rsidP="0085665F">
            <w:pPr>
              <w:spacing w:after="0" w:line="240" w:lineRule="auto"/>
              <w:rPr>
                <w:rFonts w:eastAsia="Times New Roman" w:cstheme="minorHAnsi"/>
              </w:rPr>
            </w:pPr>
          </w:p>
        </w:tc>
      </w:tr>
      <w:tr w:rsidR="0085665F" w:rsidRPr="00936544" w14:paraId="1BD75FBE" w14:textId="77777777" w:rsidTr="001C4991">
        <w:trPr>
          <w:trHeight w:val="105"/>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8C8502"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i/>
                <w:iCs/>
                <w:color w:val="000000"/>
              </w:rPr>
              <w:t xml:space="preserve">Executive Leadership Participants </w:t>
            </w:r>
          </w:p>
        </w:tc>
      </w:tr>
      <w:tr w:rsidR="0085665F" w:rsidRPr="00936544" w14:paraId="232CBBBD"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080B079" w14:textId="1959260B" w:rsidR="0085665F" w:rsidRPr="00936544" w:rsidRDefault="00D76EC6" w:rsidP="0085665F">
            <w:pPr>
              <w:spacing w:after="0" w:line="240" w:lineRule="auto"/>
              <w:rPr>
                <w:rFonts w:eastAsia="Times New Roman" w:cstheme="minorHAnsi"/>
              </w:rPr>
            </w:pPr>
            <w:r>
              <w:rPr>
                <w:rFonts w:eastAsia="Times New Roman" w:cstheme="minorHAnsi"/>
                <w:color w:val="000000"/>
              </w:rPr>
              <w:t>Willow Center</w:t>
            </w:r>
            <w:r w:rsidR="0085665F" w:rsidRPr="00936544">
              <w:rPr>
                <w:rFonts w:eastAsia="Times New Roman" w:cstheme="minorHAnsi"/>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FEF17D"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Individual Interviews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8338F3"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0-1</w:t>
            </w:r>
          </w:p>
        </w:tc>
      </w:tr>
      <w:tr w:rsidR="0085665F" w:rsidRPr="00936544" w14:paraId="1DBF2B1D"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62B0613" w14:textId="77777777" w:rsidR="0085665F" w:rsidRPr="00936544" w:rsidRDefault="00B15461" w:rsidP="0085665F">
            <w:pPr>
              <w:spacing w:after="0" w:line="240" w:lineRule="auto"/>
              <w:rPr>
                <w:rFonts w:eastAsia="Times New Roman" w:cstheme="minorHAnsi"/>
              </w:rPr>
            </w:pPr>
            <w:r w:rsidRPr="00936544">
              <w:rPr>
                <w:rFonts w:eastAsia="Times New Roman" w:cstheme="minorHAnsi"/>
                <w:color w:val="000000"/>
              </w:rPr>
              <w:t>IGNITE</w:t>
            </w:r>
            <w:r w:rsidR="0085665F" w:rsidRPr="00936544">
              <w:rPr>
                <w:rFonts w:eastAsia="Times New Roman" w:cstheme="minorHAnsi"/>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94B429"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Individual Interviews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2D057A5"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0-1</w:t>
            </w:r>
          </w:p>
        </w:tc>
      </w:tr>
      <w:tr w:rsidR="0085665F" w:rsidRPr="00936544" w14:paraId="0D72BEE7"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E5A6AA"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RESTORE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37AB44"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Individual Interviews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B20B93"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1-3</w:t>
            </w:r>
          </w:p>
        </w:tc>
      </w:tr>
      <w:tr w:rsidR="0085665F" w:rsidRPr="00936544" w14:paraId="08705236" w14:textId="77777777" w:rsidTr="001C4991">
        <w:trPr>
          <w:trHeight w:val="105"/>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61255C0" w14:textId="77777777" w:rsidR="0085665F" w:rsidRPr="00936544" w:rsidRDefault="0085665F" w:rsidP="0085665F">
            <w:pPr>
              <w:spacing w:after="0" w:line="240" w:lineRule="auto"/>
              <w:rPr>
                <w:rFonts w:eastAsia="Times New Roman" w:cstheme="minorHAnsi"/>
              </w:rPr>
            </w:pPr>
          </w:p>
        </w:tc>
      </w:tr>
      <w:tr w:rsidR="0085665F" w:rsidRPr="00936544" w14:paraId="447FF41D" w14:textId="77777777" w:rsidTr="001C4991">
        <w:trPr>
          <w:trHeight w:val="105"/>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80EA294"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i/>
                <w:iCs/>
                <w:color w:val="000000"/>
              </w:rPr>
              <w:t xml:space="preserve">Management &amp; Supervisors Participants </w:t>
            </w:r>
          </w:p>
        </w:tc>
      </w:tr>
      <w:tr w:rsidR="0085665F" w:rsidRPr="00936544" w14:paraId="6E90A761"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BC4C909" w14:textId="24BA460F" w:rsidR="0085665F" w:rsidRPr="00936544" w:rsidRDefault="00D76EC6" w:rsidP="0085665F">
            <w:pPr>
              <w:spacing w:after="0" w:line="240" w:lineRule="auto"/>
              <w:rPr>
                <w:rFonts w:eastAsia="Times New Roman" w:cstheme="minorHAnsi"/>
              </w:rPr>
            </w:pPr>
            <w:r>
              <w:rPr>
                <w:rFonts w:eastAsia="Times New Roman" w:cstheme="minorHAnsi"/>
                <w:color w:val="000000"/>
              </w:rPr>
              <w:t>Willow Center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614991"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Focus Group x2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501DB5"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6-10</w:t>
            </w:r>
          </w:p>
        </w:tc>
      </w:tr>
      <w:tr w:rsidR="0085665F" w:rsidRPr="00936544" w14:paraId="13363145"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72338B" w14:textId="77777777" w:rsidR="0085665F" w:rsidRPr="00936544" w:rsidRDefault="00B15461" w:rsidP="0085665F">
            <w:pPr>
              <w:spacing w:after="0" w:line="240" w:lineRule="auto"/>
              <w:rPr>
                <w:rFonts w:eastAsia="Times New Roman" w:cstheme="minorHAnsi"/>
              </w:rPr>
            </w:pPr>
            <w:r w:rsidRPr="00936544">
              <w:rPr>
                <w:rFonts w:eastAsia="Times New Roman" w:cstheme="minorHAnsi"/>
                <w:color w:val="000000"/>
              </w:rPr>
              <w:t>IGNITE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30265A"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Individual Interviews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83C0FC7"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0-1</w:t>
            </w:r>
          </w:p>
        </w:tc>
      </w:tr>
      <w:tr w:rsidR="0085665F" w:rsidRPr="00936544" w14:paraId="7F55FEC0"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0CCDBB"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RESTORE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33D321D"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Individual Interviews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DB83855"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0-2</w:t>
            </w:r>
          </w:p>
        </w:tc>
      </w:tr>
      <w:tr w:rsidR="0085665F" w:rsidRPr="00936544" w14:paraId="2721D051" w14:textId="77777777" w:rsidTr="001C4991">
        <w:trPr>
          <w:trHeight w:val="24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1B15D8" w14:textId="77777777" w:rsidR="0085665F" w:rsidRPr="00936544" w:rsidRDefault="0085665F" w:rsidP="0085665F">
            <w:pPr>
              <w:spacing w:after="0" w:line="240" w:lineRule="auto"/>
              <w:rPr>
                <w:rFonts w:eastAsia="Times New Roman" w:cstheme="minorHAnsi"/>
              </w:rPr>
            </w:pPr>
          </w:p>
        </w:tc>
      </w:tr>
      <w:tr w:rsidR="0085665F" w:rsidRPr="00936544" w14:paraId="08C6DC06" w14:textId="77777777" w:rsidTr="001C4991">
        <w:trPr>
          <w:trHeight w:val="105"/>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7418CE4"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i/>
                <w:iCs/>
                <w:color w:val="000000"/>
              </w:rPr>
              <w:t>Staff, Interns, and Volunteer Participants</w:t>
            </w:r>
          </w:p>
        </w:tc>
      </w:tr>
      <w:tr w:rsidR="0085665F" w:rsidRPr="00936544" w14:paraId="27025E6D"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FF399CF" w14:textId="40CC0F7D" w:rsidR="0085665F" w:rsidRPr="00936544" w:rsidRDefault="00D76EC6" w:rsidP="0085665F">
            <w:pPr>
              <w:spacing w:after="0" w:line="240" w:lineRule="auto"/>
              <w:rPr>
                <w:rFonts w:eastAsia="Times New Roman" w:cstheme="minorHAnsi"/>
              </w:rPr>
            </w:pPr>
            <w:r>
              <w:rPr>
                <w:rFonts w:eastAsia="Times New Roman" w:cstheme="minorHAnsi"/>
                <w:color w:val="000000"/>
              </w:rPr>
              <w:t>Willow Center</w:t>
            </w:r>
            <w:r w:rsidR="0085665F" w:rsidRPr="00936544">
              <w:rPr>
                <w:rFonts w:eastAsia="Times New Roman" w:cstheme="minorHAnsi"/>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F608CEA"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Individual Interviews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60ACA5E"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6-8</w:t>
            </w:r>
          </w:p>
        </w:tc>
      </w:tr>
      <w:tr w:rsidR="0085665F" w:rsidRPr="00936544" w14:paraId="2AA1B081"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0ED531E" w14:textId="5F12043F" w:rsidR="0085665F" w:rsidRPr="00936544" w:rsidRDefault="00D76EC6" w:rsidP="0085665F">
            <w:pPr>
              <w:spacing w:after="0" w:line="240" w:lineRule="auto"/>
              <w:rPr>
                <w:rFonts w:eastAsia="Times New Roman" w:cstheme="minorHAnsi"/>
              </w:rPr>
            </w:pPr>
            <w:r>
              <w:rPr>
                <w:rFonts w:eastAsia="Times New Roman" w:cstheme="minorHAnsi"/>
                <w:color w:val="000000"/>
              </w:rPr>
              <w:t>Willow Center</w:t>
            </w:r>
            <w:r w:rsidR="0085665F" w:rsidRPr="00936544">
              <w:rPr>
                <w:rFonts w:eastAsia="Times New Roman" w:cstheme="minorHAnsi"/>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B9A5F5E"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Focus Groups x3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C497F33"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9-15</w:t>
            </w:r>
          </w:p>
        </w:tc>
      </w:tr>
      <w:tr w:rsidR="0085665F" w:rsidRPr="00936544" w14:paraId="5F2C1F2E"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FD0AC6" w14:textId="77777777" w:rsidR="0085665F" w:rsidRPr="00936544" w:rsidRDefault="00B15461" w:rsidP="0085665F">
            <w:pPr>
              <w:spacing w:after="0" w:line="240" w:lineRule="auto"/>
              <w:rPr>
                <w:rFonts w:eastAsia="Times New Roman" w:cstheme="minorHAnsi"/>
              </w:rPr>
            </w:pPr>
            <w:r w:rsidRPr="00936544">
              <w:rPr>
                <w:rFonts w:eastAsia="Times New Roman" w:cstheme="minorHAnsi"/>
                <w:color w:val="000000"/>
              </w:rPr>
              <w:t>IGNITE</w:t>
            </w:r>
            <w:r w:rsidR="0085665F" w:rsidRPr="00936544">
              <w:rPr>
                <w:rFonts w:eastAsia="Times New Roman" w:cstheme="minorHAnsi"/>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1931376"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Individual Interviews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5E8549"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0-2</w:t>
            </w:r>
          </w:p>
        </w:tc>
      </w:tr>
      <w:tr w:rsidR="0085665F" w:rsidRPr="00936544" w14:paraId="1DE390A1"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B50380"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RESTORE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540C88"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Individual Interviews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C719EBD"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0-4</w:t>
            </w:r>
          </w:p>
        </w:tc>
      </w:tr>
      <w:tr w:rsidR="0085665F" w:rsidRPr="00936544" w14:paraId="015B60FA"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302D68"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RESTORE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4ABC1B"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Focus Groups x2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31F4308"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6-10</w:t>
            </w:r>
          </w:p>
        </w:tc>
      </w:tr>
      <w:tr w:rsidR="0085665F" w:rsidRPr="00936544" w14:paraId="4CECB220"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A40CD8"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Independent Contractors (Interpreters)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58D92E3"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Focus Groups x1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348DA54"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3-5</w:t>
            </w:r>
          </w:p>
        </w:tc>
      </w:tr>
      <w:tr w:rsidR="0085665F" w:rsidRPr="00936544" w14:paraId="0549B73F" w14:textId="77777777" w:rsidTr="001C4991">
        <w:trPr>
          <w:trHeight w:val="105"/>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F7A638C" w14:textId="77777777" w:rsidR="0085665F" w:rsidRPr="00936544" w:rsidRDefault="0085665F" w:rsidP="0085665F">
            <w:pPr>
              <w:spacing w:after="0" w:line="240" w:lineRule="auto"/>
              <w:rPr>
                <w:rFonts w:eastAsia="Times New Roman" w:cstheme="minorHAnsi"/>
              </w:rPr>
            </w:pPr>
          </w:p>
        </w:tc>
      </w:tr>
      <w:tr w:rsidR="0085665F" w:rsidRPr="00936544" w14:paraId="28E2F51A"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807A701"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i/>
                <w:iCs/>
                <w:color w:val="000000"/>
              </w:rPr>
              <w:t>Board of Directors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89EB744" w14:textId="77777777" w:rsidR="0085665F" w:rsidRPr="00936544" w:rsidRDefault="0085665F" w:rsidP="0085665F">
            <w:pPr>
              <w:spacing w:after="0" w:line="240" w:lineRule="auto"/>
              <w:rPr>
                <w:rFonts w:eastAsia="Times New Roman" w:cstheme="minorHAnsi"/>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E986BD" w14:textId="77777777" w:rsidR="0085665F" w:rsidRPr="00936544" w:rsidRDefault="0085665F" w:rsidP="0085665F">
            <w:pPr>
              <w:spacing w:after="0" w:line="240" w:lineRule="auto"/>
              <w:rPr>
                <w:rFonts w:eastAsia="Times New Roman" w:cstheme="minorHAnsi"/>
              </w:rPr>
            </w:pPr>
          </w:p>
        </w:tc>
      </w:tr>
      <w:tr w:rsidR="0085665F" w:rsidRPr="00936544" w14:paraId="087CD932"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E1A443" w14:textId="31FD18B9" w:rsidR="0085665F" w:rsidRPr="00936544" w:rsidRDefault="00D76EC6" w:rsidP="0085665F">
            <w:pPr>
              <w:spacing w:after="0" w:line="240" w:lineRule="auto"/>
              <w:rPr>
                <w:rFonts w:eastAsia="Times New Roman" w:cstheme="minorHAnsi"/>
              </w:rPr>
            </w:pPr>
            <w:r>
              <w:rPr>
                <w:rFonts w:eastAsia="Times New Roman" w:cstheme="minorHAnsi"/>
                <w:color w:val="000000"/>
              </w:rPr>
              <w:t>Willow Center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67728F"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Survey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A2B816"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N/A</w:t>
            </w:r>
          </w:p>
        </w:tc>
      </w:tr>
      <w:tr w:rsidR="0085665F" w:rsidRPr="00936544" w14:paraId="4C64D927"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8A5054B" w14:textId="77777777" w:rsidR="0085665F" w:rsidRPr="00936544" w:rsidRDefault="00B15461" w:rsidP="0085665F">
            <w:pPr>
              <w:spacing w:after="0" w:line="240" w:lineRule="auto"/>
              <w:rPr>
                <w:rFonts w:eastAsia="Times New Roman" w:cstheme="minorHAnsi"/>
              </w:rPr>
            </w:pPr>
            <w:r w:rsidRPr="00936544">
              <w:rPr>
                <w:rFonts w:eastAsia="Times New Roman" w:cstheme="minorHAnsi"/>
                <w:color w:val="000000"/>
              </w:rPr>
              <w:t>IGNITE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C8D594"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Individual Interview</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CB6659C"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2-3</w:t>
            </w:r>
          </w:p>
        </w:tc>
      </w:tr>
      <w:tr w:rsidR="0085665F" w:rsidRPr="00936544" w14:paraId="3B6C2C3E"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EB91F2" w14:textId="77777777" w:rsidR="0085665F" w:rsidRPr="00936544" w:rsidRDefault="00B15461" w:rsidP="0085665F">
            <w:pPr>
              <w:spacing w:after="0" w:line="240" w:lineRule="auto"/>
              <w:rPr>
                <w:rFonts w:eastAsia="Times New Roman" w:cstheme="minorHAnsi"/>
              </w:rPr>
            </w:pPr>
            <w:r w:rsidRPr="00936544">
              <w:rPr>
                <w:rFonts w:eastAsia="Times New Roman" w:cstheme="minorHAnsi"/>
                <w:color w:val="000000"/>
              </w:rPr>
              <w:t>IGNITE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F4AD685"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Focus Group x1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146B7B"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3-5</w:t>
            </w:r>
          </w:p>
        </w:tc>
      </w:tr>
      <w:tr w:rsidR="0085665F" w:rsidRPr="00936544" w14:paraId="0CDC7D59"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EA2934"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RESTORE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53B9233"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Survey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646DFE"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N/A</w:t>
            </w:r>
          </w:p>
        </w:tc>
      </w:tr>
      <w:tr w:rsidR="0085665F" w:rsidRPr="00936544" w14:paraId="04DB53F8"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C16B2B"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RESTORE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4390E0F"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Individual Interviews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BDD538E"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3-5</w:t>
            </w:r>
          </w:p>
        </w:tc>
      </w:tr>
      <w:tr w:rsidR="0085665F" w:rsidRPr="00936544" w14:paraId="4A62B962" w14:textId="77777777" w:rsidTr="001C4991">
        <w:trPr>
          <w:trHeight w:val="1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30FB5A"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RESTORE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B27969F"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Focus Group x1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CA0D09"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3-5</w:t>
            </w:r>
          </w:p>
        </w:tc>
      </w:tr>
      <w:tr w:rsidR="0085665F" w:rsidRPr="00936544" w14:paraId="5A7E92E1" w14:textId="77777777" w:rsidTr="001C4991">
        <w:trPr>
          <w:trHeight w:val="105"/>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86EB766" w14:textId="77777777" w:rsidR="0085665F" w:rsidRPr="00936544" w:rsidRDefault="0085665F" w:rsidP="0085665F">
            <w:pPr>
              <w:spacing w:after="0" w:line="240" w:lineRule="auto"/>
              <w:rPr>
                <w:rFonts w:eastAsia="Times New Roman" w:cstheme="minorHAnsi"/>
              </w:rPr>
            </w:pPr>
          </w:p>
        </w:tc>
      </w:tr>
      <w:tr w:rsidR="0085665F" w:rsidRPr="00936544" w14:paraId="523CC8BF" w14:textId="77777777" w:rsidTr="001C4991">
        <w:trPr>
          <w:trHeight w:val="105"/>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4D59EE0"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Total Participants</w:t>
            </w:r>
          </w:p>
        </w:tc>
      </w:tr>
      <w:tr w:rsidR="0085665F" w:rsidRPr="00936544" w14:paraId="0475E2C4" w14:textId="77777777" w:rsidTr="001C4991">
        <w:trPr>
          <w:trHeight w:val="10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EE2B45"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Individual Interviews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BFEAE69" w14:textId="77777777" w:rsidR="0085665F" w:rsidRPr="00936544" w:rsidRDefault="002E3907" w:rsidP="0085665F">
            <w:pPr>
              <w:spacing w:after="0" w:line="240" w:lineRule="auto"/>
              <w:rPr>
                <w:rFonts w:eastAsia="Times New Roman" w:cstheme="minorHAnsi"/>
              </w:rPr>
            </w:pPr>
            <w:r w:rsidRPr="00936544">
              <w:rPr>
                <w:rFonts w:eastAsia="Times New Roman" w:cstheme="minorHAnsi"/>
                <w:color w:val="000000"/>
              </w:rPr>
              <w:t>22-48</w:t>
            </w:r>
          </w:p>
        </w:tc>
      </w:tr>
      <w:tr w:rsidR="0085665F" w:rsidRPr="00936544" w14:paraId="373F9E6F" w14:textId="77777777" w:rsidTr="001C4991">
        <w:trPr>
          <w:trHeight w:val="10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89385E"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Focus Groups x12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444CB5" w14:textId="77777777" w:rsidR="0085665F" w:rsidRPr="00936544" w:rsidRDefault="002E3907" w:rsidP="0085665F">
            <w:pPr>
              <w:spacing w:after="0" w:line="240" w:lineRule="auto"/>
              <w:rPr>
                <w:rFonts w:eastAsia="Times New Roman" w:cstheme="minorHAnsi"/>
              </w:rPr>
            </w:pPr>
            <w:r w:rsidRPr="00936544">
              <w:rPr>
                <w:rFonts w:eastAsia="Times New Roman" w:cstheme="minorHAnsi"/>
                <w:color w:val="000000"/>
              </w:rPr>
              <w:t>33-65</w:t>
            </w:r>
          </w:p>
        </w:tc>
      </w:tr>
      <w:tr w:rsidR="0085665F" w:rsidRPr="00936544" w14:paraId="110F0852" w14:textId="77777777" w:rsidTr="001C4991">
        <w:trPr>
          <w:trHeight w:val="105"/>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ADEAA2" w14:textId="77777777" w:rsidR="0085665F" w:rsidRPr="00936544" w:rsidRDefault="0085665F" w:rsidP="0085665F">
            <w:pPr>
              <w:spacing w:after="0" w:line="240" w:lineRule="auto"/>
              <w:rPr>
                <w:rFonts w:eastAsia="Times New Roman" w:cstheme="minorHAnsi"/>
              </w:rPr>
            </w:pPr>
          </w:p>
        </w:tc>
      </w:tr>
      <w:tr w:rsidR="0085665F" w:rsidRPr="00936544" w14:paraId="5987E9AF" w14:textId="77777777" w:rsidTr="001C4991">
        <w:trPr>
          <w:trHeight w:val="10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BEDF80"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Grand Total of All Participants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90DD56" w14:textId="77777777" w:rsidR="0085665F" w:rsidRPr="00936544" w:rsidRDefault="00B15461" w:rsidP="0085665F">
            <w:pPr>
              <w:spacing w:after="0" w:line="240" w:lineRule="auto"/>
              <w:rPr>
                <w:rFonts w:eastAsia="Times New Roman" w:cstheme="minorHAnsi"/>
              </w:rPr>
            </w:pPr>
            <w:r w:rsidRPr="00936544">
              <w:rPr>
                <w:rFonts w:eastAsia="Times New Roman" w:cstheme="minorHAnsi"/>
                <w:color w:val="000000"/>
              </w:rPr>
              <w:t>61-113</w:t>
            </w:r>
          </w:p>
        </w:tc>
      </w:tr>
    </w:tbl>
    <w:p w14:paraId="4E1CB651" w14:textId="77777777" w:rsidR="001C4991" w:rsidRPr="00936544" w:rsidRDefault="001C4991" w:rsidP="0085665F">
      <w:pPr>
        <w:pStyle w:val="Heading2"/>
        <w:rPr>
          <w:rFonts w:asciiTheme="minorHAnsi" w:eastAsia="Times New Roman" w:hAnsiTheme="minorHAnsi" w:cstheme="minorHAnsi"/>
          <w:sz w:val="22"/>
          <w:szCs w:val="22"/>
        </w:rPr>
      </w:pPr>
    </w:p>
    <w:p w14:paraId="3E8B0FCD" w14:textId="77777777" w:rsidR="0085665F" w:rsidRPr="00936544" w:rsidRDefault="0085665F" w:rsidP="00B80BA2">
      <w:pPr>
        <w:pStyle w:val="Heading1"/>
        <w:rPr>
          <w:rFonts w:asciiTheme="minorHAnsi" w:eastAsia="Times New Roman" w:hAnsiTheme="minorHAnsi" w:cstheme="minorHAnsi"/>
          <w:sz w:val="22"/>
          <w:szCs w:val="22"/>
          <w:u w:val="single"/>
        </w:rPr>
      </w:pPr>
      <w:bookmarkStart w:id="21" w:name="_Toc469401959"/>
      <w:r w:rsidRPr="00936544">
        <w:rPr>
          <w:rFonts w:asciiTheme="minorHAnsi" w:eastAsia="Times New Roman" w:hAnsiTheme="minorHAnsi" w:cstheme="minorHAnsi"/>
          <w:sz w:val="22"/>
          <w:szCs w:val="22"/>
        </w:rPr>
        <w:t>Description of Participant Groups</w:t>
      </w:r>
      <w:bookmarkEnd w:id="21"/>
    </w:p>
    <w:p w14:paraId="77EA0529" w14:textId="77777777" w:rsidR="0085665F" w:rsidRPr="00936544" w:rsidRDefault="0085665F" w:rsidP="007735DD">
      <w:pPr>
        <w:pStyle w:val="Heading1"/>
        <w:rPr>
          <w:rFonts w:asciiTheme="minorHAnsi" w:eastAsia="Times New Roman" w:hAnsiTheme="minorHAnsi" w:cstheme="minorHAnsi"/>
          <w:sz w:val="22"/>
          <w:szCs w:val="22"/>
        </w:rPr>
      </w:pPr>
      <w:bookmarkStart w:id="22" w:name="_Toc469401960"/>
      <w:r w:rsidRPr="00936544">
        <w:rPr>
          <w:rFonts w:asciiTheme="minorHAnsi" w:eastAsia="Times New Roman" w:hAnsiTheme="minorHAnsi" w:cstheme="minorHAnsi"/>
          <w:sz w:val="22"/>
          <w:szCs w:val="22"/>
        </w:rPr>
        <w:t>Deaf Community</w:t>
      </w:r>
      <w:bookmarkEnd w:id="22"/>
    </w:p>
    <w:p w14:paraId="67D4DFFE" w14:textId="77777777" w:rsidR="009A750C" w:rsidRPr="00936544" w:rsidRDefault="0085665F" w:rsidP="0085665F">
      <w:pPr>
        <w:spacing w:after="0" w:line="240" w:lineRule="auto"/>
        <w:rPr>
          <w:rFonts w:eastAsia="Times New Roman" w:cstheme="minorHAnsi"/>
          <w:color w:val="000000"/>
        </w:rPr>
      </w:pPr>
      <w:r w:rsidRPr="00936544">
        <w:rPr>
          <w:rFonts w:eastAsia="Times New Roman" w:cstheme="minorHAnsi"/>
          <w:color w:val="000000"/>
        </w:rPr>
        <w:t>We will be engaging members of the Deaf community who may or may not be survivors of domestic violence and/or sexual assault. Due to privacy and safety considerations because of the small Deaf community who have not disclosed themselves as survivors to any of our agencies, we will seek the input of an undetermined number of participants only</w:t>
      </w:r>
      <w:r w:rsidR="009A750C" w:rsidRPr="00936544">
        <w:rPr>
          <w:rFonts w:eastAsia="Times New Roman" w:cstheme="minorHAnsi"/>
          <w:color w:val="000000"/>
        </w:rPr>
        <w:t xml:space="preserve"> through an online anonymous survey</w:t>
      </w:r>
      <w:r w:rsidR="00CB2E54" w:rsidRPr="00936544">
        <w:rPr>
          <w:rFonts w:eastAsia="Times New Roman" w:cstheme="minorHAnsi"/>
          <w:color w:val="000000"/>
        </w:rPr>
        <w:t xml:space="preserve"> (See Appendix pg. 2</w:t>
      </w:r>
      <w:r w:rsidR="003E04BA">
        <w:rPr>
          <w:rFonts w:eastAsia="Times New Roman" w:cstheme="minorHAnsi"/>
          <w:color w:val="000000"/>
        </w:rPr>
        <w:t>5</w:t>
      </w:r>
      <w:r w:rsidR="00CB2E54" w:rsidRPr="00936544">
        <w:rPr>
          <w:rFonts w:eastAsia="Times New Roman" w:cstheme="minorHAnsi"/>
          <w:color w:val="000000"/>
        </w:rPr>
        <w:t>)</w:t>
      </w:r>
      <w:r w:rsidR="009A750C" w:rsidRPr="00936544">
        <w:rPr>
          <w:rFonts w:eastAsia="Times New Roman" w:cstheme="minorHAnsi"/>
          <w:color w:val="000000"/>
        </w:rPr>
        <w:t>.</w:t>
      </w:r>
      <w:r w:rsidRPr="00936544">
        <w:rPr>
          <w:rFonts w:eastAsia="Times New Roman" w:cstheme="minorHAnsi"/>
          <w:color w:val="000000"/>
        </w:rPr>
        <w:t xml:space="preserve"> </w:t>
      </w:r>
    </w:p>
    <w:p w14:paraId="6CA1F4E7" w14:textId="77777777" w:rsidR="009A750C" w:rsidRPr="00936544" w:rsidRDefault="009A750C" w:rsidP="0085665F">
      <w:pPr>
        <w:spacing w:after="0" w:line="240" w:lineRule="auto"/>
        <w:rPr>
          <w:rFonts w:eastAsia="Times New Roman" w:cstheme="minorHAnsi"/>
          <w:color w:val="000000"/>
        </w:rPr>
      </w:pPr>
    </w:p>
    <w:p w14:paraId="1C3D35C2"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Given the high incidence rate of abuse within the Deaf community, we recognize that we may have participants who are survivors and have not disclosed their traumatic experience. We have carefully crafted and intentionally kept broad our questions in our best effort to avoid triggers. In the event that a survivor is triggered and need support, the survey will be designed to immediately offer them several numbers that they can call to obtain support. </w:t>
      </w:r>
    </w:p>
    <w:p w14:paraId="7344266B" w14:textId="77777777" w:rsidR="0085665F" w:rsidRPr="00936544" w:rsidRDefault="0085665F" w:rsidP="0085665F">
      <w:pPr>
        <w:spacing w:after="0" w:line="240" w:lineRule="auto"/>
        <w:rPr>
          <w:rFonts w:eastAsia="Times New Roman" w:cstheme="minorHAnsi"/>
        </w:rPr>
      </w:pPr>
    </w:p>
    <w:p w14:paraId="1882DA00"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By engaging members of the Deaf community, we hope to gain </w:t>
      </w:r>
      <w:r w:rsidR="009A750C" w:rsidRPr="00936544">
        <w:rPr>
          <w:rFonts w:eastAsia="Times New Roman" w:cstheme="minorHAnsi"/>
          <w:color w:val="000000"/>
        </w:rPr>
        <w:t xml:space="preserve">information about the following: </w:t>
      </w:r>
    </w:p>
    <w:p w14:paraId="6EF1E0AE" w14:textId="77777777" w:rsidR="0085665F" w:rsidRPr="00936544" w:rsidRDefault="0085665F" w:rsidP="00964776">
      <w:pPr>
        <w:numPr>
          <w:ilvl w:val="0"/>
          <w:numId w:val="23"/>
        </w:numPr>
        <w:spacing w:after="0" w:line="240" w:lineRule="auto"/>
        <w:textAlignment w:val="baseline"/>
        <w:rPr>
          <w:rFonts w:eastAsia="Times New Roman" w:cstheme="minorHAnsi"/>
          <w:color w:val="000000"/>
        </w:rPr>
      </w:pPr>
      <w:r w:rsidRPr="00936544">
        <w:rPr>
          <w:rFonts w:eastAsia="Times New Roman" w:cstheme="minorHAnsi"/>
          <w:color w:val="000000"/>
        </w:rPr>
        <w:t>Current perceptions and attitude towards the current agencies;</w:t>
      </w:r>
    </w:p>
    <w:p w14:paraId="50455345" w14:textId="77777777" w:rsidR="0085665F" w:rsidRPr="00936544" w:rsidRDefault="0085665F" w:rsidP="00964776">
      <w:pPr>
        <w:numPr>
          <w:ilvl w:val="0"/>
          <w:numId w:val="23"/>
        </w:numPr>
        <w:spacing w:after="0" w:line="240" w:lineRule="auto"/>
        <w:textAlignment w:val="baseline"/>
        <w:rPr>
          <w:rFonts w:eastAsia="Times New Roman" w:cstheme="minorHAnsi"/>
          <w:color w:val="000000"/>
        </w:rPr>
      </w:pPr>
      <w:r w:rsidRPr="00936544">
        <w:rPr>
          <w:rFonts w:eastAsia="Times New Roman" w:cstheme="minorHAnsi"/>
          <w:color w:val="000000"/>
        </w:rPr>
        <w:t>How organizations can communicate that they are a welcoming, accessible, and safe place for potential survivors to disclose or report their experiences of domestic violence;</w:t>
      </w:r>
    </w:p>
    <w:p w14:paraId="0E9852D0" w14:textId="77777777" w:rsidR="0085665F" w:rsidRPr="00936544" w:rsidRDefault="0085665F" w:rsidP="00964776">
      <w:pPr>
        <w:numPr>
          <w:ilvl w:val="0"/>
          <w:numId w:val="23"/>
        </w:numPr>
        <w:spacing w:after="0" w:line="240" w:lineRule="auto"/>
        <w:textAlignment w:val="baseline"/>
        <w:rPr>
          <w:rFonts w:eastAsia="Times New Roman" w:cstheme="minorHAnsi"/>
          <w:color w:val="000000"/>
        </w:rPr>
      </w:pPr>
      <w:r w:rsidRPr="00936544">
        <w:rPr>
          <w:rFonts w:eastAsia="Times New Roman" w:cstheme="minorHAnsi"/>
          <w:color w:val="000000"/>
        </w:rPr>
        <w:t>The best methods of outreach to alert survivors of services;</w:t>
      </w:r>
    </w:p>
    <w:p w14:paraId="04ADB9C0" w14:textId="77777777" w:rsidR="0085665F" w:rsidRPr="00936544" w:rsidRDefault="0085665F" w:rsidP="00964776">
      <w:pPr>
        <w:numPr>
          <w:ilvl w:val="0"/>
          <w:numId w:val="23"/>
        </w:numPr>
        <w:spacing w:after="0" w:line="240" w:lineRule="auto"/>
        <w:textAlignment w:val="baseline"/>
        <w:rPr>
          <w:rFonts w:eastAsia="Times New Roman" w:cstheme="minorHAnsi"/>
          <w:color w:val="000000"/>
        </w:rPr>
      </w:pPr>
      <w:r w:rsidRPr="00936544">
        <w:rPr>
          <w:rFonts w:eastAsia="Times New Roman" w:cstheme="minorHAnsi"/>
          <w:color w:val="000000"/>
        </w:rPr>
        <w:t>How to make services more comfortable, safe, and user-friendly for survivors.</w:t>
      </w:r>
    </w:p>
    <w:p w14:paraId="17BBB978" w14:textId="77777777" w:rsidR="0085665F" w:rsidRPr="00936544" w:rsidRDefault="0085665F" w:rsidP="007735DD">
      <w:pPr>
        <w:pStyle w:val="Heading1"/>
        <w:rPr>
          <w:rFonts w:asciiTheme="minorHAnsi" w:eastAsia="Times New Roman" w:hAnsiTheme="minorHAnsi" w:cstheme="minorHAnsi"/>
          <w:sz w:val="22"/>
          <w:szCs w:val="22"/>
        </w:rPr>
      </w:pPr>
      <w:r w:rsidRPr="00936544">
        <w:rPr>
          <w:rFonts w:asciiTheme="minorHAnsi" w:eastAsia="Times New Roman" w:hAnsiTheme="minorHAnsi" w:cstheme="minorHAnsi"/>
          <w:sz w:val="22"/>
          <w:szCs w:val="22"/>
        </w:rPr>
        <w:br/>
      </w:r>
      <w:bookmarkStart w:id="23" w:name="_Toc469401961"/>
      <w:r w:rsidRPr="00936544">
        <w:rPr>
          <w:rFonts w:asciiTheme="minorHAnsi" w:eastAsia="Times New Roman" w:hAnsiTheme="minorHAnsi" w:cstheme="minorHAnsi"/>
          <w:sz w:val="22"/>
          <w:szCs w:val="22"/>
        </w:rPr>
        <w:t>Survivors</w:t>
      </w:r>
      <w:bookmarkEnd w:id="23"/>
    </w:p>
    <w:p w14:paraId="17C6E559"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For the survivors group, we will be gathering data from several distinct groups:</w:t>
      </w:r>
    </w:p>
    <w:p w14:paraId="44593603" w14:textId="7EF73515" w:rsidR="0085665F" w:rsidRPr="00936544" w:rsidRDefault="0085665F" w:rsidP="00964776">
      <w:pPr>
        <w:numPr>
          <w:ilvl w:val="0"/>
          <w:numId w:val="24"/>
        </w:numPr>
        <w:spacing w:after="0" w:line="240" w:lineRule="auto"/>
        <w:textAlignment w:val="baseline"/>
        <w:rPr>
          <w:rFonts w:eastAsia="Times New Roman" w:cstheme="minorHAnsi"/>
          <w:color w:val="000000"/>
        </w:rPr>
      </w:pPr>
      <w:r w:rsidRPr="00936544">
        <w:rPr>
          <w:rFonts w:eastAsia="Times New Roman" w:cstheme="minorHAnsi"/>
          <w:color w:val="000000"/>
        </w:rPr>
        <w:t xml:space="preserve">Hearing survivors of domestic violence from </w:t>
      </w:r>
      <w:r w:rsidR="00D76EC6">
        <w:rPr>
          <w:rFonts w:eastAsia="Times New Roman" w:cstheme="minorHAnsi"/>
          <w:color w:val="000000"/>
        </w:rPr>
        <w:t>Willow Center</w:t>
      </w:r>
      <w:r w:rsidRPr="00936544">
        <w:rPr>
          <w:rFonts w:eastAsia="Times New Roman" w:cstheme="minorHAnsi"/>
          <w:color w:val="000000"/>
        </w:rPr>
        <w:t>.</w:t>
      </w:r>
    </w:p>
    <w:p w14:paraId="2D79F126" w14:textId="77777777" w:rsidR="0085665F" w:rsidRPr="00936544" w:rsidRDefault="0085665F" w:rsidP="00964776">
      <w:pPr>
        <w:numPr>
          <w:ilvl w:val="0"/>
          <w:numId w:val="24"/>
        </w:numPr>
        <w:spacing w:after="0" w:line="240" w:lineRule="auto"/>
        <w:textAlignment w:val="baseline"/>
        <w:rPr>
          <w:rFonts w:eastAsia="Times New Roman" w:cstheme="minorHAnsi"/>
          <w:color w:val="000000"/>
        </w:rPr>
      </w:pPr>
      <w:r w:rsidRPr="00936544">
        <w:rPr>
          <w:rFonts w:eastAsia="Times New Roman" w:cstheme="minorHAnsi"/>
          <w:color w:val="000000"/>
        </w:rPr>
        <w:t>Hearing survivors of sexual assault from RESTORE.</w:t>
      </w:r>
    </w:p>
    <w:p w14:paraId="3A251366" w14:textId="1293CD33" w:rsidR="0085665F" w:rsidRPr="00936544" w:rsidRDefault="0085665F" w:rsidP="00964776">
      <w:pPr>
        <w:numPr>
          <w:ilvl w:val="0"/>
          <w:numId w:val="24"/>
        </w:numPr>
        <w:spacing w:after="0" w:line="240" w:lineRule="auto"/>
        <w:textAlignment w:val="baseline"/>
        <w:rPr>
          <w:rFonts w:eastAsia="Times New Roman" w:cstheme="minorHAnsi"/>
          <w:color w:val="000000"/>
        </w:rPr>
      </w:pPr>
      <w:r w:rsidRPr="00936544">
        <w:rPr>
          <w:rFonts w:eastAsia="Times New Roman" w:cstheme="minorHAnsi"/>
          <w:color w:val="000000"/>
        </w:rPr>
        <w:t xml:space="preserve">Deaf survivors of domestic violence or sexual assault from </w:t>
      </w:r>
      <w:r w:rsidR="00D76EC6">
        <w:rPr>
          <w:rFonts w:eastAsia="Times New Roman" w:cstheme="minorHAnsi"/>
          <w:color w:val="000000"/>
        </w:rPr>
        <w:t>Willow Center</w:t>
      </w:r>
      <w:r w:rsidRPr="00936544">
        <w:rPr>
          <w:rFonts w:eastAsia="Times New Roman" w:cstheme="minorHAnsi"/>
          <w:color w:val="000000"/>
        </w:rPr>
        <w:t xml:space="preserve">, RESTORE, and </w:t>
      </w:r>
      <w:r w:rsidR="00B15461" w:rsidRPr="00936544">
        <w:rPr>
          <w:rFonts w:eastAsia="Times New Roman" w:cstheme="minorHAnsi"/>
          <w:color w:val="000000"/>
        </w:rPr>
        <w:t>IGNITE</w:t>
      </w:r>
    </w:p>
    <w:p w14:paraId="3B660CAB" w14:textId="77777777" w:rsidR="0085665F" w:rsidRPr="00936544" w:rsidRDefault="0085665F" w:rsidP="0085665F">
      <w:pPr>
        <w:spacing w:after="0" w:line="240" w:lineRule="auto"/>
        <w:rPr>
          <w:rFonts w:eastAsia="Times New Roman" w:cstheme="minorHAnsi"/>
        </w:rPr>
      </w:pPr>
    </w:p>
    <w:p w14:paraId="5500C314" w14:textId="1D44EC48" w:rsidR="0085665F" w:rsidRPr="00936544" w:rsidRDefault="0085665F" w:rsidP="0085665F">
      <w:pPr>
        <w:spacing w:after="0" w:line="240" w:lineRule="auto"/>
        <w:rPr>
          <w:rFonts w:eastAsia="Times New Roman" w:cstheme="minorHAnsi"/>
        </w:rPr>
      </w:pPr>
      <w:r w:rsidRPr="00936544">
        <w:rPr>
          <w:rFonts w:eastAsia="Times New Roman" w:cstheme="minorHAnsi"/>
          <w:color w:val="000000"/>
          <w:u w:val="single"/>
        </w:rPr>
        <w:t>Hearing Survivors of Domestic Violence</w:t>
      </w:r>
      <w:r w:rsidRPr="00936544">
        <w:rPr>
          <w:rFonts w:eastAsia="Times New Roman" w:cstheme="minorHAnsi"/>
          <w:color w:val="000000"/>
        </w:rPr>
        <w:t xml:space="preserve">: We will be engaging domestic violence survivors who are clients of </w:t>
      </w:r>
      <w:r w:rsidR="00D76EC6">
        <w:rPr>
          <w:rFonts w:eastAsia="Times New Roman" w:cstheme="minorHAnsi"/>
          <w:color w:val="000000"/>
        </w:rPr>
        <w:t>Willow Center</w:t>
      </w:r>
      <w:r w:rsidRPr="00936544">
        <w:rPr>
          <w:rFonts w:eastAsia="Times New Roman" w:cstheme="minorHAnsi"/>
          <w:color w:val="000000"/>
        </w:rPr>
        <w:t xml:space="preserve">. We will seek the input of participants from this group from the pool of </w:t>
      </w:r>
      <w:r w:rsidR="009A750C" w:rsidRPr="00936544">
        <w:rPr>
          <w:rFonts w:eastAsia="Times New Roman" w:cstheme="minorHAnsi"/>
          <w:color w:val="000000"/>
        </w:rPr>
        <w:t>active</w:t>
      </w:r>
      <w:r w:rsidRPr="00936544">
        <w:rPr>
          <w:rFonts w:eastAsia="Times New Roman" w:cstheme="minorHAnsi"/>
          <w:color w:val="000000"/>
        </w:rPr>
        <w:t xml:space="preserve"> clients</w:t>
      </w:r>
      <w:r w:rsidR="009A750C" w:rsidRPr="00936544">
        <w:rPr>
          <w:rFonts w:eastAsia="Times New Roman" w:cstheme="minorHAnsi"/>
          <w:color w:val="000000"/>
        </w:rPr>
        <w:t xml:space="preserve"> who are</w:t>
      </w:r>
      <w:r w:rsidRPr="00936544">
        <w:rPr>
          <w:rFonts w:eastAsia="Times New Roman" w:cstheme="minorHAnsi"/>
          <w:color w:val="000000"/>
        </w:rPr>
        <w:t xml:space="preserve"> not presently in crisis.</w:t>
      </w:r>
      <w:r w:rsidR="008E0BF2">
        <w:rPr>
          <w:rFonts w:eastAsia="Times New Roman" w:cstheme="minorHAnsi"/>
          <w:color w:val="000000"/>
        </w:rPr>
        <w:t xml:space="preserve"> (</w:t>
      </w:r>
      <w:r w:rsidR="00B80BA2" w:rsidRPr="00936544">
        <w:rPr>
          <w:rFonts w:eastAsia="Times New Roman" w:cstheme="minorHAnsi"/>
          <w:color w:val="000000"/>
        </w:rPr>
        <w:t xml:space="preserve">See Appendix pg. </w:t>
      </w:r>
      <w:r w:rsidR="003E04BA">
        <w:rPr>
          <w:rFonts w:eastAsia="Times New Roman" w:cstheme="minorHAnsi"/>
          <w:color w:val="000000"/>
        </w:rPr>
        <w:t>58</w:t>
      </w:r>
      <w:r w:rsidR="00B80BA2" w:rsidRPr="00936544">
        <w:rPr>
          <w:rFonts w:eastAsia="Times New Roman" w:cstheme="minorHAnsi"/>
          <w:color w:val="000000"/>
        </w:rPr>
        <w:t>)</w:t>
      </w:r>
    </w:p>
    <w:p w14:paraId="1948B0A2" w14:textId="77777777" w:rsidR="0085665F" w:rsidRPr="00936544" w:rsidRDefault="0085665F" w:rsidP="0085665F">
      <w:pPr>
        <w:spacing w:after="0" w:line="240" w:lineRule="auto"/>
        <w:rPr>
          <w:rFonts w:eastAsia="Times New Roman" w:cstheme="minorHAnsi"/>
        </w:rPr>
      </w:pPr>
    </w:p>
    <w:p w14:paraId="14ACEC94" w14:textId="609A8D43"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We believe the</w:t>
      </w:r>
      <w:r w:rsidR="00BF39B2" w:rsidRPr="00936544">
        <w:rPr>
          <w:rFonts w:eastAsia="Times New Roman" w:cstheme="minorHAnsi"/>
          <w:color w:val="000000"/>
        </w:rPr>
        <w:t xml:space="preserve"> projected</w:t>
      </w:r>
      <w:r w:rsidRPr="00936544">
        <w:rPr>
          <w:rFonts w:eastAsia="Times New Roman" w:cstheme="minorHAnsi"/>
          <w:color w:val="000000"/>
        </w:rPr>
        <w:t xml:space="preserve"> number of participants is a realistic number</w:t>
      </w:r>
      <w:r w:rsidR="00BF39B2" w:rsidRPr="00936544">
        <w:rPr>
          <w:rFonts w:eastAsia="Times New Roman" w:cstheme="minorHAnsi"/>
          <w:color w:val="000000"/>
        </w:rPr>
        <w:t xml:space="preserve"> that</w:t>
      </w:r>
      <w:r w:rsidRPr="00936544">
        <w:rPr>
          <w:rFonts w:eastAsia="Times New Roman" w:cstheme="minorHAnsi"/>
          <w:color w:val="000000"/>
        </w:rPr>
        <w:t xml:space="preserve"> we would be able to successfully and safely recruit. </w:t>
      </w:r>
      <w:r w:rsidR="00D76EC6">
        <w:rPr>
          <w:rFonts w:eastAsia="Times New Roman" w:cstheme="minorHAnsi"/>
          <w:color w:val="000000"/>
        </w:rPr>
        <w:t>Willow Center</w:t>
      </w:r>
      <w:r w:rsidRPr="00936544">
        <w:rPr>
          <w:rFonts w:eastAsia="Times New Roman" w:cstheme="minorHAnsi"/>
          <w:color w:val="000000"/>
        </w:rPr>
        <w:t xml:space="preserve"> will also </w:t>
      </w:r>
      <w:r w:rsidR="00CB2E54" w:rsidRPr="00936544">
        <w:rPr>
          <w:rFonts w:eastAsia="Times New Roman" w:cstheme="minorHAnsi"/>
          <w:color w:val="000000"/>
        </w:rPr>
        <w:t>try</w:t>
      </w:r>
      <w:r w:rsidRPr="00936544">
        <w:rPr>
          <w:rFonts w:eastAsia="Times New Roman" w:cstheme="minorHAnsi"/>
          <w:color w:val="000000"/>
        </w:rPr>
        <w:t xml:space="preserve"> to ensure that participants </w:t>
      </w:r>
      <w:r w:rsidR="00CB2E54" w:rsidRPr="00936544">
        <w:rPr>
          <w:rFonts w:eastAsia="Times New Roman" w:cstheme="minorHAnsi"/>
          <w:color w:val="000000"/>
        </w:rPr>
        <w:t>have</w:t>
      </w:r>
      <w:r w:rsidRPr="00936544">
        <w:rPr>
          <w:rFonts w:eastAsia="Times New Roman" w:cstheme="minorHAnsi"/>
          <w:color w:val="000000"/>
        </w:rPr>
        <w:t xml:space="preserve"> experience with </w:t>
      </w:r>
      <w:r w:rsidR="00CB2E54" w:rsidRPr="00936544">
        <w:rPr>
          <w:rFonts w:eastAsia="Times New Roman" w:cstheme="minorHAnsi"/>
          <w:color w:val="000000"/>
        </w:rPr>
        <w:t>all</w:t>
      </w:r>
      <w:r w:rsidRPr="00936544">
        <w:rPr>
          <w:rFonts w:eastAsia="Times New Roman" w:cstheme="minorHAnsi"/>
          <w:color w:val="000000"/>
        </w:rPr>
        <w:t xml:space="preserve"> its</w:t>
      </w:r>
      <w:r w:rsidR="00BF39B2" w:rsidRPr="00936544">
        <w:rPr>
          <w:rFonts w:eastAsia="Times New Roman" w:cstheme="minorHAnsi"/>
          <w:color w:val="000000"/>
        </w:rPr>
        <w:t xml:space="preserve"> programs and services</w:t>
      </w:r>
      <w:r w:rsidRPr="00936544">
        <w:rPr>
          <w:rFonts w:eastAsia="Times New Roman" w:cstheme="minorHAnsi"/>
          <w:color w:val="000000"/>
        </w:rPr>
        <w:t>.</w:t>
      </w:r>
    </w:p>
    <w:p w14:paraId="48FCA64F" w14:textId="77777777" w:rsidR="0085665F" w:rsidRPr="00936544" w:rsidRDefault="0085665F" w:rsidP="0085665F">
      <w:pPr>
        <w:spacing w:after="0" w:line="240" w:lineRule="auto"/>
        <w:rPr>
          <w:rFonts w:eastAsia="Times New Roman" w:cstheme="minorHAnsi"/>
        </w:rPr>
      </w:pPr>
    </w:p>
    <w:p w14:paraId="1F84F58D"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We believe that domestic violence survivors are the experts of their own experience and have the power to represent their own n</w:t>
      </w:r>
      <w:r w:rsidR="00BF39B2" w:rsidRPr="00936544">
        <w:rPr>
          <w:rFonts w:eastAsia="Times New Roman" w:cstheme="minorHAnsi"/>
          <w:color w:val="000000"/>
        </w:rPr>
        <w:t xml:space="preserve">eeds and expectations. Thus they will </w:t>
      </w:r>
      <w:r w:rsidRPr="00936544">
        <w:rPr>
          <w:rFonts w:eastAsia="Times New Roman" w:cstheme="minorHAnsi"/>
          <w:color w:val="000000"/>
        </w:rPr>
        <w:t xml:space="preserve">be able to tell us how to make the responses and services they </w:t>
      </w:r>
      <w:r w:rsidR="00BF39B2" w:rsidRPr="00936544">
        <w:rPr>
          <w:rFonts w:eastAsia="Times New Roman" w:cstheme="minorHAnsi"/>
          <w:color w:val="000000"/>
        </w:rPr>
        <w:t>receive</w:t>
      </w:r>
      <w:r w:rsidRPr="00936544">
        <w:rPr>
          <w:rFonts w:eastAsia="Times New Roman" w:cstheme="minorHAnsi"/>
          <w:color w:val="000000"/>
        </w:rPr>
        <w:t xml:space="preserve"> in our collaborating organizations more welcoming, comfortable, and safe for survivors of domestic violence. </w:t>
      </w:r>
      <w:r w:rsidR="00BF39B2" w:rsidRPr="00936544">
        <w:rPr>
          <w:rFonts w:eastAsia="Times New Roman" w:cstheme="minorHAnsi"/>
          <w:color w:val="000000"/>
        </w:rPr>
        <w:t>I</w:t>
      </w:r>
      <w:r w:rsidRPr="00936544">
        <w:rPr>
          <w:rFonts w:eastAsia="Times New Roman" w:cstheme="minorHAnsi"/>
          <w:color w:val="000000"/>
        </w:rPr>
        <w:t>t is critical that we learn more from the individuals who will be among those most affected by ou</w:t>
      </w:r>
      <w:r w:rsidR="00BF39B2" w:rsidRPr="00936544">
        <w:rPr>
          <w:rFonts w:eastAsia="Times New Roman" w:cstheme="minorHAnsi"/>
          <w:color w:val="000000"/>
        </w:rPr>
        <w:t>r systems changes because their input will guide and influence the way services and supports are provided.</w:t>
      </w:r>
    </w:p>
    <w:p w14:paraId="4ACCD553" w14:textId="77777777" w:rsidR="0085665F" w:rsidRPr="00936544" w:rsidRDefault="0085665F" w:rsidP="0085665F">
      <w:pPr>
        <w:spacing w:after="0" w:line="240" w:lineRule="auto"/>
        <w:rPr>
          <w:rFonts w:eastAsia="Times New Roman" w:cstheme="minorHAnsi"/>
        </w:rPr>
      </w:pPr>
    </w:p>
    <w:p w14:paraId="2F20A659"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By engaging survivors of survivors of domestic violence we hope to gain </w:t>
      </w:r>
      <w:r w:rsidR="00BF39B2" w:rsidRPr="00936544">
        <w:rPr>
          <w:rFonts w:eastAsia="Times New Roman" w:cstheme="minorHAnsi"/>
          <w:color w:val="000000"/>
        </w:rPr>
        <w:t>information about the following:</w:t>
      </w:r>
    </w:p>
    <w:p w14:paraId="129A6BF7" w14:textId="77777777" w:rsidR="0085665F" w:rsidRPr="00936544" w:rsidRDefault="0085665F" w:rsidP="00964776">
      <w:pPr>
        <w:numPr>
          <w:ilvl w:val="0"/>
          <w:numId w:val="25"/>
        </w:numPr>
        <w:spacing w:after="0" w:line="240" w:lineRule="auto"/>
        <w:textAlignment w:val="baseline"/>
        <w:rPr>
          <w:rFonts w:eastAsia="Times New Roman" w:cstheme="minorHAnsi"/>
          <w:color w:val="000000"/>
        </w:rPr>
      </w:pPr>
      <w:r w:rsidRPr="00936544">
        <w:rPr>
          <w:rFonts w:eastAsia="Times New Roman" w:cstheme="minorHAnsi"/>
          <w:color w:val="000000"/>
        </w:rPr>
        <w:lastRenderedPageBreak/>
        <w:t>What makes a service provider approachable, safe, comfort</w:t>
      </w:r>
      <w:r w:rsidR="00BF39B2" w:rsidRPr="00936544">
        <w:rPr>
          <w:rFonts w:eastAsia="Times New Roman" w:cstheme="minorHAnsi"/>
          <w:color w:val="000000"/>
        </w:rPr>
        <w:t>able, and accessible</w:t>
      </w:r>
      <w:r w:rsidRPr="00936544">
        <w:rPr>
          <w:rFonts w:eastAsia="Times New Roman" w:cstheme="minorHAnsi"/>
          <w:color w:val="000000"/>
        </w:rPr>
        <w:t>;</w:t>
      </w:r>
    </w:p>
    <w:p w14:paraId="492CAF15" w14:textId="77777777" w:rsidR="0085665F" w:rsidRPr="00936544" w:rsidRDefault="0085665F" w:rsidP="00964776">
      <w:pPr>
        <w:numPr>
          <w:ilvl w:val="0"/>
          <w:numId w:val="25"/>
        </w:numPr>
        <w:spacing w:after="0" w:line="240" w:lineRule="auto"/>
        <w:textAlignment w:val="baseline"/>
        <w:rPr>
          <w:rFonts w:eastAsia="Times New Roman" w:cstheme="minorHAnsi"/>
          <w:color w:val="000000"/>
        </w:rPr>
      </w:pPr>
      <w:r w:rsidRPr="00936544">
        <w:rPr>
          <w:rFonts w:eastAsia="Times New Roman" w:cstheme="minorHAnsi"/>
          <w:color w:val="000000"/>
        </w:rPr>
        <w:t>The best methods of outreach to alert survivors of services;</w:t>
      </w:r>
    </w:p>
    <w:p w14:paraId="524595FD" w14:textId="77777777" w:rsidR="0085665F" w:rsidRPr="00936544" w:rsidRDefault="0085665F" w:rsidP="00964776">
      <w:pPr>
        <w:numPr>
          <w:ilvl w:val="0"/>
          <w:numId w:val="25"/>
        </w:numPr>
        <w:spacing w:after="0" w:line="240" w:lineRule="auto"/>
        <w:textAlignment w:val="baseline"/>
        <w:rPr>
          <w:rFonts w:eastAsia="Times New Roman" w:cstheme="minorHAnsi"/>
          <w:color w:val="000000"/>
        </w:rPr>
      </w:pPr>
      <w:r w:rsidRPr="00936544">
        <w:rPr>
          <w:rFonts w:eastAsia="Times New Roman" w:cstheme="minorHAnsi"/>
          <w:color w:val="000000"/>
        </w:rPr>
        <w:t>The importance and value of confidentiality as a safety tool;</w:t>
      </w:r>
    </w:p>
    <w:p w14:paraId="5297F130" w14:textId="77777777" w:rsidR="0085665F" w:rsidRPr="00936544" w:rsidRDefault="0085665F" w:rsidP="00964776">
      <w:pPr>
        <w:numPr>
          <w:ilvl w:val="0"/>
          <w:numId w:val="25"/>
        </w:numPr>
        <w:spacing w:after="0" w:line="240" w:lineRule="auto"/>
        <w:textAlignment w:val="baseline"/>
        <w:rPr>
          <w:rFonts w:eastAsia="Times New Roman" w:cstheme="minorHAnsi"/>
          <w:color w:val="000000"/>
        </w:rPr>
      </w:pPr>
      <w:r w:rsidRPr="00936544">
        <w:rPr>
          <w:rFonts w:eastAsia="Times New Roman" w:cstheme="minorHAnsi"/>
          <w:color w:val="000000"/>
        </w:rPr>
        <w:t xml:space="preserve">The best practices for serving survivors (including staff behavior, knowledge, and skills); and </w:t>
      </w:r>
    </w:p>
    <w:p w14:paraId="2A0C95F5" w14:textId="77777777" w:rsidR="0085665F" w:rsidRPr="00936544" w:rsidRDefault="0085665F" w:rsidP="00964776">
      <w:pPr>
        <w:numPr>
          <w:ilvl w:val="0"/>
          <w:numId w:val="25"/>
        </w:numPr>
        <w:spacing w:after="0" w:line="240" w:lineRule="auto"/>
        <w:textAlignment w:val="baseline"/>
        <w:rPr>
          <w:rFonts w:eastAsia="Times New Roman" w:cstheme="minorHAnsi"/>
          <w:color w:val="000000"/>
        </w:rPr>
      </w:pPr>
      <w:r w:rsidRPr="00936544">
        <w:rPr>
          <w:rFonts w:eastAsia="Times New Roman" w:cstheme="minorHAnsi"/>
          <w:color w:val="000000"/>
        </w:rPr>
        <w:t>The impact trauma has on someone’s approach to seeking services.</w:t>
      </w:r>
    </w:p>
    <w:p w14:paraId="3FE19179" w14:textId="77777777" w:rsidR="0085665F" w:rsidRPr="00936544" w:rsidRDefault="0085665F" w:rsidP="0085665F">
      <w:pPr>
        <w:spacing w:after="0" w:line="240" w:lineRule="auto"/>
        <w:rPr>
          <w:rFonts w:eastAsia="Times New Roman" w:cstheme="minorHAnsi"/>
        </w:rPr>
      </w:pPr>
    </w:p>
    <w:p w14:paraId="4B96B502" w14:textId="167E8579" w:rsidR="0085665F" w:rsidRPr="00936544" w:rsidRDefault="0085665F" w:rsidP="0085665F">
      <w:pPr>
        <w:spacing w:after="0" w:line="240" w:lineRule="auto"/>
        <w:rPr>
          <w:rFonts w:eastAsia="Times New Roman" w:cstheme="minorHAnsi"/>
        </w:rPr>
      </w:pPr>
      <w:r w:rsidRPr="00936544">
        <w:rPr>
          <w:rFonts w:eastAsia="Times New Roman" w:cstheme="minorHAnsi"/>
          <w:color w:val="000000"/>
          <w:u w:val="single"/>
        </w:rPr>
        <w:t>Hearing Survivors of Sexual Assault</w:t>
      </w:r>
      <w:r w:rsidRPr="00936544">
        <w:rPr>
          <w:rFonts w:eastAsia="Times New Roman" w:cstheme="minorHAnsi"/>
          <w:color w:val="000000"/>
        </w:rPr>
        <w:t xml:space="preserve">: We will be engaging sexual assault survivors who are clients of RESTORE. We </w:t>
      </w:r>
      <w:r w:rsidR="00523E89" w:rsidRPr="00936544">
        <w:rPr>
          <w:rFonts w:eastAsia="Times New Roman" w:cstheme="minorHAnsi"/>
          <w:color w:val="000000"/>
        </w:rPr>
        <w:t>will</w:t>
      </w:r>
      <w:r w:rsidRPr="00936544">
        <w:rPr>
          <w:rFonts w:eastAsia="Times New Roman" w:cstheme="minorHAnsi"/>
          <w:color w:val="000000"/>
        </w:rPr>
        <w:t xml:space="preserve"> seek the input of participants from this group from the pool of </w:t>
      </w:r>
      <w:r w:rsidR="005906B2" w:rsidRPr="00936544">
        <w:rPr>
          <w:rFonts w:eastAsia="Times New Roman" w:cstheme="minorHAnsi"/>
          <w:color w:val="000000"/>
        </w:rPr>
        <w:t>active</w:t>
      </w:r>
      <w:r w:rsidRPr="00936544">
        <w:rPr>
          <w:rFonts w:eastAsia="Times New Roman" w:cstheme="minorHAnsi"/>
          <w:color w:val="000000"/>
        </w:rPr>
        <w:t xml:space="preserve"> clients</w:t>
      </w:r>
      <w:r w:rsidR="005906B2" w:rsidRPr="00936544">
        <w:rPr>
          <w:rFonts w:eastAsia="Times New Roman" w:cstheme="minorHAnsi"/>
          <w:color w:val="000000"/>
        </w:rPr>
        <w:t xml:space="preserve"> who are</w:t>
      </w:r>
      <w:r w:rsidRPr="00936544">
        <w:rPr>
          <w:rFonts w:eastAsia="Times New Roman" w:cstheme="minorHAnsi"/>
          <w:color w:val="000000"/>
        </w:rPr>
        <w:t xml:space="preserve"> not presently in crisis.</w:t>
      </w:r>
      <w:r w:rsidR="003E04BA">
        <w:rPr>
          <w:rFonts w:eastAsia="Times New Roman" w:cstheme="minorHAnsi"/>
          <w:color w:val="000000"/>
        </w:rPr>
        <w:t xml:space="preserve"> (See Appendix, pg.35)</w:t>
      </w:r>
    </w:p>
    <w:p w14:paraId="6FAAF6B3" w14:textId="77777777" w:rsidR="0085665F" w:rsidRPr="00936544" w:rsidRDefault="0085665F" w:rsidP="0085665F">
      <w:pPr>
        <w:spacing w:after="0" w:line="240" w:lineRule="auto"/>
        <w:rPr>
          <w:rFonts w:eastAsia="Times New Roman" w:cstheme="minorHAnsi"/>
        </w:rPr>
      </w:pPr>
    </w:p>
    <w:p w14:paraId="0CC71D3A" w14:textId="4AC86B0D" w:rsidR="00BF39B2" w:rsidRPr="00936544" w:rsidRDefault="00BF39B2" w:rsidP="00BF39B2">
      <w:pPr>
        <w:spacing w:after="0" w:line="240" w:lineRule="auto"/>
        <w:rPr>
          <w:rFonts w:eastAsia="Times New Roman" w:cstheme="minorHAnsi"/>
        </w:rPr>
      </w:pPr>
      <w:r w:rsidRPr="00936544">
        <w:rPr>
          <w:rFonts w:eastAsia="Times New Roman" w:cstheme="minorHAnsi"/>
          <w:color w:val="000000"/>
        </w:rPr>
        <w:t xml:space="preserve">We believe the projected number of participants is a realistic number that we would be able to successfully and safely recruit. </w:t>
      </w:r>
      <w:r w:rsidR="008E0BF2">
        <w:rPr>
          <w:rFonts w:eastAsia="Times New Roman" w:cstheme="minorHAnsi"/>
          <w:color w:val="000000"/>
        </w:rPr>
        <w:t>RESTORE</w:t>
      </w:r>
      <w:r w:rsidRPr="00936544">
        <w:rPr>
          <w:rFonts w:eastAsia="Times New Roman" w:cstheme="minorHAnsi"/>
          <w:color w:val="000000"/>
        </w:rPr>
        <w:t xml:space="preserve"> will also make an effort to ensure that participants as a whole have experience with all of its programs and services.</w:t>
      </w:r>
    </w:p>
    <w:p w14:paraId="4DB8F8A3" w14:textId="77777777" w:rsidR="00BF39B2" w:rsidRPr="00936544" w:rsidRDefault="00BF39B2" w:rsidP="00BF39B2">
      <w:pPr>
        <w:spacing w:after="0" w:line="240" w:lineRule="auto"/>
        <w:rPr>
          <w:rFonts w:eastAsia="Times New Roman" w:cstheme="minorHAnsi"/>
        </w:rPr>
      </w:pPr>
    </w:p>
    <w:p w14:paraId="4C275264" w14:textId="1A1E60B9" w:rsidR="00BF39B2" w:rsidRPr="00936544" w:rsidRDefault="00BF39B2" w:rsidP="00BF39B2">
      <w:pPr>
        <w:spacing w:after="0" w:line="240" w:lineRule="auto"/>
        <w:rPr>
          <w:rFonts w:eastAsia="Times New Roman" w:cstheme="minorHAnsi"/>
        </w:rPr>
      </w:pPr>
      <w:r w:rsidRPr="00936544">
        <w:rPr>
          <w:rFonts w:eastAsia="Times New Roman" w:cstheme="minorHAnsi"/>
          <w:color w:val="000000"/>
        </w:rPr>
        <w:t xml:space="preserve">We believe that </w:t>
      </w:r>
      <w:r w:rsidR="008E0BF2">
        <w:rPr>
          <w:rFonts w:eastAsia="Times New Roman" w:cstheme="minorHAnsi"/>
          <w:color w:val="000000"/>
        </w:rPr>
        <w:t>sexual assault</w:t>
      </w:r>
      <w:r w:rsidRPr="00936544">
        <w:rPr>
          <w:rFonts w:eastAsia="Times New Roman" w:cstheme="minorHAnsi"/>
          <w:color w:val="000000"/>
        </w:rPr>
        <w:t xml:space="preserve"> survivors are the experts of their own experience and have the power to represent their own needs and expectations. Thus they will be able to tell us how to make the responses and services they receive in our collaborating organizations more welcoming, comfortable, an</w:t>
      </w:r>
      <w:r w:rsidR="008E0BF2">
        <w:rPr>
          <w:rFonts w:eastAsia="Times New Roman" w:cstheme="minorHAnsi"/>
          <w:color w:val="000000"/>
        </w:rPr>
        <w:t>d safe for survivors of sexual assault</w:t>
      </w:r>
      <w:r w:rsidRPr="00936544">
        <w:rPr>
          <w:rFonts w:eastAsia="Times New Roman" w:cstheme="minorHAnsi"/>
          <w:color w:val="000000"/>
        </w:rPr>
        <w:t>. It is critical that we learn more from the individuals who will be among those most affected by our systems changes because their input will guide and influence the way services and supports are provided.</w:t>
      </w:r>
    </w:p>
    <w:p w14:paraId="1B90A39E" w14:textId="77777777" w:rsidR="00BF39B2" w:rsidRPr="00936544" w:rsidRDefault="00BF39B2" w:rsidP="00BF39B2">
      <w:pPr>
        <w:spacing w:after="0" w:line="240" w:lineRule="auto"/>
        <w:rPr>
          <w:rFonts w:eastAsia="Times New Roman" w:cstheme="minorHAnsi"/>
        </w:rPr>
      </w:pPr>
    </w:p>
    <w:p w14:paraId="16E19D59" w14:textId="524A6182" w:rsidR="00BF39B2" w:rsidRPr="00936544" w:rsidRDefault="00BF39B2" w:rsidP="00BF39B2">
      <w:pPr>
        <w:spacing w:after="0" w:line="240" w:lineRule="auto"/>
        <w:rPr>
          <w:rFonts w:eastAsia="Times New Roman" w:cstheme="minorHAnsi"/>
        </w:rPr>
      </w:pPr>
      <w:r w:rsidRPr="00936544">
        <w:rPr>
          <w:rFonts w:eastAsia="Times New Roman" w:cstheme="minorHAnsi"/>
          <w:color w:val="000000"/>
        </w:rPr>
        <w:t>By engaging sur</w:t>
      </w:r>
      <w:r w:rsidR="008E0BF2">
        <w:rPr>
          <w:rFonts w:eastAsia="Times New Roman" w:cstheme="minorHAnsi"/>
          <w:color w:val="000000"/>
        </w:rPr>
        <w:t xml:space="preserve">vivors of survivors of sexual assault </w:t>
      </w:r>
      <w:r w:rsidRPr="00936544">
        <w:rPr>
          <w:rFonts w:eastAsia="Times New Roman" w:cstheme="minorHAnsi"/>
          <w:color w:val="000000"/>
        </w:rPr>
        <w:t>we hope to gain information about the following:</w:t>
      </w:r>
    </w:p>
    <w:p w14:paraId="685E149B" w14:textId="77777777" w:rsidR="00BF39B2" w:rsidRPr="00936544" w:rsidRDefault="00BF39B2" w:rsidP="00964776">
      <w:pPr>
        <w:numPr>
          <w:ilvl w:val="0"/>
          <w:numId w:val="25"/>
        </w:numPr>
        <w:spacing w:after="0" w:line="240" w:lineRule="auto"/>
        <w:textAlignment w:val="baseline"/>
        <w:rPr>
          <w:rFonts w:eastAsia="Times New Roman" w:cstheme="minorHAnsi"/>
          <w:color w:val="000000"/>
        </w:rPr>
      </w:pPr>
      <w:r w:rsidRPr="00936544">
        <w:rPr>
          <w:rFonts w:eastAsia="Times New Roman" w:cstheme="minorHAnsi"/>
          <w:color w:val="000000"/>
        </w:rPr>
        <w:t>What makes a service provider approachable, safe, comfortable, and accessible;</w:t>
      </w:r>
    </w:p>
    <w:p w14:paraId="7C495DC4" w14:textId="77777777" w:rsidR="00BF39B2" w:rsidRPr="00936544" w:rsidRDefault="00BF39B2" w:rsidP="00964776">
      <w:pPr>
        <w:numPr>
          <w:ilvl w:val="0"/>
          <w:numId w:val="25"/>
        </w:numPr>
        <w:spacing w:after="0" w:line="240" w:lineRule="auto"/>
        <w:textAlignment w:val="baseline"/>
        <w:rPr>
          <w:rFonts w:eastAsia="Times New Roman" w:cstheme="minorHAnsi"/>
          <w:color w:val="000000"/>
        </w:rPr>
      </w:pPr>
      <w:r w:rsidRPr="00936544">
        <w:rPr>
          <w:rFonts w:eastAsia="Times New Roman" w:cstheme="minorHAnsi"/>
          <w:color w:val="000000"/>
        </w:rPr>
        <w:t>The best methods of outreach to alert survivors of services;</w:t>
      </w:r>
    </w:p>
    <w:p w14:paraId="259F11C7" w14:textId="77777777" w:rsidR="00BF39B2" w:rsidRPr="00936544" w:rsidRDefault="00BF39B2" w:rsidP="00964776">
      <w:pPr>
        <w:numPr>
          <w:ilvl w:val="0"/>
          <w:numId w:val="25"/>
        </w:numPr>
        <w:spacing w:after="0" w:line="240" w:lineRule="auto"/>
        <w:textAlignment w:val="baseline"/>
        <w:rPr>
          <w:rFonts w:eastAsia="Times New Roman" w:cstheme="minorHAnsi"/>
          <w:color w:val="000000"/>
        </w:rPr>
      </w:pPr>
      <w:r w:rsidRPr="00936544">
        <w:rPr>
          <w:rFonts w:eastAsia="Times New Roman" w:cstheme="minorHAnsi"/>
          <w:color w:val="000000"/>
        </w:rPr>
        <w:t>The importance and value of confidentiality as a safety tool;</w:t>
      </w:r>
    </w:p>
    <w:p w14:paraId="6279D695" w14:textId="77777777" w:rsidR="00BF39B2" w:rsidRPr="00936544" w:rsidRDefault="00BF39B2" w:rsidP="00964776">
      <w:pPr>
        <w:numPr>
          <w:ilvl w:val="0"/>
          <w:numId w:val="25"/>
        </w:numPr>
        <w:spacing w:after="0" w:line="240" w:lineRule="auto"/>
        <w:textAlignment w:val="baseline"/>
        <w:rPr>
          <w:rFonts w:eastAsia="Times New Roman" w:cstheme="minorHAnsi"/>
          <w:color w:val="000000"/>
        </w:rPr>
      </w:pPr>
      <w:r w:rsidRPr="00936544">
        <w:rPr>
          <w:rFonts w:eastAsia="Times New Roman" w:cstheme="minorHAnsi"/>
          <w:color w:val="000000"/>
        </w:rPr>
        <w:t xml:space="preserve">The best practices for serving survivors (including staff behavior, knowledge, and skills); and </w:t>
      </w:r>
    </w:p>
    <w:p w14:paraId="772A036B" w14:textId="77777777" w:rsidR="00BF39B2" w:rsidRPr="00936544" w:rsidRDefault="00BF39B2" w:rsidP="00964776">
      <w:pPr>
        <w:numPr>
          <w:ilvl w:val="0"/>
          <w:numId w:val="25"/>
        </w:numPr>
        <w:spacing w:after="0" w:line="240" w:lineRule="auto"/>
        <w:textAlignment w:val="baseline"/>
        <w:rPr>
          <w:rFonts w:eastAsia="Times New Roman" w:cstheme="minorHAnsi"/>
          <w:color w:val="000000"/>
        </w:rPr>
      </w:pPr>
      <w:r w:rsidRPr="00936544">
        <w:rPr>
          <w:rFonts w:eastAsia="Times New Roman" w:cstheme="minorHAnsi"/>
          <w:color w:val="000000"/>
        </w:rPr>
        <w:t>The impact trauma has on someone’s approach to seeking services.</w:t>
      </w:r>
    </w:p>
    <w:p w14:paraId="101186C9" w14:textId="77777777" w:rsidR="00BF39B2" w:rsidRPr="00936544" w:rsidRDefault="00BF39B2" w:rsidP="0085665F">
      <w:pPr>
        <w:spacing w:after="0" w:line="240" w:lineRule="auto"/>
        <w:rPr>
          <w:rFonts w:eastAsia="Times New Roman" w:cstheme="minorHAnsi"/>
        </w:rPr>
      </w:pPr>
    </w:p>
    <w:p w14:paraId="0B6C788E"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u w:val="single"/>
        </w:rPr>
        <w:t>Deaf Survivors</w:t>
      </w:r>
      <w:r w:rsidRPr="00936544">
        <w:rPr>
          <w:rFonts w:eastAsia="Times New Roman" w:cstheme="minorHAnsi"/>
          <w:color w:val="000000"/>
        </w:rPr>
        <w:t xml:space="preserve">: </w:t>
      </w:r>
    </w:p>
    <w:p w14:paraId="5B59A784" w14:textId="03208C2C"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We will be engaging Deaf survivors who are clients of </w:t>
      </w:r>
      <w:r w:rsidR="00D76EC6">
        <w:rPr>
          <w:rFonts w:eastAsia="Times New Roman" w:cstheme="minorHAnsi"/>
          <w:color w:val="000000"/>
        </w:rPr>
        <w:t>Willow Center</w:t>
      </w:r>
      <w:r w:rsidRPr="00936544">
        <w:rPr>
          <w:rFonts w:eastAsia="Times New Roman" w:cstheme="minorHAnsi"/>
          <w:color w:val="000000"/>
        </w:rPr>
        <w:t xml:space="preserve">, </w:t>
      </w:r>
      <w:r w:rsidR="00B15461" w:rsidRPr="00936544">
        <w:rPr>
          <w:rFonts w:eastAsia="Times New Roman" w:cstheme="minorHAnsi"/>
          <w:color w:val="000000"/>
        </w:rPr>
        <w:t>IGNITE</w:t>
      </w:r>
      <w:r w:rsidRPr="00936544">
        <w:rPr>
          <w:rFonts w:eastAsia="Times New Roman" w:cstheme="minorHAnsi"/>
          <w:color w:val="000000"/>
        </w:rPr>
        <w:t>, and RESTORE</w:t>
      </w:r>
      <w:r w:rsidR="00CB2E54" w:rsidRPr="00936544">
        <w:rPr>
          <w:rFonts w:eastAsia="Times New Roman" w:cstheme="minorHAnsi"/>
          <w:color w:val="000000"/>
        </w:rPr>
        <w:t xml:space="preserve"> (See Appendix pg.</w:t>
      </w:r>
      <w:r w:rsidR="00523E89" w:rsidRPr="00936544">
        <w:rPr>
          <w:rFonts w:eastAsia="Times New Roman" w:cstheme="minorHAnsi"/>
          <w:color w:val="000000"/>
        </w:rPr>
        <w:t xml:space="preserve"> </w:t>
      </w:r>
      <w:r w:rsidR="003E04BA">
        <w:rPr>
          <w:rFonts w:eastAsia="Times New Roman" w:cstheme="minorHAnsi"/>
          <w:color w:val="000000"/>
        </w:rPr>
        <w:t>46</w:t>
      </w:r>
      <w:r w:rsidR="00CB2E54" w:rsidRPr="00936544">
        <w:rPr>
          <w:rFonts w:eastAsia="Times New Roman" w:cstheme="minorHAnsi"/>
          <w:color w:val="000000"/>
        </w:rPr>
        <w:t>)</w:t>
      </w:r>
      <w:r w:rsidRPr="00936544">
        <w:rPr>
          <w:rFonts w:eastAsia="Times New Roman" w:cstheme="minorHAnsi"/>
          <w:color w:val="000000"/>
        </w:rPr>
        <w:t>. However, we will only be engaging Deaf survivors who meet the following criteria at time of recruitment:</w:t>
      </w:r>
    </w:p>
    <w:p w14:paraId="197C5B2E" w14:textId="77777777" w:rsidR="0085665F" w:rsidRPr="00936544" w:rsidRDefault="0085665F" w:rsidP="00964776">
      <w:pPr>
        <w:numPr>
          <w:ilvl w:val="0"/>
          <w:numId w:val="26"/>
        </w:numPr>
        <w:spacing w:after="0" w:line="240" w:lineRule="auto"/>
        <w:textAlignment w:val="baseline"/>
        <w:rPr>
          <w:rFonts w:eastAsia="Times New Roman" w:cstheme="minorHAnsi"/>
          <w:color w:val="000000"/>
        </w:rPr>
      </w:pPr>
      <w:r w:rsidRPr="00936544">
        <w:rPr>
          <w:rFonts w:eastAsia="Times New Roman" w:cstheme="minorHAnsi"/>
          <w:color w:val="000000"/>
        </w:rPr>
        <w:t>Already identified themselves as a Deaf individual;</w:t>
      </w:r>
    </w:p>
    <w:p w14:paraId="52C2C096" w14:textId="77777777" w:rsidR="0085665F" w:rsidRPr="00936544" w:rsidRDefault="0085665F" w:rsidP="00964776">
      <w:pPr>
        <w:numPr>
          <w:ilvl w:val="0"/>
          <w:numId w:val="26"/>
        </w:numPr>
        <w:spacing w:after="0" w:line="240" w:lineRule="auto"/>
        <w:textAlignment w:val="baseline"/>
        <w:rPr>
          <w:rFonts w:eastAsia="Times New Roman" w:cstheme="minorHAnsi"/>
          <w:color w:val="000000"/>
        </w:rPr>
      </w:pPr>
      <w:r w:rsidRPr="00936544">
        <w:rPr>
          <w:rFonts w:eastAsia="Times New Roman" w:cstheme="minorHAnsi"/>
          <w:color w:val="000000"/>
        </w:rPr>
        <w:t>Already disclosed that they have experienced domestic violence and/or sexual assault;</w:t>
      </w:r>
    </w:p>
    <w:p w14:paraId="14632245" w14:textId="77777777" w:rsidR="0085665F" w:rsidRPr="00936544" w:rsidRDefault="0085665F" w:rsidP="00964776">
      <w:pPr>
        <w:numPr>
          <w:ilvl w:val="0"/>
          <w:numId w:val="26"/>
        </w:numPr>
        <w:spacing w:after="0" w:line="240" w:lineRule="auto"/>
        <w:textAlignment w:val="baseline"/>
        <w:rPr>
          <w:rFonts w:eastAsia="Times New Roman" w:cstheme="minorHAnsi"/>
          <w:color w:val="000000"/>
        </w:rPr>
      </w:pPr>
      <w:r w:rsidRPr="00936544">
        <w:rPr>
          <w:rFonts w:eastAsia="Times New Roman" w:cstheme="minorHAnsi"/>
          <w:color w:val="000000"/>
        </w:rPr>
        <w:t>Can be approached safely.</w:t>
      </w:r>
    </w:p>
    <w:p w14:paraId="3A267A7F" w14:textId="77777777" w:rsidR="00523E89" w:rsidRPr="00936544" w:rsidRDefault="00523E89" w:rsidP="00523E89">
      <w:pPr>
        <w:spacing w:after="0" w:line="240" w:lineRule="auto"/>
        <w:ind w:left="720"/>
        <w:textAlignment w:val="baseline"/>
        <w:rPr>
          <w:rFonts w:eastAsia="Times New Roman" w:cstheme="minorHAnsi"/>
          <w:color w:val="000000"/>
        </w:rPr>
      </w:pPr>
    </w:p>
    <w:p w14:paraId="71363446"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We believe these numbers of participants </w:t>
      </w:r>
      <w:r w:rsidR="00BF39B2" w:rsidRPr="00936544">
        <w:rPr>
          <w:rFonts w:eastAsia="Times New Roman" w:cstheme="minorHAnsi"/>
          <w:color w:val="000000"/>
        </w:rPr>
        <w:t xml:space="preserve">is </w:t>
      </w:r>
      <w:r w:rsidRPr="00936544">
        <w:rPr>
          <w:rFonts w:eastAsia="Times New Roman" w:cstheme="minorHAnsi"/>
          <w:color w:val="000000"/>
        </w:rPr>
        <w:t xml:space="preserve">a realistic number we would be able to successfully and safely recruit. </w:t>
      </w:r>
    </w:p>
    <w:p w14:paraId="47804EFA" w14:textId="77777777" w:rsidR="0085665F" w:rsidRPr="00936544" w:rsidRDefault="0085665F" w:rsidP="0085665F">
      <w:pPr>
        <w:spacing w:after="0" w:line="240" w:lineRule="auto"/>
        <w:rPr>
          <w:rFonts w:eastAsia="Times New Roman" w:cstheme="minorHAnsi"/>
        </w:rPr>
      </w:pPr>
    </w:p>
    <w:p w14:paraId="206295E1" w14:textId="40C1CDCC" w:rsidR="0085665F" w:rsidRPr="00936544" w:rsidRDefault="00B15461" w:rsidP="0085665F">
      <w:pPr>
        <w:spacing w:after="0" w:line="240" w:lineRule="auto"/>
        <w:rPr>
          <w:rFonts w:eastAsia="Times New Roman" w:cstheme="minorHAnsi"/>
        </w:rPr>
      </w:pPr>
      <w:r w:rsidRPr="00936544">
        <w:rPr>
          <w:rFonts w:eastAsia="Times New Roman" w:cstheme="minorHAnsi"/>
          <w:color w:val="000000"/>
        </w:rPr>
        <w:t>IGNITE</w:t>
      </w:r>
      <w:r w:rsidR="0085665F" w:rsidRPr="00936544">
        <w:rPr>
          <w:rFonts w:eastAsia="Times New Roman" w:cstheme="minorHAnsi"/>
          <w:color w:val="000000"/>
        </w:rPr>
        <w:t xml:space="preserve"> will also make an effort to ensure that</w:t>
      </w:r>
      <w:r w:rsidR="00523E89" w:rsidRPr="00936544">
        <w:rPr>
          <w:rFonts w:eastAsia="Times New Roman" w:cstheme="minorHAnsi"/>
          <w:color w:val="000000"/>
        </w:rPr>
        <w:t xml:space="preserve"> their survivor</w:t>
      </w:r>
      <w:r w:rsidR="0085665F" w:rsidRPr="00936544">
        <w:rPr>
          <w:rFonts w:eastAsia="Times New Roman" w:cstheme="minorHAnsi"/>
          <w:color w:val="000000"/>
        </w:rPr>
        <w:t xml:space="preserve"> participants as a whole have experience with all of its</w:t>
      </w:r>
      <w:r w:rsidR="001269A7" w:rsidRPr="00936544">
        <w:rPr>
          <w:rFonts w:eastAsia="Times New Roman" w:cstheme="minorHAnsi"/>
          <w:color w:val="000000"/>
        </w:rPr>
        <w:t xml:space="preserve"> programs and services</w:t>
      </w:r>
      <w:r w:rsidR="0085665F" w:rsidRPr="00936544">
        <w:rPr>
          <w:rFonts w:eastAsia="Times New Roman" w:cstheme="minorHAnsi"/>
          <w:color w:val="000000"/>
        </w:rPr>
        <w:t xml:space="preserve">. </w:t>
      </w:r>
      <w:r w:rsidR="00D76EC6">
        <w:rPr>
          <w:rFonts w:eastAsia="Times New Roman" w:cstheme="minorHAnsi"/>
          <w:color w:val="000000"/>
        </w:rPr>
        <w:t>Willow Center</w:t>
      </w:r>
      <w:r w:rsidR="0085665F" w:rsidRPr="00936544">
        <w:rPr>
          <w:rFonts w:eastAsia="Times New Roman" w:cstheme="minorHAnsi"/>
          <w:color w:val="000000"/>
        </w:rPr>
        <w:t xml:space="preserve"> and RESTORE may not be able to recruit any participants given its very small number of Deaf survivors currently receiving services at </w:t>
      </w:r>
      <w:r w:rsidR="00523E89" w:rsidRPr="00936544">
        <w:rPr>
          <w:rFonts w:eastAsia="Times New Roman" w:cstheme="minorHAnsi"/>
          <w:color w:val="000000"/>
        </w:rPr>
        <w:t>either agency.</w:t>
      </w:r>
    </w:p>
    <w:p w14:paraId="011C900A" w14:textId="77777777" w:rsidR="0085665F" w:rsidRPr="00936544" w:rsidRDefault="0085665F" w:rsidP="0085665F">
      <w:pPr>
        <w:spacing w:after="0" w:line="240" w:lineRule="auto"/>
        <w:rPr>
          <w:rFonts w:eastAsia="Times New Roman" w:cstheme="minorHAnsi"/>
        </w:rPr>
      </w:pPr>
    </w:p>
    <w:p w14:paraId="3FCE850F" w14:textId="4AACB7D6"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It is recognized that we may have participants who are</w:t>
      </w:r>
      <w:r w:rsidR="001269A7" w:rsidRPr="00936544">
        <w:rPr>
          <w:rFonts w:eastAsia="Times New Roman" w:cstheme="minorHAnsi"/>
          <w:color w:val="000000"/>
        </w:rPr>
        <w:t xml:space="preserve"> dual</w:t>
      </w:r>
      <w:r w:rsidRPr="00936544">
        <w:rPr>
          <w:rFonts w:eastAsia="Times New Roman" w:cstheme="minorHAnsi"/>
          <w:color w:val="000000"/>
        </w:rPr>
        <w:t xml:space="preserve"> clients of either </w:t>
      </w:r>
      <w:r w:rsidR="00D76EC6">
        <w:rPr>
          <w:rFonts w:eastAsia="Times New Roman" w:cstheme="minorHAnsi"/>
          <w:color w:val="000000"/>
        </w:rPr>
        <w:t>Willow Center</w:t>
      </w:r>
      <w:r w:rsidRPr="00936544">
        <w:rPr>
          <w:rFonts w:eastAsia="Times New Roman" w:cstheme="minorHAnsi"/>
          <w:color w:val="000000"/>
        </w:rPr>
        <w:t xml:space="preserve"> or RESTORE</w:t>
      </w:r>
      <w:r w:rsidR="001269A7" w:rsidRPr="00936544">
        <w:rPr>
          <w:rFonts w:eastAsia="Times New Roman" w:cstheme="minorHAnsi"/>
          <w:color w:val="000000"/>
        </w:rPr>
        <w:t xml:space="preserve"> and </w:t>
      </w:r>
      <w:r w:rsidR="00B15461" w:rsidRPr="00936544">
        <w:rPr>
          <w:rFonts w:eastAsia="Times New Roman" w:cstheme="minorHAnsi"/>
          <w:color w:val="000000"/>
        </w:rPr>
        <w:t>IGNITE</w:t>
      </w:r>
      <w:r w:rsidRPr="00936544">
        <w:rPr>
          <w:rFonts w:eastAsia="Times New Roman" w:cstheme="minorHAnsi"/>
          <w:color w:val="000000"/>
        </w:rPr>
        <w:t xml:space="preserve"> because each agency may provide unique servi</w:t>
      </w:r>
      <w:r w:rsidR="001269A7" w:rsidRPr="00936544">
        <w:rPr>
          <w:rFonts w:eastAsia="Times New Roman" w:cstheme="minorHAnsi"/>
          <w:color w:val="000000"/>
        </w:rPr>
        <w:t>ce(s) that the other agency may</w:t>
      </w:r>
      <w:r w:rsidRPr="00936544">
        <w:rPr>
          <w:rFonts w:eastAsia="Times New Roman" w:cstheme="minorHAnsi"/>
          <w:color w:val="000000"/>
        </w:rPr>
        <w:t xml:space="preserve"> not provide. If this was identified during the</w:t>
      </w:r>
      <w:r w:rsidR="001269A7" w:rsidRPr="00936544">
        <w:rPr>
          <w:rFonts w:eastAsia="Times New Roman" w:cstheme="minorHAnsi"/>
          <w:color w:val="000000"/>
        </w:rPr>
        <w:t xml:space="preserve"> individual</w:t>
      </w:r>
      <w:r w:rsidRPr="00936544">
        <w:rPr>
          <w:rFonts w:eastAsia="Times New Roman" w:cstheme="minorHAnsi"/>
          <w:color w:val="000000"/>
        </w:rPr>
        <w:t xml:space="preserve"> interview, </w:t>
      </w:r>
      <w:r w:rsidR="00523E89" w:rsidRPr="00936544">
        <w:rPr>
          <w:rFonts w:eastAsia="Times New Roman" w:cstheme="minorHAnsi"/>
          <w:color w:val="000000"/>
        </w:rPr>
        <w:t>the interviewer</w:t>
      </w:r>
      <w:r w:rsidRPr="00936544">
        <w:rPr>
          <w:rFonts w:eastAsia="Times New Roman" w:cstheme="minorHAnsi"/>
          <w:color w:val="000000"/>
        </w:rPr>
        <w:t xml:space="preserve"> will ask </w:t>
      </w:r>
      <w:r w:rsidR="001269A7" w:rsidRPr="00936544">
        <w:rPr>
          <w:rFonts w:eastAsia="Times New Roman" w:cstheme="minorHAnsi"/>
          <w:color w:val="000000"/>
        </w:rPr>
        <w:t>the participant to discuss</w:t>
      </w:r>
      <w:r w:rsidRPr="00936544">
        <w:rPr>
          <w:rFonts w:eastAsia="Times New Roman" w:cstheme="minorHAnsi"/>
          <w:color w:val="000000"/>
        </w:rPr>
        <w:t xml:space="preserve"> their experience at the other agency.</w:t>
      </w:r>
    </w:p>
    <w:p w14:paraId="70D3577B" w14:textId="77777777" w:rsidR="0085665F" w:rsidRPr="00936544" w:rsidRDefault="0085665F" w:rsidP="0085665F">
      <w:pPr>
        <w:spacing w:after="0" w:line="240" w:lineRule="auto"/>
        <w:rPr>
          <w:rFonts w:eastAsia="Times New Roman" w:cstheme="minorHAnsi"/>
        </w:rPr>
      </w:pPr>
    </w:p>
    <w:p w14:paraId="76CFF67A"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lastRenderedPageBreak/>
        <w:t xml:space="preserve">Deaf survivors have a unique lens of the intersection between domestic violence and/or sexual assault and Deaf culture. They will be able to share their experiences and ideas about how to make disclosures or reports, and services for accessible, welcoming, comfortable, safe and </w:t>
      </w:r>
      <w:r w:rsidR="001269A7" w:rsidRPr="00936544">
        <w:rPr>
          <w:rFonts w:eastAsia="Times New Roman" w:cstheme="minorHAnsi"/>
          <w:color w:val="000000"/>
        </w:rPr>
        <w:t>Deaf-friendly</w:t>
      </w:r>
      <w:r w:rsidRPr="00936544">
        <w:rPr>
          <w:rFonts w:eastAsia="Times New Roman" w:cstheme="minorHAnsi"/>
          <w:color w:val="000000"/>
        </w:rPr>
        <w:t>.</w:t>
      </w:r>
      <w:r w:rsidR="001269A7" w:rsidRPr="00936544">
        <w:rPr>
          <w:rFonts w:eastAsia="Times New Roman" w:cstheme="minorHAnsi"/>
          <w:color w:val="000000"/>
        </w:rPr>
        <w:t xml:space="preserve"> I</w:t>
      </w:r>
      <w:r w:rsidRPr="00936544">
        <w:rPr>
          <w:rFonts w:eastAsia="Times New Roman" w:cstheme="minorHAnsi"/>
          <w:color w:val="000000"/>
        </w:rPr>
        <w:t>t is critical that we learn more from the individuals who will be among those most affected by our systems changes</w:t>
      </w:r>
      <w:r w:rsidR="001269A7" w:rsidRPr="00936544">
        <w:rPr>
          <w:rFonts w:eastAsia="Times New Roman" w:cstheme="minorHAnsi"/>
          <w:color w:val="000000"/>
        </w:rPr>
        <w:t xml:space="preserve"> because the strategic plan will ultimately influence the way services and supports are provided</w:t>
      </w:r>
      <w:r w:rsidRPr="00936544">
        <w:rPr>
          <w:rFonts w:eastAsia="Times New Roman" w:cstheme="minorHAnsi"/>
          <w:color w:val="000000"/>
        </w:rPr>
        <w:t>.</w:t>
      </w:r>
    </w:p>
    <w:p w14:paraId="232F9CA2" w14:textId="77777777" w:rsidR="0085665F" w:rsidRPr="00936544" w:rsidRDefault="0085665F" w:rsidP="0085665F">
      <w:pPr>
        <w:spacing w:after="0" w:line="240" w:lineRule="auto"/>
        <w:rPr>
          <w:rFonts w:eastAsia="Times New Roman" w:cstheme="minorHAnsi"/>
        </w:rPr>
      </w:pPr>
    </w:p>
    <w:p w14:paraId="7498C57F"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By engaging Deaf survivors, we hope to gain </w:t>
      </w:r>
      <w:r w:rsidR="001269A7" w:rsidRPr="00936544">
        <w:rPr>
          <w:rFonts w:eastAsia="Times New Roman" w:cstheme="minorHAnsi"/>
          <w:color w:val="000000"/>
        </w:rPr>
        <w:t>information about the following:</w:t>
      </w:r>
    </w:p>
    <w:p w14:paraId="23DD8064" w14:textId="77777777" w:rsidR="0085665F" w:rsidRPr="00936544" w:rsidRDefault="0085665F" w:rsidP="00964776">
      <w:pPr>
        <w:numPr>
          <w:ilvl w:val="0"/>
          <w:numId w:val="27"/>
        </w:numPr>
        <w:spacing w:after="0" w:line="240" w:lineRule="auto"/>
        <w:textAlignment w:val="baseline"/>
        <w:rPr>
          <w:rFonts w:eastAsia="Times New Roman" w:cstheme="minorHAnsi"/>
          <w:color w:val="000000"/>
        </w:rPr>
      </w:pPr>
      <w:r w:rsidRPr="00936544">
        <w:rPr>
          <w:rFonts w:eastAsia="Times New Roman" w:cstheme="minorHAnsi"/>
          <w:color w:val="000000"/>
        </w:rPr>
        <w:t>How organizations can provide better outreach to Deaf survivors;</w:t>
      </w:r>
    </w:p>
    <w:p w14:paraId="03933B7F" w14:textId="77777777" w:rsidR="0085665F" w:rsidRPr="00936544" w:rsidRDefault="0085665F" w:rsidP="00964776">
      <w:pPr>
        <w:numPr>
          <w:ilvl w:val="0"/>
          <w:numId w:val="27"/>
        </w:numPr>
        <w:spacing w:after="0" w:line="240" w:lineRule="auto"/>
        <w:textAlignment w:val="baseline"/>
        <w:rPr>
          <w:rFonts w:eastAsia="Times New Roman" w:cstheme="minorHAnsi"/>
          <w:color w:val="000000"/>
        </w:rPr>
      </w:pPr>
      <w:r w:rsidRPr="00936544">
        <w:rPr>
          <w:rFonts w:eastAsia="Times New Roman" w:cstheme="minorHAnsi"/>
          <w:color w:val="000000"/>
        </w:rPr>
        <w:t>Specific concerns that Deaf survivors have about disclosing or reporting their experiences with domestic violence and/or sexual assault, including concerns about mandated reporting;</w:t>
      </w:r>
    </w:p>
    <w:p w14:paraId="425E2F55" w14:textId="77777777" w:rsidR="0085665F" w:rsidRPr="00936544" w:rsidRDefault="0085665F" w:rsidP="00964776">
      <w:pPr>
        <w:numPr>
          <w:ilvl w:val="0"/>
          <w:numId w:val="27"/>
        </w:numPr>
        <w:spacing w:after="0" w:line="240" w:lineRule="auto"/>
        <w:textAlignment w:val="baseline"/>
        <w:rPr>
          <w:rFonts w:eastAsia="Times New Roman" w:cstheme="minorHAnsi"/>
          <w:color w:val="000000"/>
        </w:rPr>
      </w:pPr>
      <w:r w:rsidRPr="00936544">
        <w:rPr>
          <w:rFonts w:eastAsia="Times New Roman" w:cstheme="minorHAnsi"/>
          <w:color w:val="000000"/>
        </w:rPr>
        <w:t xml:space="preserve">Best practices for responding to disclosures or reports of domestic violence and/or sexual assault </w:t>
      </w:r>
      <w:r w:rsidR="001269A7" w:rsidRPr="00936544">
        <w:rPr>
          <w:rFonts w:eastAsia="Times New Roman" w:cstheme="minorHAnsi"/>
          <w:color w:val="000000"/>
        </w:rPr>
        <w:t>made by</w:t>
      </w:r>
      <w:r w:rsidRPr="00936544">
        <w:rPr>
          <w:rFonts w:eastAsia="Times New Roman" w:cstheme="minorHAnsi"/>
          <w:color w:val="000000"/>
        </w:rPr>
        <w:t xml:space="preserve"> Deaf survivors;</w:t>
      </w:r>
    </w:p>
    <w:p w14:paraId="324AB290" w14:textId="77777777" w:rsidR="0085665F" w:rsidRPr="00936544" w:rsidRDefault="0085665F" w:rsidP="00964776">
      <w:pPr>
        <w:numPr>
          <w:ilvl w:val="0"/>
          <w:numId w:val="27"/>
        </w:numPr>
        <w:spacing w:after="0" w:line="240" w:lineRule="auto"/>
        <w:textAlignment w:val="baseline"/>
        <w:rPr>
          <w:rFonts w:eastAsia="Times New Roman" w:cstheme="minorHAnsi"/>
          <w:color w:val="000000"/>
        </w:rPr>
      </w:pPr>
      <w:r w:rsidRPr="00936544">
        <w:rPr>
          <w:rFonts w:eastAsia="Times New Roman" w:cstheme="minorHAnsi"/>
          <w:color w:val="000000"/>
        </w:rPr>
        <w:t>How organizations that primarily serve either Deaf or hearing domestic violence and/or sexual assault survivors can be improved to be more welcoming, accessible, responsive, and Deaf-friendly for Deaf survivors.</w:t>
      </w:r>
    </w:p>
    <w:p w14:paraId="7E7D7570" w14:textId="77777777" w:rsidR="0085665F" w:rsidRPr="00936544" w:rsidRDefault="0085665F" w:rsidP="007735DD">
      <w:pPr>
        <w:pStyle w:val="Heading1"/>
        <w:rPr>
          <w:rFonts w:asciiTheme="minorHAnsi" w:eastAsia="Times New Roman" w:hAnsiTheme="minorHAnsi" w:cstheme="minorHAnsi"/>
          <w:sz w:val="22"/>
          <w:szCs w:val="22"/>
        </w:rPr>
      </w:pPr>
      <w:bookmarkStart w:id="24" w:name="_Toc469401962"/>
      <w:r w:rsidRPr="00936544">
        <w:rPr>
          <w:rFonts w:asciiTheme="minorHAnsi" w:eastAsia="Times New Roman" w:hAnsiTheme="minorHAnsi" w:cstheme="minorHAnsi"/>
          <w:sz w:val="22"/>
          <w:szCs w:val="22"/>
        </w:rPr>
        <w:t>Board of Directors</w:t>
      </w:r>
      <w:bookmarkEnd w:id="24"/>
      <w:r w:rsidRPr="00936544">
        <w:rPr>
          <w:rFonts w:asciiTheme="minorHAnsi" w:eastAsia="Times New Roman" w:hAnsiTheme="minorHAnsi" w:cstheme="minorHAnsi"/>
          <w:sz w:val="22"/>
          <w:szCs w:val="22"/>
        </w:rPr>
        <w:t xml:space="preserve"> </w:t>
      </w:r>
    </w:p>
    <w:p w14:paraId="2E0F4432"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We will be engaging members from the Board of Directors of each organization. These individuals are important to engage </w:t>
      </w:r>
      <w:r w:rsidR="00CB2E54" w:rsidRPr="00936544">
        <w:rPr>
          <w:rFonts w:eastAsia="Times New Roman" w:cstheme="minorHAnsi"/>
          <w:color w:val="000000"/>
        </w:rPr>
        <w:t>to</w:t>
      </w:r>
      <w:r w:rsidRPr="00936544">
        <w:rPr>
          <w:rFonts w:eastAsia="Times New Roman" w:cstheme="minorHAnsi"/>
          <w:color w:val="000000"/>
        </w:rPr>
        <w:t xml:space="preserve"> gain their unique perspective on the project, as well as to generate support for the mission </w:t>
      </w:r>
      <w:r w:rsidR="001269A7" w:rsidRPr="00936544">
        <w:rPr>
          <w:rFonts w:eastAsia="Times New Roman" w:cstheme="minorHAnsi"/>
          <w:color w:val="000000"/>
        </w:rPr>
        <w:t>and vision of the collaboration. The ultimate goal is to achieve</w:t>
      </w:r>
      <w:r w:rsidRPr="00936544">
        <w:rPr>
          <w:rFonts w:eastAsia="Times New Roman" w:cstheme="minorHAnsi"/>
          <w:color w:val="000000"/>
        </w:rPr>
        <w:t xml:space="preserve"> long-term commi</w:t>
      </w:r>
      <w:r w:rsidR="001269A7" w:rsidRPr="00936544">
        <w:rPr>
          <w:rFonts w:eastAsia="Times New Roman" w:cstheme="minorHAnsi"/>
          <w:color w:val="000000"/>
        </w:rPr>
        <w:t xml:space="preserve">tment to the work of this </w:t>
      </w:r>
      <w:r w:rsidR="00CB2E54" w:rsidRPr="00936544">
        <w:rPr>
          <w:rFonts w:eastAsia="Times New Roman" w:cstheme="minorHAnsi"/>
          <w:color w:val="000000"/>
        </w:rPr>
        <w:t>collaboration</w:t>
      </w:r>
      <w:r w:rsidRPr="00936544">
        <w:rPr>
          <w:rFonts w:eastAsia="Times New Roman" w:cstheme="minorHAnsi"/>
          <w:color w:val="000000"/>
        </w:rPr>
        <w:t>. We recognize that the backing of each organization’s Board of Directors is critical to the success and sustainability of any systemic changes resulting from this project.</w:t>
      </w:r>
      <w:r w:rsidR="00CB2E54" w:rsidRPr="00936544">
        <w:rPr>
          <w:rFonts w:eastAsia="Times New Roman" w:cstheme="minorHAnsi"/>
          <w:color w:val="000000"/>
        </w:rPr>
        <w:t xml:space="preserve"> </w:t>
      </w:r>
      <w:r w:rsidR="003E04BA">
        <w:rPr>
          <w:rFonts w:eastAsia="Times New Roman" w:cstheme="minorHAnsi"/>
          <w:color w:val="000000"/>
        </w:rPr>
        <w:t xml:space="preserve"> </w:t>
      </w:r>
    </w:p>
    <w:p w14:paraId="1AB80B68" w14:textId="77777777" w:rsidR="0085665F" w:rsidRPr="00936544" w:rsidRDefault="0085665F" w:rsidP="0085665F">
      <w:pPr>
        <w:spacing w:after="0" w:line="240" w:lineRule="auto"/>
        <w:rPr>
          <w:rFonts w:eastAsia="Times New Roman" w:cstheme="minorHAnsi"/>
        </w:rPr>
      </w:pPr>
    </w:p>
    <w:p w14:paraId="219A5512"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By engaging Board Members, we hope to gain </w:t>
      </w:r>
      <w:r w:rsidR="001269A7" w:rsidRPr="00936544">
        <w:rPr>
          <w:rFonts w:eastAsia="Times New Roman" w:cstheme="minorHAnsi"/>
          <w:color w:val="000000"/>
        </w:rPr>
        <w:t>information about the following</w:t>
      </w:r>
      <w:r w:rsidRPr="00936544">
        <w:rPr>
          <w:rFonts w:eastAsia="Times New Roman" w:cstheme="minorHAnsi"/>
          <w:color w:val="000000"/>
        </w:rPr>
        <w:t>:</w:t>
      </w:r>
    </w:p>
    <w:p w14:paraId="38BE6789" w14:textId="77777777" w:rsidR="0085665F" w:rsidRPr="00936544" w:rsidRDefault="0085665F" w:rsidP="00964776">
      <w:pPr>
        <w:numPr>
          <w:ilvl w:val="0"/>
          <w:numId w:val="28"/>
        </w:numPr>
        <w:spacing w:after="0" w:line="240" w:lineRule="auto"/>
        <w:textAlignment w:val="baseline"/>
        <w:rPr>
          <w:rFonts w:eastAsia="Times New Roman" w:cstheme="minorHAnsi"/>
          <w:color w:val="000000"/>
        </w:rPr>
      </w:pPr>
      <w:r w:rsidRPr="00936544">
        <w:rPr>
          <w:rFonts w:eastAsia="Times New Roman" w:cstheme="minorHAnsi"/>
          <w:color w:val="000000"/>
        </w:rPr>
        <w:t>How chang</w:t>
      </w:r>
      <w:r w:rsidR="001269A7" w:rsidRPr="00936544">
        <w:rPr>
          <w:rFonts w:eastAsia="Times New Roman" w:cstheme="minorHAnsi"/>
          <w:color w:val="000000"/>
        </w:rPr>
        <w:t>e happens at their organization;</w:t>
      </w:r>
    </w:p>
    <w:p w14:paraId="7B96BDFF" w14:textId="77777777" w:rsidR="0085665F" w:rsidRPr="00936544" w:rsidRDefault="0085665F" w:rsidP="00964776">
      <w:pPr>
        <w:numPr>
          <w:ilvl w:val="0"/>
          <w:numId w:val="28"/>
        </w:numPr>
        <w:spacing w:after="0" w:line="240" w:lineRule="auto"/>
        <w:textAlignment w:val="baseline"/>
        <w:rPr>
          <w:rFonts w:eastAsia="Times New Roman" w:cstheme="minorHAnsi"/>
          <w:color w:val="000000"/>
        </w:rPr>
      </w:pPr>
      <w:r w:rsidRPr="00936544">
        <w:rPr>
          <w:rFonts w:eastAsia="Times New Roman" w:cstheme="minorHAnsi"/>
          <w:color w:val="000000"/>
        </w:rPr>
        <w:t>The current ability to respond to or serve their population and the organization’s capacity to expand its respons</w:t>
      </w:r>
      <w:r w:rsidR="001269A7" w:rsidRPr="00936544">
        <w:rPr>
          <w:rFonts w:eastAsia="Times New Roman" w:cstheme="minorHAnsi"/>
          <w:color w:val="000000"/>
        </w:rPr>
        <w:t>e or services to Deaf survivors;</w:t>
      </w:r>
    </w:p>
    <w:p w14:paraId="6103C790" w14:textId="77777777" w:rsidR="0085665F" w:rsidRPr="00936544" w:rsidRDefault="0085665F" w:rsidP="0085665F">
      <w:pPr>
        <w:numPr>
          <w:ilvl w:val="0"/>
          <w:numId w:val="28"/>
        </w:numPr>
        <w:spacing w:after="0" w:line="240" w:lineRule="auto"/>
        <w:textAlignment w:val="baseline"/>
        <w:rPr>
          <w:rFonts w:eastAsia="Times New Roman" w:cstheme="minorHAnsi"/>
          <w:color w:val="000000"/>
        </w:rPr>
      </w:pPr>
      <w:r w:rsidRPr="00936544">
        <w:rPr>
          <w:rFonts w:eastAsia="Times New Roman" w:cstheme="minorHAnsi"/>
          <w:color w:val="000000"/>
        </w:rPr>
        <w:t>Any challenges they see to the project’s success.</w:t>
      </w:r>
    </w:p>
    <w:p w14:paraId="016EE2FB" w14:textId="77777777" w:rsidR="0085665F" w:rsidRPr="00936544" w:rsidRDefault="001269A7" w:rsidP="007735DD">
      <w:pPr>
        <w:pStyle w:val="Heading1"/>
        <w:rPr>
          <w:rFonts w:asciiTheme="minorHAnsi" w:eastAsia="Times New Roman" w:hAnsiTheme="minorHAnsi" w:cstheme="minorHAnsi"/>
          <w:sz w:val="22"/>
          <w:szCs w:val="22"/>
        </w:rPr>
      </w:pPr>
      <w:bookmarkStart w:id="25" w:name="_Toc469401963"/>
      <w:r w:rsidRPr="00936544">
        <w:rPr>
          <w:rFonts w:asciiTheme="minorHAnsi" w:eastAsia="Times New Roman" w:hAnsiTheme="minorHAnsi" w:cstheme="minorHAnsi"/>
          <w:sz w:val="22"/>
          <w:szCs w:val="22"/>
        </w:rPr>
        <w:t>Executive Leadership</w:t>
      </w:r>
      <w:bookmarkEnd w:id="25"/>
      <w:r w:rsidRPr="00936544">
        <w:rPr>
          <w:rFonts w:asciiTheme="minorHAnsi" w:eastAsia="Times New Roman" w:hAnsiTheme="minorHAnsi" w:cstheme="minorHAnsi"/>
          <w:sz w:val="22"/>
          <w:szCs w:val="22"/>
        </w:rPr>
        <w:t xml:space="preserve"> </w:t>
      </w:r>
    </w:p>
    <w:p w14:paraId="16067AFF"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We will be engaging</w:t>
      </w:r>
      <w:r w:rsidR="001269A7" w:rsidRPr="00936544">
        <w:rPr>
          <w:rFonts w:eastAsia="Times New Roman" w:cstheme="minorHAnsi"/>
          <w:color w:val="000000"/>
        </w:rPr>
        <w:t xml:space="preserve"> with the</w:t>
      </w:r>
      <w:r w:rsidRPr="00936544">
        <w:rPr>
          <w:rFonts w:eastAsia="Times New Roman" w:cstheme="minorHAnsi"/>
          <w:color w:val="000000"/>
        </w:rPr>
        <w:t xml:space="preserve"> Executive Leadership from each agency. This group has overall organizational oversight, a broad understanding of </w:t>
      </w:r>
      <w:r w:rsidR="001269A7" w:rsidRPr="00936544">
        <w:rPr>
          <w:rFonts w:eastAsia="Times New Roman" w:cstheme="minorHAnsi"/>
          <w:color w:val="000000"/>
        </w:rPr>
        <w:t xml:space="preserve">applicable </w:t>
      </w:r>
      <w:r w:rsidRPr="00936544">
        <w:rPr>
          <w:rFonts w:eastAsia="Times New Roman" w:cstheme="minorHAnsi"/>
          <w:color w:val="000000"/>
        </w:rPr>
        <w:t>state rules and regulations, a more glob</w:t>
      </w:r>
      <w:r w:rsidR="001269A7" w:rsidRPr="00936544">
        <w:rPr>
          <w:rFonts w:eastAsia="Times New Roman" w:cstheme="minorHAnsi"/>
          <w:color w:val="000000"/>
        </w:rPr>
        <w:t>al perspective</w:t>
      </w:r>
      <w:r w:rsidRPr="00936544">
        <w:rPr>
          <w:rFonts w:eastAsia="Times New Roman" w:cstheme="minorHAnsi"/>
          <w:color w:val="000000"/>
        </w:rPr>
        <w:t xml:space="preserve"> and decision making power over strategic planning.</w:t>
      </w:r>
    </w:p>
    <w:p w14:paraId="11A94AE1" w14:textId="77777777" w:rsidR="0085665F" w:rsidRPr="00936544" w:rsidRDefault="0085665F" w:rsidP="0085665F">
      <w:pPr>
        <w:spacing w:after="0" w:line="240" w:lineRule="auto"/>
        <w:rPr>
          <w:rFonts w:eastAsia="Times New Roman" w:cstheme="minorHAnsi"/>
        </w:rPr>
      </w:pPr>
    </w:p>
    <w:p w14:paraId="26AA483C"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By engaging Executive Leadership, we hope to gain </w:t>
      </w:r>
      <w:r w:rsidR="008155E1" w:rsidRPr="00936544">
        <w:rPr>
          <w:rFonts w:eastAsia="Times New Roman" w:cstheme="minorHAnsi"/>
          <w:color w:val="000000"/>
        </w:rPr>
        <w:t>information about the following</w:t>
      </w:r>
      <w:r w:rsidRPr="00936544">
        <w:rPr>
          <w:rFonts w:eastAsia="Times New Roman" w:cstheme="minorHAnsi"/>
          <w:color w:val="38761D"/>
        </w:rPr>
        <w:t>:</w:t>
      </w:r>
    </w:p>
    <w:p w14:paraId="6DA1E140" w14:textId="77777777" w:rsidR="0085665F" w:rsidRPr="00936544" w:rsidRDefault="0085665F" w:rsidP="00964776">
      <w:pPr>
        <w:numPr>
          <w:ilvl w:val="0"/>
          <w:numId w:val="29"/>
        </w:numPr>
        <w:spacing w:after="0" w:line="240" w:lineRule="auto"/>
        <w:textAlignment w:val="baseline"/>
        <w:rPr>
          <w:rFonts w:eastAsia="Times New Roman" w:cstheme="minorHAnsi"/>
          <w:color w:val="000000"/>
        </w:rPr>
      </w:pPr>
      <w:r w:rsidRPr="00936544">
        <w:rPr>
          <w:rFonts w:eastAsia="Times New Roman" w:cstheme="minorHAnsi"/>
          <w:color w:val="000000"/>
        </w:rPr>
        <w:t>The current culture of each organization with regard to how people at the inte</w:t>
      </w:r>
      <w:r w:rsidR="008155E1" w:rsidRPr="00936544">
        <w:rPr>
          <w:rFonts w:eastAsia="Times New Roman" w:cstheme="minorHAnsi"/>
          <w:color w:val="000000"/>
        </w:rPr>
        <w:t>rsection are viewed and treated;</w:t>
      </w:r>
    </w:p>
    <w:p w14:paraId="764B4653" w14:textId="56296FFA" w:rsidR="0085665F" w:rsidRPr="00936544" w:rsidRDefault="0085665F" w:rsidP="00964776">
      <w:pPr>
        <w:numPr>
          <w:ilvl w:val="0"/>
          <w:numId w:val="29"/>
        </w:numPr>
        <w:spacing w:after="0" w:line="240" w:lineRule="auto"/>
        <w:textAlignment w:val="baseline"/>
        <w:rPr>
          <w:rFonts w:eastAsia="Times New Roman" w:cstheme="minorHAnsi"/>
          <w:color w:val="000000"/>
        </w:rPr>
      </w:pPr>
      <w:r w:rsidRPr="00936544">
        <w:rPr>
          <w:rFonts w:eastAsia="Times New Roman" w:cstheme="minorHAnsi"/>
          <w:color w:val="000000"/>
        </w:rPr>
        <w:t xml:space="preserve">Any historical or current collaboration between </w:t>
      </w:r>
      <w:r w:rsidR="00D76EC6">
        <w:rPr>
          <w:rFonts w:eastAsia="Times New Roman" w:cstheme="minorHAnsi"/>
          <w:color w:val="000000"/>
        </w:rPr>
        <w:t>Willow Center</w:t>
      </w:r>
      <w:r w:rsidRPr="00936544">
        <w:rPr>
          <w:rFonts w:eastAsia="Times New Roman" w:cstheme="minorHAnsi"/>
          <w:color w:val="000000"/>
        </w:rPr>
        <w:t xml:space="preserve">, </w:t>
      </w:r>
      <w:r w:rsidR="00B15461" w:rsidRPr="00936544">
        <w:rPr>
          <w:rFonts w:eastAsia="Times New Roman" w:cstheme="minorHAnsi"/>
          <w:color w:val="000000"/>
        </w:rPr>
        <w:t>IGNITE</w:t>
      </w:r>
      <w:r w:rsidRPr="00936544">
        <w:rPr>
          <w:rFonts w:eastAsia="Times New Roman" w:cstheme="minorHAnsi"/>
          <w:color w:val="000000"/>
        </w:rPr>
        <w:t>, a</w:t>
      </w:r>
      <w:r w:rsidR="008155E1" w:rsidRPr="00936544">
        <w:rPr>
          <w:rFonts w:eastAsia="Times New Roman" w:cstheme="minorHAnsi"/>
          <w:color w:val="000000"/>
        </w:rPr>
        <w:t>nd RESTORE;</w:t>
      </w:r>
    </w:p>
    <w:p w14:paraId="40D5E04E" w14:textId="77777777" w:rsidR="0085665F" w:rsidRPr="00936544" w:rsidRDefault="0085665F" w:rsidP="00964776">
      <w:pPr>
        <w:numPr>
          <w:ilvl w:val="0"/>
          <w:numId w:val="29"/>
        </w:numPr>
        <w:spacing w:after="0" w:line="240" w:lineRule="auto"/>
        <w:textAlignment w:val="baseline"/>
        <w:rPr>
          <w:rFonts w:eastAsia="Times New Roman" w:cstheme="minorHAnsi"/>
          <w:color w:val="000000"/>
        </w:rPr>
      </w:pPr>
      <w:r w:rsidRPr="00936544">
        <w:rPr>
          <w:rFonts w:eastAsia="Times New Roman" w:cstheme="minorHAnsi"/>
          <w:color w:val="000000"/>
        </w:rPr>
        <w:t>Trainings, policies, and procedures for responding to people at the intersection, as well as barriers to providing services, an</w:t>
      </w:r>
      <w:r w:rsidR="008155E1" w:rsidRPr="00936544">
        <w:rPr>
          <w:rFonts w:eastAsia="Times New Roman" w:cstheme="minorHAnsi"/>
          <w:color w:val="000000"/>
        </w:rPr>
        <w:t>d the process for making change;</w:t>
      </w:r>
    </w:p>
    <w:p w14:paraId="680AD771" w14:textId="77777777" w:rsidR="0085665F" w:rsidRPr="00936544" w:rsidRDefault="0085665F" w:rsidP="00964776">
      <w:pPr>
        <w:numPr>
          <w:ilvl w:val="0"/>
          <w:numId w:val="29"/>
        </w:numPr>
        <w:spacing w:after="0" w:line="240" w:lineRule="auto"/>
        <w:textAlignment w:val="baseline"/>
        <w:rPr>
          <w:rFonts w:eastAsia="Times New Roman" w:cstheme="minorHAnsi"/>
          <w:color w:val="000000"/>
        </w:rPr>
      </w:pPr>
      <w:r w:rsidRPr="00936544">
        <w:rPr>
          <w:rFonts w:eastAsia="Times New Roman" w:cstheme="minorHAnsi"/>
          <w:color w:val="000000"/>
        </w:rPr>
        <w:t>The level of commitment to increasing the organization’s capacity to serve individua</w:t>
      </w:r>
      <w:r w:rsidR="008155E1" w:rsidRPr="00936544">
        <w:rPr>
          <w:rFonts w:eastAsia="Times New Roman" w:cstheme="minorHAnsi"/>
          <w:color w:val="000000"/>
        </w:rPr>
        <w:t>ls at the intersection;</w:t>
      </w:r>
    </w:p>
    <w:p w14:paraId="02F7F25B" w14:textId="77777777" w:rsidR="0085665F" w:rsidRPr="00936544" w:rsidRDefault="0085665F" w:rsidP="00964776">
      <w:pPr>
        <w:numPr>
          <w:ilvl w:val="0"/>
          <w:numId w:val="29"/>
        </w:numPr>
        <w:spacing w:after="0" w:line="240" w:lineRule="auto"/>
        <w:textAlignment w:val="baseline"/>
        <w:rPr>
          <w:rFonts w:eastAsia="Times New Roman" w:cstheme="minorHAnsi"/>
          <w:color w:val="000000"/>
        </w:rPr>
      </w:pPr>
      <w:r w:rsidRPr="00936544">
        <w:rPr>
          <w:rFonts w:eastAsia="Times New Roman" w:cstheme="minorHAnsi"/>
          <w:color w:val="000000"/>
        </w:rPr>
        <w:t>Effective ways based on each organization’s past experiences with partnerships and organizational change efforts, to create change within their own organization and between our collaborating organizations.</w:t>
      </w:r>
    </w:p>
    <w:p w14:paraId="7D193A89" w14:textId="77777777" w:rsidR="0085665F" w:rsidRPr="00936544" w:rsidRDefault="0085665F" w:rsidP="0085665F">
      <w:pPr>
        <w:spacing w:after="0" w:line="240" w:lineRule="auto"/>
        <w:rPr>
          <w:rFonts w:eastAsia="Times New Roman" w:cstheme="minorHAnsi"/>
        </w:rPr>
      </w:pPr>
    </w:p>
    <w:p w14:paraId="4BE7A3CA" w14:textId="77777777" w:rsidR="0085665F" w:rsidRPr="00936544" w:rsidRDefault="0085665F" w:rsidP="007735DD">
      <w:pPr>
        <w:pStyle w:val="Heading1"/>
        <w:rPr>
          <w:rFonts w:asciiTheme="minorHAnsi" w:eastAsia="Times New Roman" w:hAnsiTheme="minorHAnsi" w:cstheme="minorHAnsi"/>
          <w:sz w:val="22"/>
          <w:szCs w:val="22"/>
        </w:rPr>
      </w:pPr>
      <w:bookmarkStart w:id="26" w:name="_Toc469401964"/>
      <w:r w:rsidRPr="00936544">
        <w:rPr>
          <w:rFonts w:asciiTheme="minorHAnsi" w:eastAsia="Times New Roman" w:hAnsiTheme="minorHAnsi" w:cstheme="minorHAnsi"/>
          <w:sz w:val="22"/>
          <w:szCs w:val="22"/>
        </w:rPr>
        <w:lastRenderedPageBreak/>
        <w:t>Management and Supervisor</w:t>
      </w:r>
      <w:r w:rsidR="008155E1" w:rsidRPr="00936544">
        <w:rPr>
          <w:rFonts w:asciiTheme="minorHAnsi" w:eastAsia="Times New Roman" w:hAnsiTheme="minorHAnsi" w:cstheme="minorHAnsi"/>
          <w:sz w:val="22"/>
          <w:szCs w:val="22"/>
        </w:rPr>
        <w:t>s</w:t>
      </w:r>
      <w:bookmarkEnd w:id="26"/>
    </w:p>
    <w:p w14:paraId="10835D45" w14:textId="77777777" w:rsidR="0085665F" w:rsidRPr="00936544" w:rsidRDefault="008155E1" w:rsidP="0085665F">
      <w:pPr>
        <w:spacing w:after="0" w:line="240" w:lineRule="auto"/>
        <w:rPr>
          <w:rFonts w:eastAsia="Times New Roman" w:cstheme="minorHAnsi"/>
        </w:rPr>
      </w:pPr>
      <w:r w:rsidRPr="00936544">
        <w:rPr>
          <w:rFonts w:eastAsia="Times New Roman" w:cstheme="minorHAnsi"/>
          <w:color w:val="000000"/>
        </w:rPr>
        <w:t xml:space="preserve">We will be engaging Management and </w:t>
      </w:r>
      <w:r w:rsidR="0085665F" w:rsidRPr="00936544">
        <w:rPr>
          <w:rFonts w:eastAsia="Times New Roman" w:cstheme="minorHAnsi"/>
          <w:color w:val="000000"/>
        </w:rPr>
        <w:t>Supervisors from each of our organizations because they provide assistance and/or suppo</w:t>
      </w:r>
      <w:r w:rsidRPr="00936544">
        <w:rPr>
          <w:rFonts w:eastAsia="Times New Roman" w:cstheme="minorHAnsi"/>
          <w:color w:val="000000"/>
        </w:rPr>
        <w:t>rt to direct service staff and</w:t>
      </w:r>
      <w:r w:rsidR="0085665F" w:rsidRPr="00936544">
        <w:rPr>
          <w:rFonts w:eastAsia="Times New Roman" w:cstheme="minorHAnsi"/>
          <w:color w:val="000000"/>
        </w:rPr>
        <w:t xml:space="preserve"> have direct knowledge of what </w:t>
      </w:r>
      <w:r w:rsidRPr="00936544">
        <w:rPr>
          <w:rFonts w:eastAsia="Times New Roman" w:cstheme="minorHAnsi"/>
          <w:color w:val="000000"/>
        </w:rPr>
        <w:t xml:space="preserve">works and what does not work. </w:t>
      </w:r>
      <w:r w:rsidR="0085665F" w:rsidRPr="00936544">
        <w:rPr>
          <w:rFonts w:eastAsia="Times New Roman" w:cstheme="minorHAnsi"/>
          <w:color w:val="000000"/>
        </w:rPr>
        <w:t>In addition, they manage departmen</w:t>
      </w:r>
      <w:r w:rsidRPr="00936544">
        <w:rPr>
          <w:rFonts w:eastAsia="Times New Roman" w:cstheme="minorHAnsi"/>
          <w:color w:val="000000"/>
        </w:rPr>
        <w:t>ts or programs and can enact</w:t>
      </w:r>
      <w:r w:rsidR="0085665F" w:rsidRPr="00936544">
        <w:rPr>
          <w:rFonts w:eastAsia="Times New Roman" w:cstheme="minorHAnsi"/>
          <w:color w:val="000000"/>
        </w:rPr>
        <w:t xml:space="preserve"> systemic change within their department or program.</w:t>
      </w:r>
    </w:p>
    <w:p w14:paraId="1A9DCE3A"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Those individuals will be as follows:</w:t>
      </w:r>
    </w:p>
    <w:p w14:paraId="32FD365A" w14:textId="77777777" w:rsidR="0085665F" w:rsidRPr="00936544" w:rsidRDefault="0085665F" w:rsidP="0085665F">
      <w:pPr>
        <w:spacing w:after="0" w:line="240" w:lineRule="auto"/>
        <w:rPr>
          <w:rFonts w:eastAsia="Times New Roman" w:cstheme="minorHAnsi"/>
        </w:rPr>
      </w:pPr>
    </w:p>
    <w:p w14:paraId="371AE5C6" w14:textId="041E6CAE" w:rsidR="0085665F" w:rsidRPr="00936544" w:rsidRDefault="00D76EC6" w:rsidP="0085665F">
      <w:pPr>
        <w:spacing w:after="0" w:line="240" w:lineRule="auto"/>
        <w:rPr>
          <w:rFonts w:eastAsia="Times New Roman" w:cstheme="minorHAnsi"/>
        </w:rPr>
      </w:pPr>
      <w:r>
        <w:rPr>
          <w:rFonts w:eastAsia="Times New Roman" w:cstheme="minorHAnsi"/>
          <w:color w:val="000000"/>
          <w:u w:val="single"/>
        </w:rPr>
        <w:t>Willow Center</w:t>
      </w:r>
    </w:p>
    <w:p w14:paraId="1DEDB6EC" w14:textId="77777777" w:rsidR="0085665F" w:rsidRPr="00936544" w:rsidRDefault="0085665F" w:rsidP="00964776">
      <w:pPr>
        <w:numPr>
          <w:ilvl w:val="0"/>
          <w:numId w:val="30"/>
        </w:numPr>
        <w:spacing w:after="0" w:line="240" w:lineRule="auto"/>
        <w:textAlignment w:val="baseline"/>
        <w:rPr>
          <w:rFonts w:eastAsia="Times New Roman" w:cstheme="minorHAnsi"/>
          <w:color w:val="000000"/>
        </w:rPr>
      </w:pPr>
      <w:r w:rsidRPr="00936544">
        <w:rPr>
          <w:rFonts w:eastAsia="Times New Roman" w:cstheme="minorHAnsi"/>
          <w:color w:val="000000"/>
        </w:rPr>
        <w:t>Inclusion Project Manager</w:t>
      </w:r>
    </w:p>
    <w:p w14:paraId="438F34FB" w14:textId="77777777" w:rsidR="0085665F" w:rsidRPr="00936544" w:rsidRDefault="0085665F" w:rsidP="00964776">
      <w:pPr>
        <w:numPr>
          <w:ilvl w:val="0"/>
          <w:numId w:val="31"/>
        </w:numPr>
        <w:spacing w:after="0" w:line="240" w:lineRule="auto"/>
        <w:textAlignment w:val="baseline"/>
        <w:rPr>
          <w:rFonts w:eastAsia="Times New Roman" w:cstheme="minorHAnsi"/>
          <w:color w:val="000000"/>
        </w:rPr>
      </w:pPr>
      <w:r w:rsidRPr="00936544">
        <w:rPr>
          <w:rFonts w:eastAsia="Times New Roman" w:cstheme="minorHAnsi"/>
          <w:color w:val="000000"/>
        </w:rPr>
        <w:t>Prevention Education and Community Training</w:t>
      </w:r>
    </w:p>
    <w:p w14:paraId="67F05254" w14:textId="77777777" w:rsidR="0085665F" w:rsidRPr="00936544" w:rsidRDefault="0085665F" w:rsidP="00964776">
      <w:pPr>
        <w:numPr>
          <w:ilvl w:val="0"/>
          <w:numId w:val="31"/>
        </w:numPr>
        <w:spacing w:after="0" w:line="240" w:lineRule="auto"/>
        <w:textAlignment w:val="baseline"/>
        <w:rPr>
          <w:rFonts w:eastAsia="Times New Roman" w:cstheme="minorHAnsi"/>
          <w:color w:val="000000"/>
        </w:rPr>
      </w:pPr>
      <w:r w:rsidRPr="00936544">
        <w:rPr>
          <w:rFonts w:eastAsia="Times New Roman" w:cstheme="minorHAnsi"/>
          <w:color w:val="000000"/>
        </w:rPr>
        <w:t>Director of Programs and Services</w:t>
      </w:r>
    </w:p>
    <w:p w14:paraId="099355DB" w14:textId="77777777" w:rsidR="0085665F" w:rsidRPr="00936544" w:rsidRDefault="0085665F" w:rsidP="00964776">
      <w:pPr>
        <w:numPr>
          <w:ilvl w:val="0"/>
          <w:numId w:val="31"/>
        </w:numPr>
        <w:spacing w:after="0" w:line="240" w:lineRule="auto"/>
        <w:textAlignment w:val="baseline"/>
        <w:rPr>
          <w:rFonts w:eastAsia="Times New Roman" w:cstheme="minorHAnsi"/>
          <w:color w:val="000000"/>
        </w:rPr>
      </w:pPr>
      <w:r w:rsidRPr="00936544">
        <w:rPr>
          <w:rFonts w:eastAsia="Times New Roman" w:cstheme="minorHAnsi"/>
          <w:color w:val="000000"/>
        </w:rPr>
        <w:t>Children’s Program Coordinator</w:t>
      </w:r>
    </w:p>
    <w:p w14:paraId="74517744" w14:textId="77777777" w:rsidR="0085665F" w:rsidRPr="00936544" w:rsidRDefault="0085665F" w:rsidP="00964776">
      <w:pPr>
        <w:numPr>
          <w:ilvl w:val="0"/>
          <w:numId w:val="31"/>
        </w:numPr>
        <w:spacing w:after="0" w:line="240" w:lineRule="auto"/>
        <w:textAlignment w:val="baseline"/>
        <w:rPr>
          <w:rFonts w:eastAsia="Times New Roman" w:cstheme="minorHAnsi"/>
          <w:color w:val="000000"/>
        </w:rPr>
      </w:pPr>
      <w:r w:rsidRPr="00936544">
        <w:rPr>
          <w:rFonts w:eastAsia="Times New Roman" w:cstheme="minorHAnsi"/>
          <w:color w:val="000000"/>
        </w:rPr>
        <w:t>Shelter Manager</w:t>
      </w:r>
    </w:p>
    <w:p w14:paraId="74595B32" w14:textId="77777777" w:rsidR="0085665F" w:rsidRPr="00936544" w:rsidRDefault="0085665F" w:rsidP="00964776">
      <w:pPr>
        <w:numPr>
          <w:ilvl w:val="0"/>
          <w:numId w:val="31"/>
        </w:numPr>
        <w:spacing w:after="0" w:line="240" w:lineRule="auto"/>
        <w:textAlignment w:val="baseline"/>
        <w:rPr>
          <w:rFonts w:eastAsia="Times New Roman" w:cstheme="minorHAnsi"/>
          <w:color w:val="000000"/>
        </w:rPr>
      </w:pPr>
      <w:r w:rsidRPr="00936544">
        <w:rPr>
          <w:rFonts w:eastAsia="Times New Roman" w:cstheme="minorHAnsi"/>
          <w:color w:val="000000"/>
        </w:rPr>
        <w:t>Community Program Manager</w:t>
      </w:r>
    </w:p>
    <w:p w14:paraId="230C71CB" w14:textId="77777777" w:rsidR="0085665F" w:rsidRPr="00936544" w:rsidRDefault="0085665F" w:rsidP="00964776">
      <w:pPr>
        <w:numPr>
          <w:ilvl w:val="0"/>
          <w:numId w:val="31"/>
        </w:numPr>
        <w:spacing w:after="0" w:line="240" w:lineRule="auto"/>
        <w:textAlignment w:val="baseline"/>
        <w:rPr>
          <w:rFonts w:eastAsia="Times New Roman" w:cstheme="minorHAnsi"/>
          <w:color w:val="000000"/>
        </w:rPr>
      </w:pPr>
      <w:r w:rsidRPr="00936544">
        <w:rPr>
          <w:rFonts w:eastAsia="Times New Roman" w:cstheme="minorHAnsi"/>
          <w:color w:val="000000"/>
        </w:rPr>
        <w:t>Counseling Center Coordinator</w:t>
      </w:r>
    </w:p>
    <w:p w14:paraId="2F76507D" w14:textId="77777777" w:rsidR="0085665F" w:rsidRPr="00936544" w:rsidRDefault="0085665F" w:rsidP="00964776">
      <w:pPr>
        <w:numPr>
          <w:ilvl w:val="0"/>
          <w:numId w:val="32"/>
        </w:numPr>
        <w:spacing w:after="0" w:line="240" w:lineRule="auto"/>
        <w:textAlignment w:val="baseline"/>
        <w:rPr>
          <w:rFonts w:eastAsia="Times New Roman" w:cstheme="minorHAnsi"/>
          <w:color w:val="000000"/>
        </w:rPr>
      </w:pPr>
      <w:r w:rsidRPr="00936544">
        <w:rPr>
          <w:rFonts w:eastAsia="Times New Roman" w:cstheme="minorHAnsi"/>
          <w:color w:val="000000"/>
        </w:rPr>
        <w:t>Court Advocate</w:t>
      </w:r>
    </w:p>
    <w:p w14:paraId="68FA99C8" w14:textId="77777777" w:rsidR="0085665F" w:rsidRPr="00936544" w:rsidRDefault="0085665F" w:rsidP="00964776">
      <w:pPr>
        <w:numPr>
          <w:ilvl w:val="0"/>
          <w:numId w:val="32"/>
        </w:numPr>
        <w:spacing w:after="0" w:line="240" w:lineRule="auto"/>
        <w:textAlignment w:val="baseline"/>
        <w:rPr>
          <w:rFonts w:eastAsia="Times New Roman" w:cstheme="minorHAnsi"/>
          <w:color w:val="000000"/>
        </w:rPr>
      </w:pPr>
      <w:r w:rsidRPr="00936544">
        <w:rPr>
          <w:rFonts w:eastAsia="Times New Roman" w:cstheme="minorHAnsi"/>
          <w:color w:val="000000"/>
        </w:rPr>
        <w:t xml:space="preserve">Director of Development and Marketing </w:t>
      </w:r>
    </w:p>
    <w:p w14:paraId="70EA8DB5" w14:textId="77777777" w:rsidR="0085665F" w:rsidRPr="00936544" w:rsidRDefault="0085665F" w:rsidP="00964776">
      <w:pPr>
        <w:numPr>
          <w:ilvl w:val="0"/>
          <w:numId w:val="32"/>
        </w:numPr>
        <w:spacing w:after="0" w:line="240" w:lineRule="auto"/>
        <w:textAlignment w:val="baseline"/>
        <w:rPr>
          <w:rFonts w:eastAsia="Times New Roman" w:cstheme="minorHAnsi"/>
          <w:color w:val="000000"/>
        </w:rPr>
      </w:pPr>
      <w:r w:rsidRPr="00936544">
        <w:rPr>
          <w:rFonts w:eastAsia="Times New Roman" w:cstheme="minorHAnsi"/>
          <w:color w:val="000000"/>
        </w:rPr>
        <w:t>Events and Community Engagement Coordinator</w:t>
      </w:r>
    </w:p>
    <w:p w14:paraId="714B42DA" w14:textId="77777777" w:rsidR="0085665F" w:rsidRPr="00936544" w:rsidRDefault="0085665F" w:rsidP="00964776">
      <w:pPr>
        <w:numPr>
          <w:ilvl w:val="0"/>
          <w:numId w:val="32"/>
        </w:numPr>
        <w:spacing w:after="0" w:line="240" w:lineRule="auto"/>
        <w:textAlignment w:val="baseline"/>
        <w:rPr>
          <w:rFonts w:eastAsia="Times New Roman" w:cstheme="minorHAnsi"/>
          <w:color w:val="000000"/>
        </w:rPr>
      </w:pPr>
      <w:r w:rsidRPr="00936544">
        <w:rPr>
          <w:rFonts w:eastAsia="Times New Roman" w:cstheme="minorHAnsi"/>
          <w:color w:val="000000"/>
        </w:rPr>
        <w:t>Prevention and Education</w:t>
      </w:r>
    </w:p>
    <w:p w14:paraId="6F5086D3" w14:textId="77777777" w:rsidR="0085665F" w:rsidRPr="00936544" w:rsidRDefault="0085665F" w:rsidP="0085665F">
      <w:pPr>
        <w:spacing w:after="0" w:line="240" w:lineRule="auto"/>
        <w:rPr>
          <w:rFonts w:eastAsia="Times New Roman" w:cstheme="minorHAnsi"/>
        </w:rPr>
      </w:pPr>
    </w:p>
    <w:p w14:paraId="7F514090"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We have listed all management and supervisors who might come in direct contact with survivors or supervise those who provides direct service to survivors</w:t>
      </w:r>
      <w:r w:rsidR="00266FCF" w:rsidRPr="00936544">
        <w:rPr>
          <w:rFonts w:eastAsia="Times New Roman" w:cstheme="minorHAnsi"/>
          <w:color w:val="000000"/>
        </w:rPr>
        <w:t>.</w:t>
      </w:r>
    </w:p>
    <w:p w14:paraId="6B26D483" w14:textId="77777777" w:rsidR="0085665F" w:rsidRPr="00936544" w:rsidRDefault="0085665F" w:rsidP="0085665F">
      <w:pPr>
        <w:spacing w:after="0" w:line="240" w:lineRule="auto"/>
        <w:rPr>
          <w:rFonts w:eastAsia="Times New Roman" w:cstheme="minorHAnsi"/>
        </w:rPr>
      </w:pPr>
    </w:p>
    <w:p w14:paraId="4BB39DB3" w14:textId="77777777" w:rsidR="0085665F" w:rsidRPr="00936544" w:rsidRDefault="00B15461" w:rsidP="0085665F">
      <w:pPr>
        <w:spacing w:after="0" w:line="240" w:lineRule="auto"/>
        <w:rPr>
          <w:rFonts w:eastAsia="Times New Roman" w:cstheme="minorHAnsi"/>
        </w:rPr>
      </w:pPr>
      <w:r w:rsidRPr="00936544">
        <w:rPr>
          <w:rFonts w:eastAsia="Times New Roman" w:cstheme="minorHAnsi"/>
          <w:color w:val="000000"/>
          <w:u w:val="single"/>
        </w:rPr>
        <w:t>IGNITE</w:t>
      </w:r>
    </w:p>
    <w:p w14:paraId="44B5BC76"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We are including the former Director of Programs and Services because she was an instrumental part of </w:t>
      </w:r>
      <w:r w:rsidR="00B15461" w:rsidRPr="00936544">
        <w:rPr>
          <w:rFonts w:eastAsia="Times New Roman" w:cstheme="minorHAnsi"/>
          <w:color w:val="000000"/>
        </w:rPr>
        <w:t>IGNITE</w:t>
      </w:r>
      <w:r w:rsidRPr="00936544">
        <w:rPr>
          <w:rFonts w:eastAsia="Times New Roman" w:cstheme="minorHAnsi"/>
          <w:color w:val="000000"/>
        </w:rPr>
        <w:t xml:space="preserve"> until very recently. Thus, her perspective and expertise will be invaluable</w:t>
      </w:r>
      <w:r w:rsidR="00266FCF" w:rsidRPr="00936544">
        <w:rPr>
          <w:rFonts w:eastAsia="Times New Roman" w:cstheme="minorHAnsi"/>
          <w:color w:val="000000"/>
        </w:rPr>
        <w:t xml:space="preserve"> </w:t>
      </w:r>
      <w:r w:rsidR="00523E89" w:rsidRPr="00936544">
        <w:rPr>
          <w:rFonts w:eastAsia="Times New Roman" w:cstheme="minorHAnsi"/>
          <w:color w:val="000000"/>
        </w:rPr>
        <w:t>information</w:t>
      </w:r>
      <w:r w:rsidR="00266FCF" w:rsidRPr="00936544">
        <w:rPr>
          <w:rFonts w:eastAsia="Times New Roman" w:cstheme="minorHAnsi"/>
          <w:color w:val="000000"/>
        </w:rPr>
        <w:t>.</w:t>
      </w:r>
    </w:p>
    <w:p w14:paraId="0B0BCBF1" w14:textId="77777777" w:rsidR="0085665F" w:rsidRPr="00936544" w:rsidRDefault="0085665F" w:rsidP="0085665F">
      <w:pPr>
        <w:spacing w:after="0" w:line="240" w:lineRule="auto"/>
        <w:rPr>
          <w:rFonts w:eastAsia="Times New Roman" w:cstheme="minorHAnsi"/>
        </w:rPr>
      </w:pPr>
    </w:p>
    <w:p w14:paraId="5E9BA48E"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u w:val="single"/>
        </w:rPr>
        <w:t>RESTORE</w:t>
      </w:r>
    </w:p>
    <w:p w14:paraId="1404CAC8" w14:textId="77777777" w:rsidR="0085665F" w:rsidRPr="00936544" w:rsidRDefault="0085665F" w:rsidP="00964776">
      <w:pPr>
        <w:numPr>
          <w:ilvl w:val="0"/>
          <w:numId w:val="33"/>
        </w:numPr>
        <w:spacing w:after="0" w:line="240" w:lineRule="auto"/>
        <w:textAlignment w:val="baseline"/>
        <w:rPr>
          <w:rFonts w:eastAsia="Times New Roman" w:cstheme="minorHAnsi"/>
          <w:color w:val="000000"/>
        </w:rPr>
      </w:pPr>
      <w:r w:rsidRPr="00936544">
        <w:rPr>
          <w:rFonts w:eastAsia="Times New Roman" w:cstheme="minorHAnsi"/>
          <w:color w:val="000000"/>
        </w:rPr>
        <w:t>Area Supervisor Monroe</w:t>
      </w:r>
    </w:p>
    <w:p w14:paraId="16E4236A" w14:textId="77777777" w:rsidR="0085665F" w:rsidRPr="00936544" w:rsidRDefault="0085665F" w:rsidP="00964776">
      <w:pPr>
        <w:numPr>
          <w:ilvl w:val="0"/>
          <w:numId w:val="33"/>
        </w:numPr>
        <w:spacing w:after="0" w:line="240" w:lineRule="auto"/>
        <w:textAlignment w:val="baseline"/>
        <w:rPr>
          <w:rFonts w:eastAsia="Times New Roman" w:cstheme="minorHAnsi"/>
          <w:color w:val="000000"/>
        </w:rPr>
      </w:pPr>
      <w:r w:rsidRPr="00936544">
        <w:rPr>
          <w:rFonts w:eastAsia="Times New Roman" w:cstheme="minorHAnsi"/>
          <w:color w:val="000000"/>
        </w:rPr>
        <w:t>Area Supervisor College Initiative</w:t>
      </w:r>
    </w:p>
    <w:p w14:paraId="492F5B4B" w14:textId="77777777" w:rsidR="0085665F" w:rsidRPr="00936544" w:rsidRDefault="0085665F" w:rsidP="0085665F">
      <w:pPr>
        <w:spacing w:after="0" w:line="240" w:lineRule="auto"/>
        <w:rPr>
          <w:rFonts w:eastAsia="Times New Roman" w:cstheme="minorHAnsi"/>
        </w:rPr>
      </w:pPr>
    </w:p>
    <w:p w14:paraId="38CE3885"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We have listed all management and supervisors who might come in direct contact with survivors or supervise those who provides di</w:t>
      </w:r>
      <w:r w:rsidR="00266FCF" w:rsidRPr="00936544">
        <w:rPr>
          <w:rFonts w:eastAsia="Times New Roman" w:cstheme="minorHAnsi"/>
          <w:color w:val="000000"/>
        </w:rPr>
        <w:t>rect service to survivors.</w:t>
      </w:r>
    </w:p>
    <w:p w14:paraId="5A5B0BD9" w14:textId="77777777" w:rsidR="0085665F" w:rsidRPr="00936544" w:rsidRDefault="0085665F" w:rsidP="0085665F">
      <w:pPr>
        <w:spacing w:after="0" w:line="240" w:lineRule="auto"/>
        <w:rPr>
          <w:rFonts w:eastAsia="Times New Roman" w:cstheme="minorHAnsi"/>
        </w:rPr>
      </w:pPr>
    </w:p>
    <w:p w14:paraId="71E2733F"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By engaging Management/Supervisors, we hope to gain information about the following</w:t>
      </w:r>
      <w:r w:rsidR="00266FCF" w:rsidRPr="00936544">
        <w:rPr>
          <w:rFonts w:eastAsia="Times New Roman" w:cstheme="minorHAnsi"/>
          <w:color w:val="000000"/>
        </w:rPr>
        <w:t>:</w:t>
      </w:r>
    </w:p>
    <w:p w14:paraId="176C3BEA" w14:textId="77777777" w:rsidR="0085665F" w:rsidRPr="00936544" w:rsidRDefault="0085665F" w:rsidP="00964776">
      <w:pPr>
        <w:numPr>
          <w:ilvl w:val="0"/>
          <w:numId w:val="34"/>
        </w:numPr>
        <w:spacing w:after="0" w:line="240" w:lineRule="auto"/>
        <w:textAlignment w:val="baseline"/>
        <w:rPr>
          <w:rFonts w:eastAsia="Times New Roman" w:cstheme="minorHAnsi"/>
          <w:color w:val="000000"/>
        </w:rPr>
      </w:pPr>
      <w:r w:rsidRPr="00936544">
        <w:rPr>
          <w:rFonts w:eastAsia="Times New Roman" w:cstheme="minorHAnsi"/>
          <w:color w:val="000000"/>
        </w:rPr>
        <w:t>Their perspectives on the ability of direct service staff to respond to or provide services to survivors of domes</w:t>
      </w:r>
      <w:r w:rsidR="00266FCF" w:rsidRPr="00936544">
        <w:rPr>
          <w:rFonts w:eastAsia="Times New Roman" w:cstheme="minorHAnsi"/>
          <w:color w:val="000000"/>
        </w:rPr>
        <w:t>tic violence and sexual assault;</w:t>
      </w:r>
    </w:p>
    <w:p w14:paraId="2E433595" w14:textId="77777777" w:rsidR="0085665F" w:rsidRPr="00936544" w:rsidRDefault="0085665F" w:rsidP="00964776">
      <w:pPr>
        <w:numPr>
          <w:ilvl w:val="0"/>
          <w:numId w:val="34"/>
        </w:numPr>
        <w:spacing w:after="0" w:line="240" w:lineRule="auto"/>
        <w:textAlignment w:val="baseline"/>
        <w:rPr>
          <w:rFonts w:eastAsia="Times New Roman" w:cstheme="minorHAnsi"/>
          <w:color w:val="000000"/>
        </w:rPr>
      </w:pPr>
      <w:r w:rsidRPr="00936544">
        <w:rPr>
          <w:rFonts w:eastAsia="Times New Roman" w:cstheme="minorHAnsi"/>
          <w:color w:val="000000"/>
        </w:rPr>
        <w:t>What existing organizational policies, practices, training, and resources assist them with supervising direct service staff in responding to or providing services to survivors of domes</w:t>
      </w:r>
      <w:r w:rsidR="00266FCF" w:rsidRPr="00936544">
        <w:rPr>
          <w:rFonts w:eastAsia="Times New Roman" w:cstheme="minorHAnsi"/>
          <w:color w:val="000000"/>
        </w:rPr>
        <w:t>tic violence and sexual assault;</w:t>
      </w:r>
    </w:p>
    <w:p w14:paraId="636B6A19" w14:textId="77777777" w:rsidR="0085665F" w:rsidRPr="00936544" w:rsidRDefault="0085665F" w:rsidP="00964776">
      <w:pPr>
        <w:numPr>
          <w:ilvl w:val="0"/>
          <w:numId w:val="34"/>
        </w:numPr>
        <w:spacing w:after="0" w:line="240" w:lineRule="auto"/>
        <w:textAlignment w:val="baseline"/>
        <w:rPr>
          <w:rFonts w:eastAsia="Times New Roman" w:cstheme="minorHAnsi"/>
          <w:color w:val="000000"/>
        </w:rPr>
      </w:pPr>
      <w:r w:rsidRPr="00936544">
        <w:rPr>
          <w:rFonts w:eastAsia="Times New Roman" w:cstheme="minorHAnsi"/>
          <w:color w:val="000000"/>
        </w:rPr>
        <w:t>What they need in regards to organizational policies, practices, training, and resources to be able to better supervise direct service staff to respond to or provide services to survivors of domes</w:t>
      </w:r>
      <w:r w:rsidR="00266FCF" w:rsidRPr="00936544">
        <w:rPr>
          <w:rFonts w:eastAsia="Times New Roman" w:cstheme="minorHAnsi"/>
          <w:color w:val="000000"/>
        </w:rPr>
        <w:t>tic violence and sexual assault;</w:t>
      </w:r>
    </w:p>
    <w:p w14:paraId="2AD21A2C" w14:textId="77777777" w:rsidR="0085665F" w:rsidRPr="00936544" w:rsidRDefault="0085665F" w:rsidP="00964776">
      <w:pPr>
        <w:numPr>
          <w:ilvl w:val="0"/>
          <w:numId w:val="34"/>
        </w:numPr>
        <w:spacing w:after="0" w:line="240" w:lineRule="auto"/>
        <w:textAlignment w:val="baseline"/>
        <w:rPr>
          <w:rFonts w:eastAsia="Times New Roman" w:cstheme="minorHAnsi"/>
          <w:color w:val="000000"/>
        </w:rPr>
      </w:pPr>
      <w:r w:rsidRPr="00936544">
        <w:rPr>
          <w:rFonts w:eastAsia="Times New Roman" w:cstheme="minorHAnsi"/>
          <w:color w:val="000000"/>
        </w:rPr>
        <w:t>The strengths and challenges to organizational communication structures between executive leadership, management/super</w:t>
      </w:r>
      <w:r w:rsidR="00266FCF" w:rsidRPr="00936544">
        <w:rPr>
          <w:rFonts w:eastAsia="Times New Roman" w:cstheme="minorHAnsi"/>
          <w:color w:val="000000"/>
        </w:rPr>
        <w:t>visors and direct service staff;</w:t>
      </w:r>
    </w:p>
    <w:p w14:paraId="5942E2B3" w14:textId="77777777" w:rsidR="0085665F" w:rsidRPr="00936544" w:rsidRDefault="0085665F" w:rsidP="00964776">
      <w:pPr>
        <w:numPr>
          <w:ilvl w:val="0"/>
          <w:numId w:val="34"/>
        </w:numPr>
        <w:spacing w:after="0" w:line="240" w:lineRule="auto"/>
        <w:textAlignment w:val="baseline"/>
        <w:rPr>
          <w:rFonts w:eastAsia="Times New Roman" w:cstheme="minorHAnsi"/>
          <w:color w:val="000000"/>
        </w:rPr>
      </w:pPr>
      <w:r w:rsidRPr="00936544">
        <w:rPr>
          <w:rFonts w:eastAsia="Times New Roman" w:cstheme="minorHAnsi"/>
          <w:color w:val="000000"/>
        </w:rPr>
        <w:t>Their experience with collaboration between organizations in the community.</w:t>
      </w:r>
    </w:p>
    <w:p w14:paraId="75FFC943" w14:textId="77777777" w:rsidR="0085665F" w:rsidRPr="00936544" w:rsidRDefault="0085665F" w:rsidP="007735DD">
      <w:pPr>
        <w:pStyle w:val="Heading1"/>
        <w:rPr>
          <w:rFonts w:asciiTheme="minorHAnsi" w:eastAsia="Times New Roman" w:hAnsiTheme="minorHAnsi" w:cstheme="minorHAnsi"/>
          <w:sz w:val="22"/>
          <w:szCs w:val="22"/>
        </w:rPr>
      </w:pPr>
    </w:p>
    <w:p w14:paraId="70D9002E" w14:textId="77777777" w:rsidR="0085665F" w:rsidRPr="00936544" w:rsidRDefault="0085665F" w:rsidP="007735DD">
      <w:pPr>
        <w:pStyle w:val="Heading1"/>
        <w:rPr>
          <w:rFonts w:asciiTheme="minorHAnsi" w:eastAsia="Times New Roman" w:hAnsiTheme="minorHAnsi" w:cstheme="minorHAnsi"/>
          <w:sz w:val="22"/>
          <w:szCs w:val="22"/>
        </w:rPr>
      </w:pPr>
      <w:bookmarkStart w:id="27" w:name="_Toc469401965"/>
      <w:r w:rsidRPr="00936544">
        <w:rPr>
          <w:rFonts w:asciiTheme="minorHAnsi" w:eastAsia="Times New Roman" w:hAnsiTheme="minorHAnsi" w:cstheme="minorHAnsi"/>
          <w:sz w:val="22"/>
          <w:szCs w:val="22"/>
        </w:rPr>
        <w:t xml:space="preserve">Direct Service </w:t>
      </w:r>
      <w:r w:rsidR="00C64E6C" w:rsidRPr="00936544">
        <w:rPr>
          <w:rFonts w:asciiTheme="minorHAnsi" w:eastAsia="Times New Roman" w:hAnsiTheme="minorHAnsi" w:cstheme="minorHAnsi"/>
          <w:sz w:val="22"/>
          <w:szCs w:val="22"/>
        </w:rPr>
        <w:t>Staff, Interns, and Volunteers</w:t>
      </w:r>
      <w:bookmarkEnd w:id="27"/>
    </w:p>
    <w:p w14:paraId="4FE8D3D4"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We will be engaging only staff, interns, and volunteers from each organization who provides direct service and have been with the agency for at least 3 months.</w:t>
      </w:r>
    </w:p>
    <w:p w14:paraId="3213543E" w14:textId="77777777" w:rsidR="0085665F" w:rsidRPr="00936544" w:rsidRDefault="0085665F" w:rsidP="0085665F">
      <w:pPr>
        <w:spacing w:after="0" w:line="240" w:lineRule="auto"/>
        <w:rPr>
          <w:rFonts w:eastAsia="Times New Roman" w:cstheme="minorHAnsi"/>
        </w:rPr>
      </w:pPr>
    </w:p>
    <w:p w14:paraId="2A939B67" w14:textId="20CFAE55" w:rsidR="0085665F" w:rsidRPr="00936544" w:rsidRDefault="00D76EC6" w:rsidP="0085665F">
      <w:pPr>
        <w:spacing w:after="0" w:line="240" w:lineRule="auto"/>
        <w:rPr>
          <w:rFonts w:eastAsia="Times New Roman" w:cstheme="minorHAnsi"/>
        </w:rPr>
      </w:pPr>
      <w:r>
        <w:rPr>
          <w:rFonts w:eastAsia="Times New Roman" w:cstheme="minorHAnsi"/>
          <w:color w:val="000000"/>
          <w:u w:val="single"/>
        </w:rPr>
        <w:t>Willow Center</w:t>
      </w:r>
      <w:r w:rsidR="0085665F" w:rsidRPr="00936544">
        <w:rPr>
          <w:rFonts w:eastAsia="Times New Roman" w:cstheme="minorHAnsi"/>
          <w:color w:val="000000"/>
          <w:u w:val="single"/>
        </w:rPr>
        <w:br/>
      </w:r>
      <w:r>
        <w:rPr>
          <w:rFonts w:eastAsia="Times New Roman" w:cstheme="minorHAnsi"/>
          <w:color w:val="000000"/>
        </w:rPr>
        <w:t>Willow Center</w:t>
      </w:r>
      <w:r w:rsidR="0085665F" w:rsidRPr="00936544">
        <w:rPr>
          <w:rFonts w:eastAsia="Times New Roman" w:cstheme="minorHAnsi"/>
          <w:color w:val="000000"/>
        </w:rPr>
        <w:t xml:space="preserve">’s Residential Services (Emergency Shelter, Hotline, Children’s Program) staff consist of the following positions: </w:t>
      </w:r>
    </w:p>
    <w:p w14:paraId="7BBD7FD4" w14:textId="77777777" w:rsidR="0085665F" w:rsidRPr="00936544" w:rsidRDefault="0085665F" w:rsidP="00964776">
      <w:pPr>
        <w:numPr>
          <w:ilvl w:val="0"/>
          <w:numId w:val="35"/>
        </w:numPr>
        <w:spacing w:after="0" w:line="240" w:lineRule="auto"/>
        <w:textAlignment w:val="baseline"/>
        <w:rPr>
          <w:rFonts w:eastAsia="Times New Roman" w:cstheme="minorHAnsi"/>
          <w:b/>
          <w:bCs/>
          <w:color w:val="000000"/>
        </w:rPr>
      </w:pPr>
      <w:r w:rsidRPr="00936544">
        <w:rPr>
          <w:rFonts w:eastAsia="Times New Roman" w:cstheme="minorHAnsi"/>
          <w:color w:val="000000"/>
        </w:rPr>
        <w:t>Shelter Supervisor</w:t>
      </w:r>
    </w:p>
    <w:p w14:paraId="2FDDD7CF" w14:textId="77777777" w:rsidR="0085665F" w:rsidRPr="00936544" w:rsidRDefault="0085665F" w:rsidP="00964776">
      <w:pPr>
        <w:numPr>
          <w:ilvl w:val="0"/>
          <w:numId w:val="35"/>
        </w:numPr>
        <w:spacing w:after="0" w:line="240" w:lineRule="auto"/>
        <w:textAlignment w:val="baseline"/>
        <w:rPr>
          <w:rFonts w:eastAsia="Times New Roman" w:cstheme="minorHAnsi"/>
          <w:b/>
          <w:bCs/>
          <w:color w:val="000000"/>
        </w:rPr>
      </w:pPr>
      <w:r w:rsidRPr="00936544">
        <w:rPr>
          <w:rFonts w:eastAsia="Times New Roman" w:cstheme="minorHAnsi"/>
          <w:color w:val="000000"/>
        </w:rPr>
        <w:t>Senior Residential Counselor</w:t>
      </w:r>
    </w:p>
    <w:p w14:paraId="6CACFA56" w14:textId="77777777" w:rsidR="0085665F" w:rsidRPr="00936544" w:rsidRDefault="0085665F" w:rsidP="00964776">
      <w:pPr>
        <w:numPr>
          <w:ilvl w:val="0"/>
          <w:numId w:val="35"/>
        </w:numPr>
        <w:spacing w:after="0" w:line="240" w:lineRule="auto"/>
        <w:textAlignment w:val="baseline"/>
        <w:rPr>
          <w:rFonts w:eastAsia="Times New Roman" w:cstheme="minorHAnsi"/>
          <w:b/>
          <w:bCs/>
          <w:color w:val="000000"/>
        </w:rPr>
      </w:pPr>
      <w:r w:rsidRPr="00936544">
        <w:rPr>
          <w:rFonts w:eastAsia="Times New Roman" w:cstheme="minorHAnsi"/>
          <w:color w:val="000000"/>
        </w:rPr>
        <w:t>Residential Counselors</w:t>
      </w:r>
    </w:p>
    <w:p w14:paraId="430CA2CA" w14:textId="77777777" w:rsidR="0085665F" w:rsidRPr="00936544" w:rsidRDefault="0085665F" w:rsidP="00964776">
      <w:pPr>
        <w:numPr>
          <w:ilvl w:val="0"/>
          <w:numId w:val="35"/>
        </w:numPr>
        <w:spacing w:after="0" w:line="240" w:lineRule="auto"/>
        <w:textAlignment w:val="baseline"/>
        <w:rPr>
          <w:rFonts w:eastAsia="Times New Roman" w:cstheme="minorHAnsi"/>
          <w:b/>
          <w:bCs/>
          <w:color w:val="000000"/>
        </w:rPr>
      </w:pPr>
      <w:r w:rsidRPr="00936544">
        <w:rPr>
          <w:rFonts w:eastAsia="Times New Roman" w:cstheme="minorHAnsi"/>
          <w:color w:val="000000"/>
        </w:rPr>
        <w:t>Per Diem Residential Counselors</w:t>
      </w:r>
    </w:p>
    <w:p w14:paraId="56CDE870" w14:textId="77777777" w:rsidR="0085665F" w:rsidRPr="00936544" w:rsidRDefault="0085665F" w:rsidP="00964776">
      <w:pPr>
        <w:numPr>
          <w:ilvl w:val="0"/>
          <w:numId w:val="35"/>
        </w:numPr>
        <w:spacing w:after="0" w:line="240" w:lineRule="auto"/>
        <w:textAlignment w:val="baseline"/>
        <w:rPr>
          <w:rFonts w:eastAsia="Times New Roman" w:cstheme="minorHAnsi"/>
          <w:b/>
          <w:bCs/>
          <w:color w:val="000000"/>
        </w:rPr>
      </w:pPr>
      <w:r w:rsidRPr="00936544">
        <w:rPr>
          <w:rFonts w:eastAsia="Times New Roman" w:cstheme="minorHAnsi"/>
          <w:color w:val="000000"/>
        </w:rPr>
        <w:t>Case Manager</w:t>
      </w:r>
    </w:p>
    <w:p w14:paraId="345AEE59" w14:textId="77777777" w:rsidR="0085665F" w:rsidRPr="00936544" w:rsidRDefault="0085665F" w:rsidP="00964776">
      <w:pPr>
        <w:numPr>
          <w:ilvl w:val="0"/>
          <w:numId w:val="35"/>
        </w:numPr>
        <w:spacing w:after="0" w:line="240" w:lineRule="auto"/>
        <w:textAlignment w:val="baseline"/>
        <w:rPr>
          <w:rFonts w:eastAsia="Times New Roman" w:cstheme="minorHAnsi"/>
          <w:b/>
          <w:bCs/>
          <w:color w:val="000000"/>
        </w:rPr>
      </w:pPr>
      <w:r w:rsidRPr="00936544">
        <w:rPr>
          <w:rFonts w:eastAsia="Times New Roman" w:cstheme="minorHAnsi"/>
          <w:color w:val="000000"/>
        </w:rPr>
        <w:t>Care Coordinator</w:t>
      </w:r>
    </w:p>
    <w:p w14:paraId="1F76A81F" w14:textId="77777777" w:rsidR="0085665F" w:rsidRPr="00936544" w:rsidRDefault="0085665F" w:rsidP="00964776">
      <w:pPr>
        <w:numPr>
          <w:ilvl w:val="0"/>
          <w:numId w:val="35"/>
        </w:numPr>
        <w:spacing w:after="0" w:line="240" w:lineRule="auto"/>
        <w:textAlignment w:val="baseline"/>
        <w:rPr>
          <w:rFonts w:eastAsia="Times New Roman" w:cstheme="minorHAnsi"/>
          <w:b/>
          <w:bCs/>
          <w:color w:val="000000"/>
        </w:rPr>
      </w:pPr>
      <w:r w:rsidRPr="00936544">
        <w:rPr>
          <w:rFonts w:eastAsia="Times New Roman" w:cstheme="minorHAnsi"/>
          <w:color w:val="000000"/>
        </w:rPr>
        <w:t>Intake Specialist</w:t>
      </w:r>
    </w:p>
    <w:p w14:paraId="261C744C" w14:textId="77777777" w:rsidR="0085665F" w:rsidRPr="00936544" w:rsidRDefault="0085665F" w:rsidP="00964776">
      <w:pPr>
        <w:numPr>
          <w:ilvl w:val="0"/>
          <w:numId w:val="35"/>
        </w:numPr>
        <w:spacing w:after="0" w:line="240" w:lineRule="auto"/>
        <w:textAlignment w:val="baseline"/>
        <w:rPr>
          <w:rFonts w:eastAsia="Times New Roman" w:cstheme="minorHAnsi"/>
          <w:b/>
          <w:bCs/>
          <w:color w:val="000000"/>
        </w:rPr>
      </w:pPr>
      <w:r w:rsidRPr="00936544">
        <w:rPr>
          <w:rFonts w:eastAsia="Times New Roman" w:cstheme="minorHAnsi"/>
          <w:color w:val="000000"/>
        </w:rPr>
        <w:t>Food Service Manager</w:t>
      </w:r>
    </w:p>
    <w:p w14:paraId="2CA64294" w14:textId="77777777" w:rsidR="0085665F" w:rsidRPr="00936544" w:rsidRDefault="0085665F" w:rsidP="00964776">
      <w:pPr>
        <w:numPr>
          <w:ilvl w:val="0"/>
          <w:numId w:val="36"/>
        </w:numPr>
        <w:spacing w:after="0" w:line="240" w:lineRule="auto"/>
        <w:textAlignment w:val="baseline"/>
        <w:rPr>
          <w:rFonts w:eastAsia="Times New Roman" w:cstheme="minorHAnsi"/>
          <w:b/>
          <w:bCs/>
          <w:color w:val="000000"/>
        </w:rPr>
      </w:pPr>
      <w:r w:rsidRPr="00936544">
        <w:rPr>
          <w:rFonts w:eastAsia="Times New Roman" w:cstheme="minorHAnsi"/>
          <w:color w:val="000000"/>
        </w:rPr>
        <w:t>Interns</w:t>
      </w:r>
    </w:p>
    <w:p w14:paraId="0154FFBC" w14:textId="77777777" w:rsidR="0085665F" w:rsidRPr="00936544" w:rsidRDefault="0085665F" w:rsidP="00964776">
      <w:pPr>
        <w:numPr>
          <w:ilvl w:val="0"/>
          <w:numId w:val="36"/>
        </w:numPr>
        <w:spacing w:after="0" w:line="240" w:lineRule="auto"/>
        <w:textAlignment w:val="baseline"/>
        <w:rPr>
          <w:rFonts w:eastAsia="Times New Roman" w:cstheme="minorHAnsi"/>
          <w:b/>
          <w:bCs/>
          <w:color w:val="000000"/>
        </w:rPr>
      </w:pPr>
      <w:r w:rsidRPr="00936544">
        <w:rPr>
          <w:rFonts w:eastAsia="Times New Roman" w:cstheme="minorHAnsi"/>
          <w:color w:val="000000"/>
        </w:rPr>
        <w:t>Volunteers</w:t>
      </w:r>
    </w:p>
    <w:p w14:paraId="34E38C37" w14:textId="77777777" w:rsidR="0085665F" w:rsidRPr="00936544" w:rsidRDefault="0085665F" w:rsidP="0085665F">
      <w:pPr>
        <w:spacing w:after="0" w:line="240" w:lineRule="auto"/>
        <w:rPr>
          <w:rFonts w:eastAsia="Times New Roman" w:cstheme="minorHAnsi"/>
        </w:rPr>
      </w:pPr>
    </w:p>
    <w:p w14:paraId="1886E74F" w14:textId="242E5F45" w:rsidR="0085665F" w:rsidRPr="00936544" w:rsidRDefault="00D76EC6" w:rsidP="0085665F">
      <w:pPr>
        <w:spacing w:after="0" w:line="240" w:lineRule="auto"/>
        <w:rPr>
          <w:rFonts w:eastAsia="Times New Roman" w:cstheme="minorHAnsi"/>
        </w:rPr>
      </w:pPr>
      <w:r>
        <w:rPr>
          <w:rFonts w:eastAsia="Times New Roman" w:cstheme="minorHAnsi"/>
          <w:color w:val="000000"/>
        </w:rPr>
        <w:t>Willow Center</w:t>
      </w:r>
      <w:r w:rsidR="0085665F" w:rsidRPr="00936544">
        <w:rPr>
          <w:rFonts w:eastAsia="Times New Roman" w:cstheme="minorHAnsi"/>
          <w:color w:val="000000"/>
        </w:rPr>
        <w:t>’s Court Advocacy Program consist of the following positions:</w:t>
      </w:r>
    </w:p>
    <w:p w14:paraId="0A649210" w14:textId="77777777" w:rsidR="0085665F" w:rsidRPr="00936544" w:rsidRDefault="0085665F" w:rsidP="00964776">
      <w:pPr>
        <w:numPr>
          <w:ilvl w:val="0"/>
          <w:numId w:val="37"/>
        </w:numPr>
        <w:spacing w:after="0" w:line="240" w:lineRule="auto"/>
        <w:textAlignment w:val="baseline"/>
        <w:rPr>
          <w:rFonts w:eastAsia="Times New Roman" w:cstheme="minorHAnsi"/>
          <w:b/>
          <w:bCs/>
          <w:color w:val="000000"/>
        </w:rPr>
      </w:pPr>
      <w:r w:rsidRPr="00936544">
        <w:rPr>
          <w:rFonts w:eastAsia="Times New Roman" w:cstheme="minorHAnsi"/>
          <w:color w:val="000000"/>
        </w:rPr>
        <w:t>Per Diem Court Advocates</w:t>
      </w:r>
    </w:p>
    <w:p w14:paraId="4F442F2A" w14:textId="77777777" w:rsidR="0085665F" w:rsidRPr="00936544" w:rsidRDefault="0085665F" w:rsidP="00964776">
      <w:pPr>
        <w:numPr>
          <w:ilvl w:val="0"/>
          <w:numId w:val="37"/>
        </w:numPr>
        <w:spacing w:after="0" w:line="240" w:lineRule="auto"/>
        <w:textAlignment w:val="baseline"/>
        <w:rPr>
          <w:rFonts w:eastAsia="Times New Roman" w:cstheme="minorHAnsi"/>
          <w:b/>
          <w:bCs/>
          <w:color w:val="000000"/>
        </w:rPr>
      </w:pPr>
      <w:r w:rsidRPr="00936544">
        <w:rPr>
          <w:rFonts w:eastAsia="Times New Roman" w:cstheme="minorHAnsi"/>
          <w:color w:val="000000"/>
        </w:rPr>
        <w:t>Interns</w:t>
      </w:r>
    </w:p>
    <w:p w14:paraId="05D23B0F" w14:textId="77777777" w:rsidR="0085665F" w:rsidRPr="00936544" w:rsidRDefault="0085665F" w:rsidP="0085665F">
      <w:pPr>
        <w:spacing w:after="0" w:line="240" w:lineRule="auto"/>
        <w:rPr>
          <w:rFonts w:eastAsia="Times New Roman" w:cstheme="minorHAnsi"/>
        </w:rPr>
      </w:pPr>
    </w:p>
    <w:p w14:paraId="6D3073AE" w14:textId="656229D4" w:rsidR="0085665F" w:rsidRPr="00936544" w:rsidRDefault="00D76EC6" w:rsidP="0085665F">
      <w:pPr>
        <w:spacing w:after="0" w:line="240" w:lineRule="auto"/>
        <w:rPr>
          <w:rFonts w:eastAsia="Times New Roman" w:cstheme="minorHAnsi"/>
        </w:rPr>
      </w:pPr>
      <w:r>
        <w:rPr>
          <w:rFonts w:eastAsia="Times New Roman" w:cstheme="minorHAnsi"/>
          <w:color w:val="000000"/>
        </w:rPr>
        <w:t>Willow Center</w:t>
      </w:r>
      <w:r w:rsidR="0085665F" w:rsidRPr="00936544">
        <w:rPr>
          <w:rFonts w:eastAsia="Times New Roman" w:cstheme="minorHAnsi"/>
          <w:color w:val="000000"/>
        </w:rPr>
        <w:t xml:space="preserve">’s Staff Support consist of the following positions: </w:t>
      </w:r>
    </w:p>
    <w:p w14:paraId="76D2D41E" w14:textId="77777777" w:rsidR="0085665F" w:rsidRPr="00936544" w:rsidRDefault="0085665F" w:rsidP="00964776">
      <w:pPr>
        <w:numPr>
          <w:ilvl w:val="0"/>
          <w:numId w:val="38"/>
        </w:numPr>
        <w:spacing w:after="0" w:line="240" w:lineRule="auto"/>
        <w:textAlignment w:val="baseline"/>
        <w:rPr>
          <w:rFonts w:eastAsia="Times New Roman" w:cstheme="minorHAnsi"/>
          <w:color w:val="000000"/>
        </w:rPr>
      </w:pPr>
      <w:r w:rsidRPr="00936544">
        <w:rPr>
          <w:rFonts w:eastAsia="Times New Roman" w:cstheme="minorHAnsi"/>
          <w:color w:val="000000"/>
        </w:rPr>
        <w:t>Grants and Database Management Assistant</w:t>
      </w:r>
    </w:p>
    <w:p w14:paraId="1120711F" w14:textId="77777777" w:rsidR="0085665F" w:rsidRPr="00936544" w:rsidRDefault="0085665F" w:rsidP="00964776">
      <w:pPr>
        <w:numPr>
          <w:ilvl w:val="0"/>
          <w:numId w:val="38"/>
        </w:numPr>
        <w:spacing w:after="0" w:line="240" w:lineRule="auto"/>
        <w:textAlignment w:val="baseline"/>
        <w:rPr>
          <w:rFonts w:eastAsia="Times New Roman" w:cstheme="minorHAnsi"/>
          <w:color w:val="000000"/>
        </w:rPr>
      </w:pPr>
      <w:r w:rsidRPr="00936544">
        <w:rPr>
          <w:rFonts w:eastAsia="Times New Roman" w:cstheme="minorHAnsi"/>
          <w:color w:val="000000"/>
        </w:rPr>
        <w:t>Administrative Donations Assistant</w:t>
      </w:r>
    </w:p>
    <w:p w14:paraId="24A06D3B" w14:textId="77777777" w:rsidR="0085665F" w:rsidRPr="00936544" w:rsidRDefault="0085665F" w:rsidP="00964776">
      <w:pPr>
        <w:numPr>
          <w:ilvl w:val="0"/>
          <w:numId w:val="38"/>
        </w:numPr>
        <w:spacing w:after="0" w:line="240" w:lineRule="auto"/>
        <w:textAlignment w:val="baseline"/>
        <w:rPr>
          <w:rFonts w:eastAsia="Times New Roman" w:cstheme="minorHAnsi"/>
          <w:color w:val="000000"/>
        </w:rPr>
      </w:pPr>
      <w:r w:rsidRPr="00936544">
        <w:rPr>
          <w:rFonts w:eastAsia="Times New Roman" w:cstheme="minorHAnsi"/>
          <w:color w:val="000000"/>
        </w:rPr>
        <w:t>Maintenance / In-kind Donation Assistant</w:t>
      </w:r>
    </w:p>
    <w:p w14:paraId="398B4866" w14:textId="77777777" w:rsidR="0085665F" w:rsidRPr="00936544" w:rsidRDefault="0085665F" w:rsidP="0085665F">
      <w:pPr>
        <w:spacing w:after="0" w:line="240" w:lineRule="auto"/>
        <w:rPr>
          <w:rFonts w:eastAsia="Times New Roman" w:cstheme="minorHAnsi"/>
        </w:rPr>
      </w:pPr>
    </w:p>
    <w:p w14:paraId="2F655456" w14:textId="44B248C5" w:rsidR="0085665F" w:rsidRPr="00936544" w:rsidRDefault="00D76EC6" w:rsidP="0085665F">
      <w:pPr>
        <w:spacing w:after="0" w:line="240" w:lineRule="auto"/>
        <w:rPr>
          <w:rFonts w:eastAsia="Times New Roman" w:cstheme="minorHAnsi"/>
        </w:rPr>
      </w:pPr>
      <w:r>
        <w:rPr>
          <w:rFonts w:eastAsia="Times New Roman" w:cstheme="minorHAnsi"/>
          <w:color w:val="000000"/>
        </w:rPr>
        <w:t>Willow Center</w:t>
      </w:r>
      <w:r w:rsidR="0085665F" w:rsidRPr="00936544">
        <w:rPr>
          <w:rFonts w:eastAsia="Times New Roman" w:cstheme="minorHAnsi"/>
          <w:color w:val="000000"/>
        </w:rPr>
        <w:t>’s Counseling Center consist of the following positions:</w:t>
      </w:r>
    </w:p>
    <w:p w14:paraId="5D613491" w14:textId="77777777" w:rsidR="0085665F" w:rsidRPr="00936544" w:rsidRDefault="0085665F" w:rsidP="00964776">
      <w:pPr>
        <w:numPr>
          <w:ilvl w:val="0"/>
          <w:numId w:val="39"/>
        </w:numPr>
        <w:spacing w:after="0" w:line="240" w:lineRule="auto"/>
        <w:textAlignment w:val="baseline"/>
        <w:rPr>
          <w:rFonts w:eastAsia="Times New Roman" w:cstheme="minorHAnsi"/>
          <w:color w:val="000000"/>
        </w:rPr>
      </w:pPr>
      <w:r w:rsidRPr="00936544">
        <w:rPr>
          <w:rFonts w:eastAsia="Times New Roman" w:cstheme="minorHAnsi"/>
          <w:color w:val="000000"/>
        </w:rPr>
        <w:t>Counseling Center Program Counselor</w:t>
      </w:r>
    </w:p>
    <w:p w14:paraId="752A89E5" w14:textId="77777777" w:rsidR="0085665F" w:rsidRPr="00936544" w:rsidRDefault="0085665F" w:rsidP="00964776">
      <w:pPr>
        <w:numPr>
          <w:ilvl w:val="0"/>
          <w:numId w:val="39"/>
        </w:numPr>
        <w:spacing w:after="0" w:line="240" w:lineRule="auto"/>
        <w:textAlignment w:val="baseline"/>
        <w:rPr>
          <w:rFonts w:eastAsia="Times New Roman" w:cstheme="minorHAnsi"/>
          <w:color w:val="000000"/>
        </w:rPr>
      </w:pPr>
      <w:r w:rsidRPr="00936544">
        <w:rPr>
          <w:rFonts w:eastAsia="Times New Roman" w:cstheme="minorHAnsi"/>
          <w:color w:val="000000"/>
        </w:rPr>
        <w:t>Interns</w:t>
      </w:r>
    </w:p>
    <w:p w14:paraId="7BF9139E" w14:textId="77777777" w:rsidR="0085665F" w:rsidRPr="00936544" w:rsidRDefault="0085665F" w:rsidP="0085665F">
      <w:pPr>
        <w:spacing w:after="0" w:line="240" w:lineRule="auto"/>
        <w:rPr>
          <w:rFonts w:eastAsia="Times New Roman" w:cstheme="minorHAnsi"/>
        </w:rPr>
      </w:pPr>
    </w:p>
    <w:p w14:paraId="1D72974D" w14:textId="0D894942" w:rsidR="0085665F" w:rsidRPr="00936544" w:rsidRDefault="00D76EC6" w:rsidP="0085665F">
      <w:pPr>
        <w:spacing w:after="0" w:line="240" w:lineRule="auto"/>
        <w:rPr>
          <w:rFonts w:eastAsia="Times New Roman" w:cstheme="minorHAnsi"/>
        </w:rPr>
      </w:pPr>
      <w:r>
        <w:rPr>
          <w:rFonts w:eastAsia="Times New Roman" w:cstheme="minorHAnsi"/>
          <w:color w:val="000000"/>
        </w:rPr>
        <w:t>Willow Center</w:t>
      </w:r>
      <w:r w:rsidR="0085665F" w:rsidRPr="00936544">
        <w:rPr>
          <w:rFonts w:eastAsia="Times New Roman" w:cstheme="minorHAnsi"/>
          <w:color w:val="000000"/>
        </w:rPr>
        <w:t>’s Community Program consist of the following positions:</w:t>
      </w:r>
    </w:p>
    <w:p w14:paraId="50232509" w14:textId="77777777" w:rsidR="0085665F" w:rsidRPr="00936544" w:rsidRDefault="0085665F" w:rsidP="00964776">
      <w:pPr>
        <w:numPr>
          <w:ilvl w:val="0"/>
          <w:numId w:val="40"/>
        </w:numPr>
        <w:spacing w:after="0" w:line="240" w:lineRule="auto"/>
        <w:textAlignment w:val="baseline"/>
        <w:rPr>
          <w:rFonts w:eastAsia="Times New Roman" w:cstheme="minorHAnsi"/>
          <w:color w:val="000000"/>
        </w:rPr>
      </w:pPr>
      <w:r w:rsidRPr="00936544">
        <w:rPr>
          <w:rFonts w:eastAsia="Times New Roman" w:cstheme="minorHAnsi"/>
          <w:color w:val="000000"/>
        </w:rPr>
        <w:t>HEAL Clinic Advocate</w:t>
      </w:r>
    </w:p>
    <w:p w14:paraId="6F50AFB8" w14:textId="77777777" w:rsidR="0085665F" w:rsidRPr="00936544" w:rsidRDefault="0085665F" w:rsidP="0085665F">
      <w:pPr>
        <w:spacing w:after="0" w:line="240" w:lineRule="auto"/>
        <w:rPr>
          <w:rFonts w:eastAsia="Times New Roman" w:cstheme="minorHAnsi"/>
        </w:rPr>
      </w:pPr>
    </w:p>
    <w:p w14:paraId="057223CD" w14:textId="77777777" w:rsidR="0085665F" w:rsidRPr="00936544" w:rsidRDefault="00B15461" w:rsidP="0085665F">
      <w:pPr>
        <w:spacing w:after="0" w:line="240" w:lineRule="auto"/>
        <w:rPr>
          <w:rFonts w:eastAsia="Times New Roman" w:cstheme="minorHAnsi"/>
        </w:rPr>
      </w:pPr>
      <w:r w:rsidRPr="00936544">
        <w:rPr>
          <w:rFonts w:eastAsia="Times New Roman" w:cstheme="minorHAnsi"/>
          <w:color w:val="000000"/>
          <w:u w:val="single"/>
        </w:rPr>
        <w:t>IGNITE</w:t>
      </w:r>
    </w:p>
    <w:p w14:paraId="06D42FFD" w14:textId="77777777" w:rsidR="0085665F" w:rsidRPr="00936544" w:rsidRDefault="00B15461" w:rsidP="0085665F">
      <w:pPr>
        <w:spacing w:after="0" w:line="240" w:lineRule="auto"/>
        <w:rPr>
          <w:rFonts w:eastAsia="Times New Roman" w:cstheme="minorHAnsi"/>
        </w:rPr>
      </w:pPr>
      <w:r w:rsidRPr="00936544">
        <w:rPr>
          <w:rFonts w:eastAsia="Times New Roman" w:cstheme="minorHAnsi"/>
          <w:color w:val="000000"/>
        </w:rPr>
        <w:t>IGNITE</w:t>
      </w:r>
      <w:r w:rsidR="0085665F" w:rsidRPr="00936544">
        <w:rPr>
          <w:rFonts w:eastAsia="Times New Roman" w:cstheme="minorHAnsi"/>
          <w:color w:val="000000"/>
        </w:rPr>
        <w:t>’s staff will be offered the opportunity to partici</w:t>
      </w:r>
      <w:r w:rsidR="00C64E6C" w:rsidRPr="00936544">
        <w:rPr>
          <w:rFonts w:eastAsia="Times New Roman" w:cstheme="minorHAnsi"/>
          <w:color w:val="000000"/>
        </w:rPr>
        <w:t xml:space="preserve">pate in an individual interview. </w:t>
      </w:r>
      <w:r w:rsidR="0085665F" w:rsidRPr="00936544">
        <w:rPr>
          <w:rFonts w:eastAsia="Times New Roman" w:cstheme="minorHAnsi"/>
          <w:color w:val="000000"/>
        </w:rPr>
        <w:t xml:space="preserve">We will secure the support of </w:t>
      </w:r>
      <w:r w:rsidRPr="00936544">
        <w:rPr>
          <w:rFonts w:eastAsia="Times New Roman" w:cstheme="minorHAnsi"/>
          <w:color w:val="000000"/>
        </w:rPr>
        <w:t>IGNITE</w:t>
      </w:r>
      <w:r w:rsidR="0085665F" w:rsidRPr="00936544">
        <w:rPr>
          <w:rFonts w:eastAsia="Times New Roman" w:cstheme="minorHAnsi"/>
          <w:color w:val="000000"/>
        </w:rPr>
        <w:t>’s Executive Director and ensure that their choice whether to participate is not</w:t>
      </w:r>
      <w:r w:rsidR="00C64E6C" w:rsidRPr="00936544">
        <w:rPr>
          <w:rFonts w:eastAsia="Times New Roman" w:cstheme="minorHAnsi"/>
          <w:color w:val="000000"/>
        </w:rPr>
        <w:t xml:space="preserve"> rewarded or</w:t>
      </w:r>
      <w:r w:rsidR="0085665F" w:rsidRPr="00936544">
        <w:rPr>
          <w:rFonts w:eastAsia="Times New Roman" w:cstheme="minorHAnsi"/>
          <w:color w:val="000000"/>
        </w:rPr>
        <w:t xml:space="preserve"> penalized in any way.</w:t>
      </w:r>
    </w:p>
    <w:p w14:paraId="1541BF73" w14:textId="77777777" w:rsidR="0085665F" w:rsidRPr="00936544" w:rsidRDefault="0085665F" w:rsidP="0085665F">
      <w:pPr>
        <w:spacing w:after="0" w:line="240" w:lineRule="auto"/>
        <w:rPr>
          <w:rFonts w:eastAsia="Times New Roman" w:cstheme="minorHAnsi"/>
        </w:rPr>
      </w:pPr>
    </w:p>
    <w:p w14:paraId="165A5DA5" w14:textId="77777777" w:rsidR="0085665F" w:rsidRPr="00936544" w:rsidRDefault="00B15461" w:rsidP="0085665F">
      <w:pPr>
        <w:spacing w:after="0" w:line="240" w:lineRule="auto"/>
        <w:rPr>
          <w:rFonts w:eastAsia="Times New Roman" w:cstheme="minorHAnsi"/>
        </w:rPr>
      </w:pPr>
      <w:r w:rsidRPr="00936544">
        <w:rPr>
          <w:rFonts w:eastAsia="Times New Roman" w:cstheme="minorHAnsi"/>
          <w:color w:val="000000"/>
        </w:rPr>
        <w:t>IGNITE</w:t>
      </w:r>
      <w:r w:rsidR="0085665F" w:rsidRPr="00936544">
        <w:rPr>
          <w:rFonts w:eastAsia="Times New Roman" w:cstheme="minorHAnsi"/>
          <w:color w:val="000000"/>
        </w:rPr>
        <w:t>’s staff consist of the following positions:</w:t>
      </w:r>
    </w:p>
    <w:p w14:paraId="23C745A1" w14:textId="77777777" w:rsidR="0085665F" w:rsidRPr="00936544" w:rsidRDefault="0085665F" w:rsidP="00964776">
      <w:pPr>
        <w:numPr>
          <w:ilvl w:val="0"/>
          <w:numId w:val="41"/>
        </w:numPr>
        <w:spacing w:after="0" w:line="240" w:lineRule="auto"/>
        <w:textAlignment w:val="baseline"/>
        <w:rPr>
          <w:rFonts w:eastAsia="Times New Roman" w:cstheme="minorHAnsi"/>
          <w:color w:val="000000"/>
        </w:rPr>
      </w:pPr>
      <w:r w:rsidRPr="00936544">
        <w:rPr>
          <w:rFonts w:eastAsia="Times New Roman" w:cstheme="minorHAnsi"/>
          <w:color w:val="000000"/>
        </w:rPr>
        <w:t>Community Advocate</w:t>
      </w:r>
    </w:p>
    <w:p w14:paraId="2EC6FE4B" w14:textId="77777777" w:rsidR="0085665F" w:rsidRPr="00936544" w:rsidRDefault="0085665F" w:rsidP="00964776">
      <w:pPr>
        <w:numPr>
          <w:ilvl w:val="0"/>
          <w:numId w:val="41"/>
        </w:numPr>
        <w:spacing w:after="0" w:line="240" w:lineRule="auto"/>
        <w:textAlignment w:val="baseline"/>
        <w:rPr>
          <w:rFonts w:eastAsia="Times New Roman" w:cstheme="minorHAnsi"/>
          <w:color w:val="000000"/>
        </w:rPr>
      </w:pPr>
      <w:r w:rsidRPr="00936544">
        <w:rPr>
          <w:rFonts w:eastAsia="Times New Roman" w:cstheme="minorHAnsi"/>
          <w:color w:val="000000"/>
        </w:rPr>
        <w:t>former Empowerment Advocate</w:t>
      </w:r>
    </w:p>
    <w:p w14:paraId="23163DB1" w14:textId="77777777" w:rsidR="00523E89" w:rsidRPr="00936544" w:rsidRDefault="0085665F" w:rsidP="0085665F">
      <w:pPr>
        <w:numPr>
          <w:ilvl w:val="0"/>
          <w:numId w:val="41"/>
        </w:numPr>
        <w:spacing w:after="0" w:line="240" w:lineRule="auto"/>
        <w:textAlignment w:val="baseline"/>
        <w:rPr>
          <w:rFonts w:eastAsia="Times New Roman" w:cstheme="minorHAnsi"/>
          <w:color w:val="000000"/>
        </w:rPr>
      </w:pPr>
      <w:r w:rsidRPr="00936544">
        <w:rPr>
          <w:rFonts w:eastAsia="Times New Roman" w:cstheme="minorHAnsi"/>
          <w:color w:val="000000"/>
        </w:rPr>
        <w:t>Art Program Coordinator</w:t>
      </w:r>
    </w:p>
    <w:p w14:paraId="494790F6" w14:textId="77777777" w:rsidR="00523E89" w:rsidRPr="00936544" w:rsidRDefault="00523E89" w:rsidP="00523E89">
      <w:pPr>
        <w:spacing w:after="0" w:line="240" w:lineRule="auto"/>
        <w:textAlignment w:val="baseline"/>
        <w:rPr>
          <w:rFonts w:eastAsia="Times New Roman" w:cstheme="minorHAnsi"/>
          <w:color w:val="000000"/>
        </w:rPr>
      </w:pPr>
    </w:p>
    <w:p w14:paraId="5990F812" w14:textId="77777777" w:rsidR="0085665F" w:rsidRPr="00936544" w:rsidRDefault="0085665F" w:rsidP="00523E89">
      <w:pPr>
        <w:spacing w:after="0" w:line="240" w:lineRule="auto"/>
        <w:textAlignment w:val="baseline"/>
        <w:rPr>
          <w:rFonts w:eastAsia="Times New Roman" w:cstheme="minorHAnsi"/>
          <w:color w:val="000000"/>
        </w:rPr>
      </w:pPr>
      <w:r w:rsidRPr="00936544">
        <w:rPr>
          <w:rFonts w:eastAsia="Times New Roman" w:cstheme="minorHAnsi"/>
          <w:color w:val="000000"/>
          <w:u w:val="single"/>
        </w:rPr>
        <w:t>RESTORE</w:t>
      </w:r>
    </w:p>
    <w:p w14:paraId="2989A80D"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RESTORE’s Monroe Area staff consist of the following positions:</w:t>
      </w:r>
    </w:p>
    <w:p w14:paraId="2100C893" w14:textId="77777777" w:rsidR="0085665F" w:rsidRPr="00936544" w:rsidRDefault="0085665F" w:rsidP="00964776">
      <w:pPr>
        <w:numPr>
          <w:ilvl w:val="0"/>
          <w:numId w:val="42"/>
        </w:numPr>
        <w:spacing w:after="0" w:line="240" w:lineRule="auto"/>
        <w:textAlignment w:val="baseline"/>
        <w:rPr>
          <w:rFonts w:eastAsia="Times New Roman" w:cstheme="minorHAnsi"/>
          <w:color w:val="000000"/>
        </w:rPr>
      </w:pPr>
      <w:r w:rsidRPr="00936544">
        <w:rPr>
          <w:rFonts w:eastAsia="Times New Roman" w:cstheme="minorHAnsi"/>
          <w:color w:val="000000"/>
        </w:rPr>
        <w:lastRenderedPageBreak/>
        <w:t>Counselors</w:t>
      </w:r>
    </w:p>
    <w:p w14:paraId="361B7EAD" w14:textId="77777777" w:rsidR="0085665F" w:rsidRPr="00936544" w:rsidRDefault="0085665F" w:rsidP="00964776">
      <w:pPr>
        <w:numPr>
          <w:ilvl w:val="0"/>
          <w:numId w:val="42"/>
        </w:numPr>
        <w:spacing w:after="0" w:line="240" w:lineRule="auto"/>
        <w:textAlignment w:val="baseline"/>
        <w:rPr>
          <w:rFonts w:eastAsia="Times New Roman" w:cstheme="minorHAnsi"/>
          <w:color w:val="000000"/>
        </w:rPr>
      </w:pPr>
      <w:r w:rsidRPr="00936544">
        <w:rPr>
          <w:rFonts w:eastAsia="Times New Roman" w:cstheme="minorHAnsi"/>
          <w:color w:val="000000"/>
        </w:rPr>
        <w:t>Education &amp; Outreach Specialists</w:t>
      </w:r>
    </w:p>
    <w:p w14:paraId="57D7936E" w14:textId="77777777" w:rsidR="0085665F" w:rsidRPr="00936544" w:rsidRDefault="0085665F" w:rsidP="00964776">
      <w:pPr>
        <w:numPr>
          <w:ilvl w:val="0"/>
          <w:numId w:val="42"/>
        </w:numPr>
        <w:spacing w:after="0" w:line="240" w:lineRule="auto"/>
        <w:textAlignment w:val="baseline"/>
        <w:rPr>
          <w:rFonts w:eastAsia="Times New Roman" w:cstheme="minorHAnsi"/>
          <w:color w:val="000000"/>
        </w:rPr>
      </w:pPr>
      <w:r w:rsidRPr="00936544">
        <w:rPr>
          <w:rFonts w:eastAsia="Times New Roman" w:cstheme="minorHAnsi"/>
          <w:color w:val="000000"/>
        </w:rPr>
        <w:t>Child Victim Advocates</w:t>
      </w:r>
    </w:p>
    <w:p w14:paraId="043FC1F9" w14:textId="77777777" w:rsidR="0085665F" w:rsidRPr="00936544" w:rsidRDefault="0085665F" w:rsidP="0085665F">
      <w:pPr>
        <w:spacing w:after="0" w:line="240" w:lineRule="auto"/>
        <w:rPr>
          <w:rFonts w:eastAsia="Times New Roman" w:cstheme="minorHAnsi"/>
        </w:rPr>
      </w:pPr>
    </w:p>
    <w:p w14:paraId="1D012D39"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RESTORE’s College Initiative staff consist of the following positions:</w:t>
      </w:r>
    </w:p>
    <w:p w14:paraId="5130AD49" w14:textId="77777777" w:rsidR="0085665F" w:rsidRPr="00936544" w:rsidRDefault="0085665F" w:rsidP="00964776">
      <w:pPr>
        <w:numPr>
          <w:ilvl w:val="0"/>
          <w:numId w:val="43"/>
        </w:numPr>
        <w:spacing w:after="0" w:line="240" w:lineRule="auto"/>
        <w:textAlignment w:val="baseline"/>
        <w:rPr>
          <w:rFonts w:eastAsia="Times New Roman" w:cstheme="minorHAnsi"/>
          <w:color w:val="000000"/>
        </w:rPr>
      </w:pPr>
      <w:r w:rsidRPr="00936544">
        <w:rPr>
          <w:rFonts w:eastAsia="Times New Roman" w:cstheme="minorHAnsi"/>
          <w:color w:val="000000"/>
        </w:rPr>
        <w:t>College &amp; Outreach Specialists</w:t>
      </w:r>
    </w:p>
    <w:p w14:paraId="5374B198" w14:textId="77777777" w:rsidR="0085665F" w:rsidRPr="00936544" w:rsidRDefault="0085665F" w:rsidP="00964776">
      <w:pPr>
        <w:numPr>
          <w:ilvl w:val="0"/>
          <w:numId w:val="43"/>
        </w:numPr>
        <w:spacing w:after="0" w:line="240" w:lineRule="auto"/>
        <w:textAlignment w:val="baseline"/>
        <w:rPr>
          <w:rFonts w:eastAsia="Times New Roman" w:cstheme="minorHAnsi"/>
          <w:color w:val="000000"/>
        </w:rPr>
      </w:pPr>
      <w:r w:rsidRPr="00936544">
        <w:rPr>
          <w:rFonts w:eastAsia="Times New Roman" w:cstheme="minorHAnsi"/>
          <w:color w:val="000000"/>
        </w:rPr>
        <w:t>College Advocates</w:t>
      </w:r>
    </w:p>
    <w:p w14:paraId="3ECDF986" w14:textId="77777777" w:rsidR="0085665F" w:rsidRPr="00936544" w:rsidRDefault="0085665F" w:rsidP="0085665F">
      <w:pPr>
        <w:spacing w:after="0" w:line="240" w:lineRule="auto"/>
        <w:rPr>
          <w:rFonts w:eastAsia="Times New Roman" w:cstheme="minorHAnsi"/>
        </w:rPr>
      </w:pPr>
    </w:p>
    <w:p w14:paraId="7EEA5355"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RESTORE’s direct service volunteers totals 40 people. </w:t>
      </w:r>
    </w:p>
    <w:p w14:paraId="7E8BD2EB" w14:textId="77777777" w:rsidR="0085665F" w:rsidRPr="00936544" w:rsidRDefault="0085665F" w:rsidP="0085665F">
      <w:pPr>
        <w:spacing w:after="0" w:line="240" w:lineRule="auto"/>
        <w:rPr>
          <w:rFonts w:eastAsia="Times New Roman" w:cstheme="minorHAnsi"/>
        </w:rPr>
      </w:pPr>
    </w:p>
    <w:p w14:paraId="55278911"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Direct Services Staff, Interns, and Volunteers are individuals at each organization who have had or could have direct interactions with survivors of domestic violence and/or sexual assault. They have direct knowledge of what works and what does not work when implementing policies and practices at their organization.</w:t>
      </w:r>
    </w:p>
    <w:p w14:paraId="68C22937" w14:textId="77777777" w:rsidR="0085665F" w:rsidRPr="00936544" w:rsidRDefault="0085665F" w:rsidP="0085665F">
      <w:pPr>
        <w:spacing w:after="0" w:line="240" w:lineRule="auto"/>
        <w:rPr>
          <w:rFonts w:eastAsia="Times New Roman" w:cstheme="minorHAnsi"/>
        </w:rPr>
      </w:pPr>
    </w:p>
    <w:p w14:paraId="7BB40D3A"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By engaging this group, we hope to gain information about the following:</w:t>
      </w:r>
    </w:p>
    <w:p w14:paraId="456C59A3" w14:textId="77777777" w:rsidR="0085665F" w:rsidRPr="00936544" w:rsidRDefault="0085665F" w:rsidP="00964776">
      <w:pPr>
        <w:numPr>
          <w:ilvl w:val="0"/>
          <w:numId w:val="44"/>
        </w:numPr>
        <w:spacing w:after="0" w:line="240" w:lineRule="auto"/>
        <w:textAlignment w:val="baseline"/>
        <w:rPr>
          <w:rFonts w:eastAsia="Times New Roman" w:cstheme="minorHAnsi"/>
          <w:color w:val="000000"/>
        </w:rPr>
      </w:pPr>
      <w:r w:rsidRPr="00936544">
        <w:rPr>
          <w:rFonts w:eastAsia="Times New Roman" w:cstheme="minorHAnsi"/>
          <w:color w:val="000000"/>
        </w:rPr>
        <w:t>The current culture of each organization with regard</w:t>
      </w:r>
      <w:r w:rsidR="00C64E6C" w:rsidRPr="00936544">
        <w:rPr>
          <w:rFonts w:eastAsia="Times New Roman" w:cstheme="minorHAnsi"/>
          <w:color w:val="000000"/>
        </w:rPr>
        <w:t>ing</w:t>
      </w:r>
      <w:r w:rsidRPr="00936544">
        <w:rPr>
          <w:rFonts w:eastAsia="Times New Roman" w:cstheme="minorHAnsi"/>
          <w:color w:val="000000"/>
        </w:rPr>
        <w:t xml:space="preserve"> to how people at the inte</w:t>
      </w:r>
      <w:r w:rsidR="008155E1" w:rsidRPr="00936544">
        <w:rPr>
          <w:rFonts w:eastAsia="Times New Roman" w:cstheme="minorHAnsi"/>
          <w:color w:val="000000"/>
        </w:rPr>
        <w:t>rsection are viewed and treated;</w:t>
      </w:r>
    </w:p>
    <w:p w14:paraId="68B7ADE2" w14:textId="77777777" w:rsidR="0085665F" w:rsidRPr="00936544" w:rsidRDefault="0085665F" w:rsidP="00964776">
      <w:pPr>
        <w:numPr>
          <w:ilvl w:val="0"/>
          <w:numId w:val="44"/>
        </w:numPr>
        <w:spacing w:after="0" w:line="240" w:lineRule="auto"/>
        <w:textAlignment w:val="baseline"/>
        <w:rPr>
          <w:rFonts w:eastAsia="Times New Roman" w:cstheme="minorHAnsi"/>
          <w:color w:val="000000"/>
        </w:rPr>
      </w:pPr>
      <w:r w:rsidRPr="00936544">
        <w:rPr>
          <w:rFonts w:eastAsia="Times New Roman" w:cstheme="minorHAnsi"/>
          <w:color w:val="000000"/>
        </w:rPr>
        <w:t>Their perspective on the concerns survivors of domestic violence and/or sexual assault may have related to disclosing or reporting domestic violence and/or sexual assault, or disclosin</w:t>
      </w:r>
      <w:r w:rsidR="008155E1" w:rsidRPr="00936544">
        <w:rPr>
          <w:rFonts w:eastAsia="Times New Roman" w:cstheme="minorHAnsi"/>
          <w:color w:val="000000"/>
        </w:rPr>
        <w:t>g the need for an accommodation;</w:t>
      </w:r>
    </w:p>
    <w:p w14:paraId="6996B7FA" w14:textId="3F721F8E" w:rsidR="0085665F" w:rsidRPr="00936544" w:rsidRDefault="0085665F" w:rsidP="00964776">
      <w:pPr>
        <w:numPr>
          <w:ilvl w:val="0"/>
          <w:numId w:val="44"/>
        </w:numPr>
        <w:spacing w:after="0" w:line="240" w:lineRule="auto"/>
        <w:textAlignment w:val="baseline"/>
        <w:rPr>
          <w:rFonts w:eastAsia="Times New Roman" w:cstheme="minorHAnsi"/>
          <w:color w:val="000000"/>
        </w:rPr>
      </w:pPr>
      <w:r w:rsidRPr="00936544">
        <w:rPr>
          <w:rFonts w:eastAsia="Times New Roman" w:cstheme="minorHAnsi"/>
          <w:color w:val="000000"/>
        </w:rPr>
        <w:t xml:space="preserve">Any historical or current partnering between </w:t>
      </w:r>
      <w:r w:rsidR="00D76EC6">
        <w:rPr>
          <w:rFonts w:eastAsia="Times New Roman" w:cstheme="minorHAnsi"/>
          <w:color w:val="000000"/>
        </w:rPr>
        <w:t>Willow Center</w:t>
      </w:r>
      <w:r w:rsidRPr="00936544">
        <w:rPr>
          <w:rFonts w:eastAsia="Times New Roman" w:cstheme="minorHAnsi"/>
          <w:color w:val="000000"/>
        </w:rPr>
        <w:t xml:space="preserve">, </w:t>
      </w:r>
      <w:r w:rsidR="00B15461" w:rsidRPr="00936544">
        <w:rPr>
          <w:rFonts w:eastAsia="Times New Roman" w:cstheme="minorHAnsi"/>
          <w:color w:val="000000"/>
        </w:rPr>
        <w:t>IGNITE</w:t>
      </w:r>
      <w:r w:rsidR="008155E1" w:rsidRPr="00936544">
        <w:rPr>
          <w:rFonts w:eastAsia="Times New Roman" w:cstheme="minorHAnsi"/>
          <w:color w:val="000000"/>
        </w:rPr>
        <w:t>, and RESTORE;</w:t>
      </w:r>
    </w:p>
    <w:p w14:paraId="561CDBD8" w14:textId="77777777" w:rsidR="0085665F" w:rsidRPr="00936544" w:rsidRDefault="0085665F" w:rsidP="00964776">
      <w:pPr>
        <w:numPr>
          <w:ilvl w:val="0"/>
          <w:numId w:val="44"/>
        </w:numPr>
        <w:spacing w:after="0" w:line="240" w:lineRule="auto"/>
        <w:textAlignment w:val="baseline"/>
        <w:rPr>
          <w:rFonts w:eastAsia="Times New Roman" w:cstheme="minorHAnsi"/>
          <w:color w:val="000000"/>
        </w:rPr>
      </w:pPr>
      <w:r w:rsidRPr="00936544">
        <w:rPr>
          <w:rFonts w:eastAsia="Times New Roman" w:cstheme="minorHAnsi"/>
          <w:color w:val="000000"/>
        </w:rPr>
        <w:t>Trainings, policies, procedures, supervision, and resources that exist, and those that are needed for responding to people at the intersection, as well as</w:t>
      </w:r>
      <w:r w:rsidR="008155E1" w:rsidRPr="00936544">
        <w:rPr>
          <w:rFonts w:eastAsia="Times New Roman" w:cstheme="minorHAnsi"/>
          <w:color w:val="000000"/>
        </w:rPr>
        <w:t xml:space="preserve"> barriers to providing services;</w:t>
      </w:r>
    </w:p>
    <w:p w14:paraId="2C2AC822" w14:textId="77777777" w:rsidR="0085665F" w:rsidRPr="00936544" w:rsidRDefault="0085665F" w:rsidP="00964776">
      <w:pPr>
        <w:numPr>
          <w:ilvl w:val="0"/>
          <w:numId w:val="44"/>
        </w:numPr>
        <w:spacing w:after="0" w:line="240" w:lineRule="auto"/>
        <w:textAlignment w:val="baseline"/>
        <w:rPr>
          <w:rFonts w:eastAsia="Times New Roman" w:cstheme="minorHAnsi"/>
          <w:color w:val="000000"/>
        </w:rPr>
      </w:pPr>
      <w:r w:rsidRPr="00936544">
        <w:rPr>
          <w:rFonts w:eastAsia="Times New Roman" w:cstheme="minorHAnsi"/>
          <w:color w:val="000000"/>
        </w:rPr>
        <w:t>How to best inform direct services staff about any changes to organizational policies and procedures.</w:t>
      </w:r>
    </w:p>
    <w:p w14:paraId="1487E9B4" w14:textId="77777777" w:rsidR="0085665F" w:rsidRPr="00936544" w:rsidRDefault="0085665F" w:rsidP="007735DD">
      <w:pPr>
        <w:pStyle w:val="Heading1"/>
        <w:rPr>
          <w:rFonts w:asciiTheme="minorHAnsi" w:eastAsia="Times New Roman" w:hAnsiTheme="minorHAnsi" w:cstheme="minorHAnsi"/>
          <w:sz w:val="22"/>
          <w:szCs w:val="22"/>
        </w:rPr>
      </w:pPr>
      <w:bookmarkStart w:id="28" w:name="_Toc469401966"/>
      <w:r w:rsidRPr="00936544">
        <w:rPr>
          <w:rFonts w:asciiTheme="minorHAnsi" w:eastAsia="Times New Roman" w:hAnsiTheme="minorHAnsi" w:cstheme="minorHAnsi"/>
          <w:sz w:val="22"/>
          <w:szCs w:val="22"/>
        </w:rPr>
        <w:t>Independent Contractor</w:t>
      </w:r>
      <w:r w:rsidR="00523E89" w:rsidRPr="00936544">
        <w:rPr>
          <w:rFonts w:asciiTheme="minorHAnsi" w:eastAsia="Times New Roman" w:hAnsiTheme="minorHAnsi" w:cstheme="minorHAnsi"/>
          <w:sz w:val="22"/>
          <w:szCs w:val="22"/>
        </w:rPr>
        <w:t>s</w:t>
      </w:r>
      <w:bookmarkEnd w:id="28"/>
      <w:r w:rsidRPr="00936544">
        <w:rPr>
          <w:rFonts w:asciiTheme="minorHAnsi" w:eastAsia="Times New Roman" w:hAnsiTheme="minorHAnsi" w:cstheme="minorHAnsi"/>
          <w:sz w:val="22"/>
          <w:szCs w:val="22"/>
        </w:rPr>
        <w:t xml:space="preserve"> </w:t>
      </w:r>
    </w:p>
    <w:p w14:paraId="3D1D4A60" w14:textId="75CC309E"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The independent contractors group is the smallest and are unaffiliated with any agency. However, all of our agencies rely on them for a growing demand for interpreting services because none of the agencies have in-house</w:t>
      </w:r>
      <w:r w:rsidR="000C3010" w:rsidRPr="00936544">
        <w:rPr>
          <w:rFonts w:eastAsia="Times New Roman" w:cstheme="minorHAnsi"/>
          <w:color w:val="000000"/>
        </w:rPr>
        <w:t xml:space="preserve"> staff</w:t>
      </w:r>
      <w:r w:rsidRPr="00936544">
        <w:rPr>
          <w:rFonts w:eastAsia="Times New Roman" w:cstheme="minorHAnsi"/>
          <w:color w:val="000000"/>
        </w:rPr>
        <w:t xml:space="preserve"> sign language interpreters.</w:t>
      </w:r>
      <w:r w:rsidR="003E04BA">
        <w:rPr>
          <w:rFonts w:eastAsia="Times New Roman" w:cstheme="minorHAnsi"/>
          <w:color w:val="000000"/>
        </w:rPr>
        <w:t xml:space="preserve"> </w:t>
      </w:r>
      <w:r w:rsidR="008E0BF2">
        <w:rPr>
          <w:rFonts w:eastAsia="Times New Roman" w:cstheme="minorHAnsi"/>
          <w:color w:val="000000"/>
        </w:rPr>
        <w:t>(S</w:t>
      </w:r>
      <w:r w:rsidR="003E04BA">
        <w:rPr>
          <w:rFonts w:eastAsia="Times New Roman" w:cstheme="minorHAnsi"/>
          <w:color w:val="000000"/>
        </w:rPr>
        <w:t>ee appendix pg. 55)</w:t>
      </w:r>
    </w:p>
    <w:p w14:paraId="27BB1E9F" w14:textId="77777777" w:rsidR="0085665F" w:rsidRPr="00936544" w:rsidRDefault="0085665F" w:rsidP="0085665F">
      <w:pPr>
        <w:spacing w:after="0" w:line="240" w:lineRule="auto"/>
        <w:rPr>
          <w:rFonts w:eastAsia="Times New Roman" w:cstheme="minorHAnsi"/>
        </w:rPr>
      </w:pPr>
    </w:p>
    <w:p w14:paraId="50928C55" w14:textId="77777777" w:rsidR="00AE5644" w:rsidRPr="00936544" w:rsidRDefault="0085665F" w:rsidP="0085665F">
      <w:pPr>
        <w:spacing w:after="0" w:line="240" w:lineRule="auto"/>
        <w:rPr>
          <w:rFonts w:eastAsia="Times New Roman" w:cstheme="minorHAnsi"/>
          <w:color w:val="000000"/>
        </w:rPr>
      </w:pPr>
      <w:r w:rsidRPr="00936544">
        <w:rPr>
          <w:rFonts w:eastAsia="Times New Roman" w:cstheme="minorHAnsi"/>
          <w:color w:val="000000"/>
        </w:rPr>
        <w:t>Interpreters bring a unique perspective</w:t>
      </w:r>
      <w:r w:rsidR="00AE5644" w:rsidRPr="00936544">
        <w:rPr>
          <w:rFonts w:eastAsia="Times New Roman" w:cstheme="minorHAnsi"/>
          <w:color w:val="000000"/>
        </w:rPr>
        <w:t xml:space="preserve"> to this needs assessment</w:t>
      </w:r>
      <w:r w:rsidRPr="00936544">
        <w:rPr>
          <w:rFonts w:eastAsia="Times New Roman" w:cstheme="minorHAnsi"/>
          <w:color w:val="000000"/>
        </w:rPr>
        <w:t xml:space="preserve"> and are integral to the success of our work with Deaf survivors. </w:t>
      </w:r>
    </w:p>
    <w:p w14:paraId="211E792A" w14:textId="77777777" w:rsidR="00AE5644" w:rsidRPr="00936544" w:rsidRDefault="00AE5644" w:rsidP="0085665F">
      <w:pPr>
        <w:spacing w:after="0" w:line="240" w:lineRule="auto"/>
        <w:rPr>
          <w:rFonts w:eastAsia="Times New Roman" w:cstheme="minorHAnsi"/>
          <w:color w:val="000000"/>
        </w:rPr>
      </w:pPr>
    </w:p>
    <w:p w14:paraId="291B0365" w14:textId="77777777" w:rsidR="00AE5644" w:rsidRPr="00936544" w:rsidRDefault="0085665F" w:rsidP="0085665F">
      <w:pPr>
        <w:spacing w:after="0" w:line="240" w:lineRule="auto"/>
        <w:rPr>
          <w:rFonts w:eastAsia="Times New Roman" w:cstheme="minorHAnsi"/>
          <w:color w:val="000000"/>
        </w:rPr>
      </w:pPr>
      <w:r w:rsidRPr="00936544">
        <w:rPr>
          <w:rFonts w:eastAsia="Times New Roman" w:cstheme="minorHAnsi"/>
          <w:color w:val="000000"/>
        </w:rPr>
        <w:t xml:space="preserve">By engaging this group, we hope to gain </w:t>
      </w:r>
      <w:r w:rsidR="00AE5644" w:rsidRPr="00936544">
        <w:rPr>
          <w:rFonts w:eastAsia="Times New Roman" w:cstheme="minorHAnsi"/>
          <w:color w:val="000000"/>
        </w:rPr>
        <w:t>information about the following:</w:t>
      </w:r>
    </w:p>
    <w:p w14:paraId="0C5E09F1" w14:textId="77777777" w:rsidR="0085665F" w:rsidRPr="00936544" w:rsidRDefault="0085665F" w:rsidP="00964776">
      <w:pPr>
        <w:numPr>
          <w:ilvl w:val="0"/>
          <w:numId w:val="45"/>
        </w:numPr>
        <w:spacing w:after="0" w:line="240" w:lineRule="auto"/>
        <w:textAlignment w:val="baseline"/>
        <w:rPr>
          <w:rFonts w:eastAsia="Times New Roman" w:cstheme="minorHAnsi"/>
          <w:color w:val="000000"/>
        </w:rPr>
      </w:pPr>
      <w:r w:rsidRPr="00936544">
        <w:rPr>
          <w:rFonts w:eastAsia="Times New Roman" w:cstheme="minorHAnsi"/>
          <w:color w:val="000000"/>
        </w:rPr>
        <w:t>Their perspectives on the ability of interpreters to respond to or provide services to sur</w:t>
      </w:r>
      <w:r w:rsidR="00AE5644" w:rsidRPr="00936544">
        <w:rPr>
          <w:rFonts w:eastAsia="Times New Roman" w:cstheme="minorHAnsi"/>
          <w:color w:val="000000"/>
        </w:rPr>
        <w:t>vivors of domestic violence/sexual assault;</w:t>
      </w:r>
    </w:p>
    <w:p w14:paraId="0EB02AA3" w14:textId="77777777" w:rsidR="0085665F" w:rsidRPr="00936544" w:rsidRDefault="0085665F" w:rsidP="00964776">
      <w:pPr>
        <w:numPr>
          <w:ilvl w:val="0"/>
          <w:numId w:val="45"/>
        </w:numPr>
        <w:spacing w:after="0" w:line="240" w:lineRule="auto"/>
        <w:textAlignment w:val="baseline"/>
        <w:rPr>
          <w:rFonts w:eastAsia="Times New Roman" w:cstheme="minorHAnsi"/>
          <w:color w:val="000000"/>
        </w:rPr>
      </w:pPr>
      <w:r w:rsidRPr="00936544">
        <w:rPr>
          <w:rFonts w:eastAsia="Times New Roman" w:cstheme="minorHAnsi"/>
          <w:color w:val="000000"/>
        </w:rPr>
        <w:t>What they need in regards to organizational policies, practices, training, and resources to be able to better interpret</w:t>
      </w:r>
      <w:r w:rsidR="00AE5644" w:rsidRPr="00936544">
        <w:rPr>
          <w:rFonts w:eastAsia="Times New Roman" w:cstheme="minorHAnsi"/>
          <w:color w:val="000000"/>
        </w:rPr>
        <w:t xml:space="preserve"> and work with direct service staff to respond</w:t>
      </w:r>
      <w:r w:rsidRPr="00936544">
        <w:rPr>
          <w:rFonts w:eastAsia="Times New Roman" w:cstheme="minorHAnsi"/>
          <w:color w:val="000000"/>
        </w:rPr>
        <w:t xml:space="preserve"> or provide services to survivors of domesti</w:t>
      </w:r>
      <w:r w:rsidR="00AE5644" w:rsidRPr="00936544">
        <w:rPr>
          <w:rFonts w:eastAsia="Times New Roman" w:cstheme="minorHAnsi"/>
          <w:color w:val="000000"/>
        </w:rPr>
        <w:t>c violence and sexual assault;</w:t>
      </w:r>
    </w:p>
    <w:p w14:paraId="176058A7" w14:textId="77777777" w:rsidR="0085665F" w:rsidRPr="00936544" w:rsidRDefault="0085665F" w:rsidP="00964776">
      <w:pPr>
        <w:numPr>
          <w:ilvl w:val="0"/>
          <w:numId w:val="45"/>
        </w:numPr>
        <w:spacing w:after="0" w:line="240" w:lineRule="auto"/>
        <w:textAlignment w:val="baseline"/>
        <w:rPr>
          <w:rFonts w:eastAsia="Times New Roman" w:cstheme="minorHAnsi"/>
          <w:color w:val="000000"/>
        </w:rPr>
      </w:pPr>
      <w:r w:rsidRPr="00936544">
        <w:rPr>
          <w:rFonts w:eastAsia="Times New Roman" w:cstheme="minorHAnsi"/>
          <w:color w:val="000000"/>
        </w:rPr>
        <w:t>Trainings, policies, procedures, supervision, and resources that exist, and those that are needed, for responding to</w:t>
      </w:r>
      <w:r w:rsidR="00AE5644" w:rsidRPr="00936544">
        <w:rPr>
          <w:rFonts w:eastAsia="Times New Roman" w:cstheme="minorHAnsi"/>
          <w:color w:val="000000"/>
        </w:rPr>
        <w:t xml:space="preserve"> deaf survivors</w:t>
      </w:r>
      <w:r w:rsidRPr="00936544">
        <w:rPr>
          <w:rFonts w:eastAsia="Times New Roman" w:cstheme="minorHAnsi"/>
          <w:color w:val="000000"/>
        </w:rPr>
        <w:t>, as well as barriers to growing the pool of qualified and skilled interpreters</w:t>
      </w:r>
      <w:r w:rsidR="00AE5644" w:rsidRPr="00936544">
        <w:rPr>
          <w:rFonts w:eastAsia="Times New Roman" w:cstheme="minorHAnsi"/>
          <w:color w:val="000000"/>
        </w:rPr>
        <w:t>;</w:t>
      </w:r>
    </w:p>
    <w:p w14:paraId="6635C34D" w14:textId="77777777" w:rsidR="0085665F" w:rsidRPr="00936544" w:rsidRDefault="0085665F" w:rsidP="00964776">
      <w:pPr>
        <w:numPr>
          <w:ilvl w:val="0"/>
          <w:numId w:val="45"/>
        </w:numPr>
        <w:spacing w:after="0" w:line="240" w:lineRule="auto"/>
        <w:textAlignment w:val="baseline"/>
        <w:rPr>
          <w:rFonts w:eastAsia="Times New Roman" w:cstheme="minorHAnsi"/>
          <w:color w:val="000000"/>
        </w:rPr>
      </w:pPr>
      <w:r w:rsidRPr="00936544">
        <w:rPr>
          <w:rFonts w:eastAsia="Times New Roman" w:cstheme="minorHAnsi"/>
          <w:color w:val="000000"/>
        </w:rPr>
        <w:t>Their experience in working with the ag</w:t>
      </w:r>
      <w:r w:rsidR="00AE5644" w:rsidRPr="00936544">
        <w:rPr>
          <w:rFonts w:eastAsia="Times New Roman" w:cstheme="minorHAnsi"/>
          <w:color w:val="000000"/>
        </w:rPr>
        <w:t>encies within the collaboration;</w:t>
      </w:r>
    </w:p>
    <w:p w14:paraId="37924980" w14:textId="77777777" w:rsidR="0085665F" w:rsidRPr="00936544" w:rsidRDefault="0085665F" w:rsidP="00964776">
      <w:pPr>
        <w:numPr>
          <w:ilvl w:val="0"/>
          <w:numId w:val="45"/>
        </w:numPr>
        <w:spacing w:after="0" w:line="240" w:lineRule="auto"/>
        <w:textAlignment w:val="baseline"/>
        <w:rPr>
          <w:rFonts w:eastAsia="Times New Roman" w:cstheme="minorHAnsi"/>
          <w:color w:val="000000"/>
        </w:rPr>
      </w:pPr>
      <w:r w:rsidRPr="00936544">
        <w:rPr>
          <w:rFonts w:eastAsia="Times New Roman" w:cstheme="minorHAnsi"/>
          <w:color w:val="000000"/>
        </w:rPr>
        <w:t>The shortcomings – actual or perceived</w:t>
      </w:r>
      <w:r w:rsidR="00AE5644" w:rsidRPr="00936544">
        <w:rPr>
          <w:rFonts w:eastAsia="Times New Roman" w:cstheme="minorHAnsi"/>
          <w:color w:val="000000"/>
        </w:rPr>
        <w:t xml:space="preserve"> – identified during their work;</w:t>
      </w:r>
    </w:p>
    <w:p w14:paraId="021A75E4" w14:textId="77777777" w:rsidR="0085665F" w:rsidRPr="00936544" w:rsidRDefault="0085665F" w:rsidP="00964776">
      <w:pPr>
        <w:numPr>
          <w:ilvl w:val="0"/>
          <w:numId w:val="45"/>
        </w:numPr>
        <w:spacing w:after="0" w:line="240" w:lineRule="auto"/>
        <w:textAlignment w:val="baseline"/>
        <w:rPr>
          <w:rFonts w:eastAsia="Times New Roman" w:cstheme="minorHAnsi"/>
          <w:color w:val="000000"/>
        </w:rPr>
      </w:pPr>
      <w:r w:rsidRPr="00936544">
        <w:rPr>
          <w:rFonts w:eastAsia="Times New Roman" w:cstheme="minorHAnsi"/>
          <w:color w:val="000000"/>
        </w:rPr>
        <w:t>An exploration of the self-care techniques.</w:t>
      </w:r>
    </w:p>
    <w:p w14:paraId="4C295CC2" w14:textId="77777777" w:rsidR="0085665F" w:rsidRPr="00936544" w:rsidRDefault="0085665F" w:rsidP="0085665F">
      <w:pPr>
        <w:spacing w:after="0" w:line="240" w:lineRule="auto"/>
        <w:rPr>
          <w:rFonts w:eastAsia="Times New Roman" w:cstheme="minorHAnsi"/>
        </w:rPr>
      </w:pPr>
    </w:p>
    <w:p w14:paraId="69D84968"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lastRenderedPageBreak/>
        <w:t>Given that some of them will interpret many of the subsequent focus groups and individual interviews, they would be interviewed first</w:t>
      </w:r>
      <w:r w:rsidR="00AE5644" w:rsidRPr="00936544">
        <w:rPr>
          <w:rFonts w:eastAsia="Times New Roman" w:cstheme="minorHAnsi"/>
          <w:color w:val="000000"/>
        </w:rPr>
        <w:t xml:space="preserve"> before interpreting any focus groups and individual interviews</w:t>
      </w:r>
      <w:r w:rsidRPr="00936544">
        <w:rPr>
          <w:rFonts w:eastAsia="Times New Roman" w:cstheme="minorHAnsi"/>
          <w:color w:val="000000"/>
        </w:rPr>
        <w:t>.</w:t>
      </w:r>
    </w:p>
    <w:p w14:paraId="2984FDD7" w14:textId="77777777" w:rsidR="0085665F" w:rsidRPr="00936544" w:rsidRDefault="0085665F" w:rsidP="00CE07D1">
      <w:pPr>
        <w:pStyle w:val="Heading1"/>
        <w:rPr>
          <w:rFonts w:asciiTheme="minorHAnsi" w:eastAsia="Times New Roman" w:hAnsiTheme="minorHAnsi" w:cstheme="minorHAnsi"/>
          <w:sz w:val="22"/>
          <w:szCs w:val="22"/>
        </w:rPr>
      </w:pPr>
      <w:bookmarkStart w:id="29" w:name="_Toc469401967"/>
      <w:r w:rsidRPr="00936544">
        <w:rPr>
          <w:rFonts w:asciiTheme="minorHAnsi" w:eastAsia="Times New Roman" w:hAnsiTheme="minorHAnsi" w:cstheme="minorHAnsi"/>
          <w:sz w:val="22"/>
          <w:szCs w:val="22"/>
        </w:rPr>
        <w:t>Recruitment Plan</w:t>
      </w:r>
      <w:bookmarkEnd w:id="29"/>
      <w:r w:rsidRPr="00936544">
        <w:rPr>
          <w:rFonts w:asciiTheme="minorHAnsi" w:eastAsia="Times New Roman" w:hAnsiTheme="minorHAnsi" w:cstheme="minorHAnsi"/>
          <w:sz w:val="22"/>
          <w:szCs w:val="22"/>
        </w:rPr>
        <w:t xml:space="preserve"> </w:t>
      </w:r>
    </w:p>
    <w:p w14:paraId="6E0AD986" w14:textId="77777777" w:rsidR="0085665F" w:rsidRPr="00936544" w:rsidRDefault="0085665F" w:rsidP="007E62A2">
      <w:pPr>
        <w:pStyle w:val="Heading1"/>
        <w:rPr>
          <w:rFonts w:asciiTheme="minorHAnsi" w:eastAsia="Times New Roman" w:hAnsiTheme="minorHAnsi" w:cstheme="minorHAnsi"/>
          <w:sz w:val="22"/>
          <w:szCs w:val="22"/>
        </w:rPr>
      </w:pPr>
      <w:bookmarkStart w:id="30" w:name="_Toc469401968"/>
      <w:r w:rsidRPr="00936544">
        <w:rPr>
          <w:rFonts w:asciiTheme="minorHAnsi" w:eastAsia="Times New Roman" w:hAnsiTheme="minorHAnsi" w:cstheme="minorHAnsi"/>
          <w:sz w:val="22"/>
          <w:szCs w:val="22"/>
        </w:rPr>
        <w:t>Survivors</w:t>
      </w:r>
      <w:bookmarkEnd w:id="30"/>
      <w:r w:rsidRPr="00936544">
        <w:rPr>
          <w:rFonts w:asciiTheme="minorHAnsi" w:eastAsia="Times New Roman" w:hAnsiTheme="minorHAnsi" w:cstheme="minorHAnsi"/>
          <w:sz w:val="22"/>
          <w:szCs w:val="22"/>
        </w:rPr>
        <w:t xml:space="preserve"> </w:t>
      </w:r>
    </w:p>
    <w:p w14:paraId="3147E144" w14:textId="77777777" w:rsidR="00CE07D1" w:rsidRPr="00936544" w:rsidRDefault="00CE07D1" w:rsidP="00CE07D1">
      <w:pPr>
        <w:spacing w:after="0" w:line="240" w:lineRule="auto"/>
        <w:rPr>
          <w:rFonts w:eastAsia="Times New Roman" w:cstheme="minorHAnsi"/>
          <w:color w:val="000000"/>
        </w:rPr>
      </w:pPr>
    </w:p>
    <w:p w14:paraId="2D99C3A6" w14:textId="6E97454A" w:rsidR="00CE07D1" w:rsidRPr="00936544" w:rsidRDefault="00D76EC6" w:rsidP="00CE07D1">
      <w:pPr>
        <w:spacing w:after="0" w:line="240" w:lineRule="auto"/>
        <w:rPr>
          <w:rFonts w:eastAsia="Times New Roman" w:cstheme="minorHAnsi"/>
        </w:rPr>
      </w:pPr>
      <w:r>
        <w:rPr>
          <w:rFonts w:eastAsia="Times New Roman" w:cstheme="minorHAnsi"/>
          <w:color w:val="000000"/>
        </w:rPr>
        <w:t>Willow Center</w:t>
      </w:r>
      <w:r w:rsidR="00CE07D1" w:rsidRPr="00936544">
        <w:rPr>
          <w:rFonts w:eastAsia="Times New Roman" w:cstheme="minorHAnsi"/>
          <w:color w:val="000000"/>
        </w:rPr>
        <w:t>:</w:t>
      </w:r>
    </w:p>
    <w:p w14:paraId="7EF377E4" w14:textId="77777777" w:rsidR="00CE07D1" w:rsidRPr="00936544" w:rsidRDefault="00CE07D1" w:rsidP="00CE07D1">
      <w:pPr>
        <w:numPr>
          <w:ilvl w:val="0"/>
          <w:numId w:val="54"/>
        </w:numPr>
        <w:spacing w:after="0" w:line="240" w:lineRule="auto"/>
        <w:textAlignment w:val="baseline"/>
        <w:rPr>
          <w:rFonts w:eastAsia="Times New Roman" w:cstheme="minorHAnsi"/>
          <w:color w:val="000000"/>
        </w:rPr>
      </w:pPr>
      <w:r w:rsidRPr="00936544">
        <w:rPr>
          <w:rFonts w:eastAsia="Times New Roman" w:cstheme="minorHAnsi"/>
          <w:color w:val="000000"/>
        </w:rPr>
        <w:t>Residential Services (Hotline, Emergency Shelter, and Children’s Program):</w:t>
      </w:r>
    </w:p>
    <w:p w14:paraId="5D4B55B2" w14:textId="77777777" w:rsidR="00CE07D1" w:rsidRPr="00936544" w:rsidRDefault="00CE07D1" w:rsidP="00CE07D1">
      <w:pPr>
        <w:pStyle w:val="ListParagraph"/>
        <w:numPr>
          <w:ilvl w:val="3"/>
          <w:numId w:val="54"/>
        </w:numPr>
        <w:spacing w:after="0" w:line="240" w:lineRule="auto"/>
        <w:ind w:left="720"/>
        <w:textAlignment w:val="baseline"/>
        <w:rPr>
          <w:rFonts w:eastAsia="Times New Roman" w:cstheme="minorHAnsi"/>
          <w:color w:val="000000"/>
        </w:rPr>
      </w:pPr>
      <w:r w:rsidRPr="00936544">
        <w:rPr>
          <w:rFonts w:eastAsia="Times New Roman" w:cstheme="minorHAnsi"/>
          <w:color w:val="000000"/>
        </w:rPr>
        <w:t>Shelter residents will be recruited by shelter staff who will announce and explain at end of a house meeting. If the resident chooses to participate, they may sign up for a session by completing a brief anonymous survey.</w:t>
      </w:r>
    </w:p>
    <w:p w14:paraId="2E236ED9" w14:textId="77777777" w:rsidR="00CE07D1" w:rsidRPr="00936544" w:rsidRDefault="00CE07D1" w:rsidP="00CE07D1">
      <w:pPr>
        <w:spacing w:after="0" w:line="240" w:lineRule="auto"/>
        <w:textAlignment w:val="baseline"/>
        <w:rPr>
          <w:rFonts w:eastAsia="Times New Roman" w:cstheme="minorHAnsi"/>
          <w:color w:val="000000"/>
        </w:rPr>
      </w:pPr>
    </w:p>
    <w:p w14:paraId="206044DD" w14:textId="77777777" w:rsidR="00CE07D1" w:rsidRPr="00936544" w:rsidRDefault="00CE07D1" w:rsidP="00CE07D1">
      <w:pPr>
        <w:numPr>
          <w:ilvl w:val="0"/>
          <w:numId w:val="54"/>
        </w:numPr>
        <w:spacing w:after="0" w:line="240" w:lineRule="auto"/>
        <w:textAlignment w:val="baseline"/>
        <w:rPr>
          <w:rFonts w:eastAsia="Times New Roman" w:cstheme="minorHAnsi"/>
          <w:color w:val="000000"/>
        </w:rPr>
      </w:pPr>
      <w:r w:rsidRPr="00936544">
        <w:rPr>
          <w:rFonts w:eastAsia="Times New Roman" w:cstheme="minorHAnsi"/>
          <w:color w:val="000000"/>
        </w:rPr>
        <w:t xml:space="preserve">Counseling Department: </w:t>
      </w:r>
    </w:p>
    <w:p w14:paraId="283E9772" w14:textId="77777777" w:rsidR="00CE07D1" w:rsidRPr="00936544" w:rsidRDefault="00CE07D1" w:rsidP="00CE07D1">
      <w:pPr>
        <w:numPr>
          <w:ilvl w:val="2"/>
          <w:numId w:val="54"/>
        </w:numPr>
        <w:spacing w:after="0" w:line="240" w:lineRule="auto"/>
        <w:ind w:left="720"/>
        <w:textAlignment w:val="baseline"/>
        <w:rPr>
          <w:rFonts w:eastAsia="Times New Roman" w:cstheme="minorHAnsi"/>
          <w:color w:val="000000"/>
        </w:rPr>
      </w:pPr>
      <w:r w:rsidRPr="00936544">
        <w:rPr>
          <w:rFonts w:eastAsia="Times New Roman" w:cstheme="minorHAnsi"/>
          <w:color w:val="000000"/>
        </w:rPr>
        <w:t>Clients in individual counseling session will be recruited by their counselor. If the client chooses to participate, they may sign up for a session survivors by completing a brief anonymous survey.</w:t>
      </w:r>
    </w:p>
    <w:p w14:paraId="0444BCFF" w14:textId="77777777" w:rsidR="00CE07D1" w:rsidRPr="00936544" w:rsidRDefault="00CE07D1" w:rsidP="00CE07D1">
      <w:pPr>
        <w:spacing w:after="0" w:line="240" w:lineRule="auto"/>
        <w:ind w:left="720"/>
        <w:textAlignment w:val="baseline"/>
        <w:rPr>
          <w:rFonts w:eastAsia="Times New Roman" w:cstheme="minorHAnsi"/>
          <w:color w:val="000000"/>
        </w:rPr>
      </w:pPr>
    </w:p>
    <w:p w14:paraId="5C13282D" w14:textId="77777777" w:rsidR="00CE07D1" w:rsidRPr="00936544" w:rsidRDefault="00CE07D1" w:rsidP="00CE07D1">
      <w:pPr>
        <w:numPr>
          <w:ilvl w:val="2"/>
          <w:numId w:val="54"/>
        </w:numPr>
        <w:spacing w:after="0" w:line="240" w:lineRule="auto"/>
        <w:ind w:left="720"/>
        <w:textAlignment w:val="baseline"/>
        <w:rPr>
          <w:rFonts w:eastAsia="Times New Roman" w:cstheme="minorHAnsi"/>
          <w:color w:val="000000"/>
        </w:rPr>
      </w:pPr>
      <w:r w:rsidRPr="00936544">
        <w:rPr>
          <w:rFonts w:eastAsia="Times New Roman" w:cstheme="minorHAnsi"/>
          <w:color w:val="000000"/>
        </w:rPr>
        <w:t>Clients in support groups will be recruited by their group facilitator(s). If the client chooses to participate, they may sign up for a session by completing a brief anonymous survey.</w:t>
      </w:r>
    </w:p>
    <w:p w14:paraId="65F92042" w14:textId="77777777" w:rsidR="00CE07D1" w:rsidRPr="00936544" w:rsidRDefault="00CE07D1" w:rsidP="00CE07D1">
      <w:pPr>
        <w:spacing w:after="0" w:line="240" w:lineRule="auto"/>
        <w:textAlignment w:val="baseline"/>
        <w:rPr>
          <w:rFonts w:eastAsia="Times New Roman" w:cstheme="minorHAnsi"/>
        </w:rPr>
      </w:pPr>
    </w:p>
    <w:p w14:paraId="215782FB" w14:textId="77777777" w:rsidR="00CE07D1" w:rsidRPr="00936544" w:rsidRDefault="00CE07D1" w:rsidP="00CE07D1">
      <w:pPr>
        <w:spacing w:after="0" w:line="240" w:lineRule="auto"/>
        <w:textAlignment w:val="baseline"/>
        <w:rPr>
          <w:rFonts w:eastAsia="Times New Roman" w:cstheme="minorHAnsi"/>
          <w:color w:val="000000"/>
        </w:rPr>
      </w:pPr>
      <w:r w:rsidRPr="00936544">
        <w:rPr>
          <w:rFonts w:eastAsia="Times New Roman" w:cstheme="minorHAnsi"/>
          <w:color w:val="000000"/>
        </w:rPr>
        <w:t xml:space="preserve">RESTORE: </w:t>
      </w:r>
    </w:p>
    <w:p w14:paraId="3548AC74" w14:textId="77777777" w:rsidR="00CE07D1" w:rsidRPr="00936544" w:rsidRDefault="00CE07D1" w:rsidP="00CE07D1">
      <w:pPr>
        <w:numPr>
          <w:ilvl w:val="0"/>
          <w:numId w:val="55"/>
        </w:numPr>
        <w:spacing w:after="0" w:line="240" w:lineRule="auto"/>
        <w:textAlignment w:val="baseline"/>
        <w:rPr>
          <w:rFonts w:eastAsia="Times New Roman" w:cstheme="minorHAnsi"/>
          <w:color w:val="000000"/>
        </w:rPr>
      </w:pPr>
      <w:r w:rsidRPr="00936544">
        <w:rPr>
          <w:rFonts w:eastAsia="Times New Roman" w:cstheme="minorHAnsi"/>
          <w:color w:val="000000"/>
        </w:rPr>
        <w:t>Clients in support groups will be recruited by their group facilitator(s). If the client chooses to participate, they may sign up for a session by completing a brief anonymous survey.</w:t>
      </w:r>
    </w:p>
    <w:p w14:paraId="400CACBE" w14:textId="77777777" w:rsidR="00CE07D1" w:rsidRPr="00936544" w:rsidRDefault="00CE07D1" w:rsidP="00CE07D1">
      <w:pPr>
        <w:spacing w:after="0" w:line="240" w:lineRule="auto"/>
        <w:textAlignment w:val="baseline"/>
        <w:rPr>
          <w:rFonts w:eastAsia="Times New Roman" w:cstheme="minorHAnsi"/>
          <w:color w:val="000000"/>
        </w:rPr>
      </w:pPr>
    </w:p>
    <w:p w14:paraId="414BBD41" w14:textId="77777777" w:rsidR="00CE07D1" w:rsidRPr="00936544" w:rsidRDefault="00CE07D1" w:rsidP="00CE07D1">
      <w:pPr>
        <w:spacing w:after="0" w:line="240" w:lineRule="auto"/>
        <w:textAlignment w:val="baseline"/>
        <w:rPr>
          <w:rFonts w:eastAsia="Times New Roman" w:cstheme="minorHAnsi"/>
          <w:color w:val="000000"/>
        </w:rPr>
      </w:pPr>
      <w:r w:rsidRPr="00936544">
        <w:rPr>
          <w:rFonts w:eastAsia="Times New Roman" w:cstheme="minorHAnsi"/>
          <w:color w:val="000000"/>
        </w:rPr>
        <w:t>IGNITE:</w:t>
      </w:r>
    </w:p>
    <w:p w14:paraId="11A8445A" w14:textId="77777777" w:rsidR="00CE07D1" w:rsidRPr="00936544" w:rsidRDefault="00CE07D1" w:rsidP="00CE07D1">
      <w:pPr>
        <w:numPr>
          <w:ilvl w:val="2"/>
          <w:numId w:val="58"/>
        </w:numPr>
        <w:tabs>
          <w:tab w:val="clear" w:pos="2160"/>
        </w:tabs>
        <w:spacing w:after="0" w:line="240" w:lineRule="auto"/>
        <w:ind w:left="720"/>
        <w:textAlignment w:val="baseline"/>
        <w:rPr>
          <w:rFonts w:eastAsia="Times New Roman" w:cstheme="minorHAnsi"/>
          <w:color w:val="000000"/>
        </w:rPr>
      </w:pPr>
      <w:r w:rsidRPr="00936544">
        <w:rPr>
          <w:rFonts w:eastAsia="Times New Roman" w:cstheme="minorHAnsi"/>
          <w:color w:val="000000"/>
        </w:rPr>
        <w:t>Current clients in individual counseling session will be recruited by their counselor. The client may sign up for an individual interview session by completing a brief anonymous survey.</w:t>
      </w:r>
    </w:p>
    <w:p w14:paraId="7F52ED15" w14:textId="77777777" w:rsidR="00CE07D1" w:rsidRPr="00936544" w:rsidRDefault="00CE07D1" w:rsidP="00CE07D1">
      <w:pPr>
        <w:pStyle w:val="ListParagraph"/>
        <w:numPr>
          <w:ilvl w:val="0"/>
          <w:numId w:val="57"/>
        </w:numPr>
        <w:spacing w:after="0" w:line="240" w:lineRule="auto"/>
        <w:rPr>
          <w:rFonts w:eastAsia="Times New Roman" w:cstheme="minorHAnsi"/>
        </w:rPr>
      </w:pPr>
      <w:r w:rsidRPr="00936544">
        <w:rPr>
          <w:rFonts w:eastAsia="Times New Roman" w:cstheme="minorHAnsi"/>
        </w:rPr>
        <w:t>Former clients known by IGNITE to be safe will be contacted via means documented as safe by the survivor with a tailored request for them to consider participating in this Needs Assessment. If the client chooses to participate in either a focus group or individual interview, IGNITE Executive Director will provide a link to a brief and anonymous online survey.</w:t>
      </w:r>
    </w:p>
    <w:p w14:paraId="2B5E4E45" w14:textId="77777777" w:rsidR="00CE07D1" w:rsidRPr="00936544" w:rsidRDefault="00CE07D1" w:rsidP="00CE07D1">
      <w:pPr>
        <w:tabs>
          <w:tab w:val="num" w:pos="2070"/>
        </w:tabs>
        <w:spacing w:after="0" w:line="240" w:lineRule="auto"/>
        <w:rPr>
          <w:rFonts w:eastAsia="Times New Roman" w:cstheme="minorHAnsi"/>
        </w:rPr>
      </w:pPr>
    </w:p>
    <w:p w14:paraId="5BED687C" w14:textId="7348ACE6" w:rsidR="00CE07D1" w:rsidRPr="00936544" w:rsidRDefault="00CE07D1" w:rsidP="00CE07D1">
      <w:pPr>
        <w:spacing w:after="0" w:line="240" w:lineRule="auto"/>
        <w:rPr>
          <w:rFonts w:eastAsia="Times New Roman" w:cstheme="minorHAnsi"/>
        </w:rPr>
      </w:pPr>
      <w:r w:rsidRPr="00936544">
        <w:rPr>
          <w:rFonts w:eastAsia="Times New Roman" w:cstheme="minorHAnsi"/>
          <w:color w:val="000000"/>
        </w:rPr>
        <w:t>Recruitment will consist of the recruiter briefly explaining the Needs Assessment to the prospective participant and give them an opportunity to decide whether or not they would like to participate in the focus group. The recruiter will follow the script.</w:t>
      </w:r>
      <w:r w:rsidRPr="00936544">
        <w:rPr>
          <w:rFonts w:eastAsia="Times New Roman" w:cstheme="minorHAnsi"/>
          <w:color w:val="70AD47"/>
        </w:rPr>
        <w:t xml:space="preserve"> </w:t>
      </w:r>
      <w:r w:rsidRPr="00936544">
        <w:rPr>
          <w:rFonts w:eastAsia="Times New Roman" w:cstheme="minorHAnsi"/>
          <w:color w:val="000000"/>
        </w:rPr>
        <w:t>It will be stressed that the collected data will only be to inform this Needs Assessment and will have no effect on services they receive.</w:t>
      </w:r>
      <w:r w:rsidR="003E04BA">
        <w:rPr>
          <w:rFonts w:eastAsia="Times New Roman" w:cstheme="minorHAnsi"/>
          <w:color w:val="000000"/>
        </w:rPr>
        <w:t xml:space="preserve"> </w:t>
      </w:r>
      <w:r w:rsidR="008E0BF2">
        <w:rPr>
          <w:rFonts w:eastAsia="Times New Roman" w:cstheme="minorHAnsi"/>
          <w:color w:val="000000"/>
        </w:rPr>
        <w:t>(S</w:t>
      </w:r>
      <w:r w:rsidR="003E04BA">
        <w:rPr>
          <w:rFonts w:eastAsia="Times New Roman" w:cstheme="minorHAnsi"/>
          <w:color w:val="000000"/>
        </w:rPr>
        <w:t>ee Appendix pg.53)</w:t>
      </w:r>
    </w:p>
    <w:p w14:paraId="3DCE3876" w14:textId="77777777" w:rsidR="00CE07D1" w:rsidRPr="00936544" w:rsidRDefault="00CE07D1" w:rsidP="00CE07D1">
      <w:pPr>
        <w:spacing w:after="0" w:line="240" w:lineRule="auto"/>
        <w:rPr>
          <w:rFonts w:eastAsia="Times New Roman" w:cstheme="minorHAnsi"/>
        </w:rPr>
      </w:pPr>
    </w:p>
    <w:p w14:paraId="2B58D16C" w14:textId="77777777" w:rsidR="00CE07D1" w:rsidRPr="00936544" w:rsidRDefault="00CE07D1" w:rsidP="00CE07D1">
      <w:pPr>
        <w:spacing w:after="0" w:line="240" w:lineRule="auto"/>
        <w:rPr>
          <w:rFonts w:eastAsia="Times New Roman" w:cstheme="minorHAnsi"/>
        </w:rPr>
      </w:pPr>
      <w:r w:rsidRPr="00936544">
        <w:rPr>
          <w:rFonts w:eastAsia="Times New Roman" w:cstheme="minorHAnsi"/>
          <w:color w:val="000000"/>
        </w:rPr>
        <w:t>The provided registration form will be where they can indicate their preferred session, whether if they require any accommodations, and whether if they have any food allergies. If a participant feels as though an individual interview would be better suited for them, the recruiter will provide a list of available date and times.</w:t>
      </w:r>
    </w:p>
    <w:p w14:paraId="2ED61DC6" w14:textId="77777777" w:rsidR="0085665F" w:rsidRPr="00936544" w:rsidRDefault="0085665F" w:rsidP="007E62A2">
      <w:pPr>
        <w:pStyle w:val="Heading1"/>
        <w:rPr>
          <w:rFonts w:asciiTheme="minorHAnsi" w:eastAsia="Times New Roman" w:hAnsiTheme="minorHAnsi" w:cstheme="minorHAnsi"/>
          <w:sz w:val="22"/>
          <w:szCs w:val="22"/>
        </w:rPr>
      </w:pPr>
      <w:bookmarkStart w:id="31" w:name="_Toc469401969"/>
      <w:r w:rsidRPr="00936544">
        <w:rPr>
          <w:rFonts w:asciiTheme="minorHAnsi" w:eastAsia="Times New Roman" w:hAnsiTheme="minorHAnsi" w:cstheme="minorHAnsi"/>
          <w:sz w:val="22"/>
          <w:szCs w:val="22"/>
        </w:rPr>
        <w:t>Executive Leadership</w:t>
      </w:r>
      <w:bookmarkEnd w:id="31"/>
    </w:p>
    <w:p w14:paraId="6740F631" w14:textId="77777777" w:rsidR="0085665F" w:rsidRPr="00936544" w:rsidRDefault="0085665F" w:rsidP="007735DD">
      <w:pPr>
        <w:pStyle w:val="NoSpacing"/>
        <w:rPr>
          <w:rFonts w:cstheme="minorHAnsi"/>
          <w:b/>
        </w:rPr>
      </w:pPr>
      <w:r w:rsidRPr="00936544">
        <w:rPr>
          <w:rFonts w:cstheme="minorHAnsi"/>
          <w:b/>
        </w:rPr>
        <w:t>Individual Interview</w:t>
      </w:r>
    </w:p>
    <w:p w14:paraId="423197A8" w14:textId="69CF7E4C" w:rsidR="007E62A2" w:rsidRPr="00936544" w:rsidRDefault="00D76EC6" w:rsidP="00964776">
      <w:pPr>
        <w:numPr>
          <w:ilvl w:val="0"/>
          <w:numId w:val="60"/>
        </w:numPr>
        <w:spacing w:after="0" w:line="240" w:lineRule="auto"/>
        <w:textAlignment w:val="baseline"/>
        <w:rPr>
          <w:rFonts w:eastAsia="Times New Roman" w:cstheme="minorHAnsi"/>
          <w:color w:val="000000"/>
        </w:rPr>
      </w:pPr>
      <w:r>
        <w:rPr>
          <w:rFonts w:eastAsia="Times New Roman" w:cstheme="minorHAnsi"/>
          <w:color w:val="000000"/>
        </w:rPr>
        <w:t>Willow Center</w:t>
      </w:r>
      <w:r w:rsidR="008E0BF2">
        <w:rPr>
          <w:rFonts w:eastAsia="Times New Roman" w:cstheme="minorHAnsi"/>
          <w:color w:val="000000"/>
        </w:rPr>
        <w:t>/IGNITE/RESTORE</w:t>
      </w:r>
      <w:r w:rsidR="0085665F" w:rsidRPr="00936544">
        <w:rPr>
          <w:rFonts w:eastAsia="Times New Roman" w:cstheme="minorHAnsi"/>
          <w:color w:val="000000"/>
        </w:rPr>
        <w:t>: They will be sent an email</w:t>
      </w:r>
      <w:r w:rsidR="0085665F" w:rsidRPr="00936544">
        <w:rPr>
          <w:rFonts w:eastAsia="Times New Roman" w:cstheme="minorHAnsi"/>
          <w:color w:val="70AD47"/>
        </w:rPr>
        <w:t xml:space="preserve"> </w:t>
      </w:r>
      <w:r w:rsidR="0085665F" w:rsidRPr="00936544">
        <w:rPr>
          <w:rFonts w:eastAsia="Times New Roman" w:cstheme="minorHAnsi"/>
          <w:color w:val="000000"/>
        </w:rPr>
        <w:t>by the collaboration member within the same agency inviting them to participate in an individual interview with</w:t>
      </w:r>
      <w:r w:rsidR="007E62A2" w:rsidRPr="00936544">
        <w:rPr>
          <w:rFonts w:eastAsia="Times New Roman" w:cstheme="minorHAnsi"/>
          <w:color w:val="000000"/>
        </w:rPr>
        <w:t xml:space="preserve"> a member of the collaboration.</w:t>
      </w:r>
      <w:r w:rsidR="0085665F" w:rsidRPr="00936544">
        <w:rPr>
          <w:rFonts w:eastAsia="Times New Roman" w:cstheme="minorHAnsi"/>
          <w:color w:val="000000"/>
        </w:rPr>
        <w:t xml:space="preserve"> Enclosed in the email would be a description of the Needs Assessment</w:t>
      </w:r>
      <w:r w:rsidR="007E62A2" w:rsidRPr="00936544">
        <w:rPr>
          <w:rFonts w:eastAsia="Times New Roman" w:cstheme="minorHAnsi"/>
          <w:color w:val="000000"/>
        </w:rPr>
        <w:t>.</w:t>
      </w:r>
    </w:p>
    <w:p w14:paraId="0393EA6B" w14:textId="77777777" w:rsidR="0085665F" w:rsidRPr="00936544" w:rsidRDefault="0085665F" w:rsidP="007E62A2">
      <w:pPr>
        <w:pStyle w:val="Heading1"/>
        <w:rPr>
          <w:rFonts w:asciiTheme="minorHAnsi" w:eastAsia="Times New Roman" w:hAnsiTheme="minorHAnsi" w:cstheme="minorHAnsi"/>
          <w:sz w:val="22"/>
          <w:szCs w:val="22"/>
        </w:rPr>
      </w:pPr>
      <w:bookmarkStart w:id="32" w:name="_Toc469401970"/>
      <w:r w:rsidRPr="00936544">
        <w:rPr>
          <w:rFonts w:asciiTheme="minorHAnsi" w:eastAsia="Times New Roman" w:hAnsiTheme="minorHAnsi" w:cstheme="minorHAnsi"/>
          <w:sz w:val="22"/>
          <w:szCs w:val="22"/>
        </w:rPr>
        <w:lastRenderedPageBreak/>
        <w:t>Management/Supervisors</w:t>
      </w:r>
      <w:bookmarkEnd w:id="32"/>
    </w:p>
    <w:p w14:paraId="5C94AAF0" w14:textId="77777777" w:rsidR="0085665F" w:rsidRPr="00936544" w:rsidRDefault="0085665F" w:rsidP="007735DD">
      <w:pPr>
        <w:rPr>
          <w:rFonts w:cstheme="minorHAnsi"/>
          <w:b/>
        </w:rPr>
      </w:pPr>
      <w:r w:rsidRPr="00936544">
        <w:rPr>
          <w:rFonts w:cstheme="minorHAnsi"/>
          <w:b/>
        </w:rPr>
        <w:t xml:space="preserve">Focus Group </w:t>
      </w:r>
    </w:p>
    <w:p w14:paraId="4E6EAF80" w14:textId="52DE7975" w:rsidR="0085665F" w:rsidRPr="00936544" w:rsidRDefault="00D76EC6" w:rsidP="00DF7A9B">
      <w:pPr>
        <w:spacing w:after="0" w:line="240" w:lineRule="auto"/>
        <w:ind w:left="720"/>
        <w:textAlignment w:val="baseline"/>
        <w:rPr>
          <w:rFonts w:eastAsia="Times New Roman" w:cstheme="minorHAnsi"/>
          <w:color w:val="000000"/>
        </w:rPr>
      </w:pPr>
      <w:r>
        <w:rPr>
          <w:rFonts w:eastAsia="Times New Roman" w:cstheme="minorHAnsi"/>
          <w:color w:val="000000"/>
        </w:rPr>
        <w:t>Willow Center</w:t>
      </w:r>
      <w:r w:rsidR="0085665F" w:rsidRPr="00936544">
        <w:rPr>
          <w:rFonts w:eastAsia="Times New Roman" w:cstheme="minorHAnsi"/>
          <w:color w:val="000000"/>
        </w:rPr>
        <w:t>: The support of the Director of Program and Services and Community Program Manager will be secured who will explain that involvement in this project is supported by the agency, will be conducted during work hours, and will only be done with their colleagues at the same seniority level. Each prospective participant then will be approached separately and individually by RESTORE Program Manager immediately following staff meeting(s) with their supervisor out of the room. If the individual chooses to participate in a focus group, they may sign up for an individual interview session by completing a brie</w:t>
      </w:r>
      <w:r w:rsidR="00DF7A9B" w:rsidRPr="00936544">
        <w:rPr>
          <w:rFonts w:eastAsia="Times New Roman" w:cstheme="minorHAnsi"/>
          <w:color w:val="000000"/>
        </w:rPr>
        <w:t>f anonymous survey</w:t>
      </w:r>
      <w:r w:rsidR="0085665F" w:rsidRPr="00936544">
        <w:rPr>
          <w:rFonts w:eastAsia="Times New Roman" w:cstheme="minorHAnsi"/>
          <w:color w:val="000000"/>
        </w:rPr>
        <w:t>. If the individual chooses to participate but prefers the format of an individual interview, they may sign up for an individual interview session by completing a brie</w:t>
      </w:r>
      <w:r w:rsidR="00DF7A9B" w:rsidRPr="00936544">
        <w:rPr>
          <w:rFonts w:eastAsia="Times New Roman" w:cstheme="minorHAnsi"/>
          <w:color w:val="000000"/>
        </w:rPr>
        <w:t>f anonymous survey</w:t>
      </w:r>
      <w:r w:rsidR="0085665F" w:rsidRPr="00936544">
        <w:rPr>
          <w:rFonts w:eastAsia="Times New Roman" w:cstheme="minorHAnsi"/>
          <w:color w:val="000000"/>
        </w:rPr>
        <w:t>.</w:t>
      </w:r>
      <w:r w:rsidR="008E0BF2">
        <w:rPr>
          <w:rFonts w:eastAsia="Times New Roman" w:cstheme="minorHAnsi"/>
          <w:color w:val="000000"/>
        </w:rPr>
        <w:t xml:space="preserve"> (</w:t>
      </w:r>
      <w:r w:rsidR="003E04BA">
        <w:rPr>
          <w:rFonts w:eastAsia="Times New Roman" w:cstheme="minorHAnsi"/>
          <w:color w:val="000000"/>
        </w:rPr>
        <w:t>See Appendix pg.42)</w:t>
      </w:r>
    </w:p>
    <w:p w14:paraId="074F9413" w14:textId="77777777" w:rsidR="0085665F" w:rsidRPr="00936544" w:rsidRDefault="0085665F" w:rsidP="0085665F">
      <w:pPr>
        <w:spacing w:after="0" w:line="240" w:lineRule="auto"/>
        <w:rPr>
          <w:rFonts w:eastAsia="Times New Roman" w:cstheme="minorHAnsi"/>
        </w:rPr>
      </w:pPr>
    </w:p>
    <w:p w14:paraId="12F056D3" w14:textId="77777777" w:rsidR="0085665F" w:rsidRPr="00936544" w:rsidRDefault="0085665F" w:rsidP="00DF7A9B">
      <w:pPr>
        <w:pStyle w:val="Heading2"/>
        <w:rPr>
          <w:rFonts w:asciiTheme="minorHAnsi" w:eastAsia="Times New Roman" w:hAnsiTheme="minorHAnsi" w:cstheme="minorHAnsi"/>
          <w:b/>
          <w:color w:val="auto"/>
          <w:sz w:val="22"/>
          <w:szCs w:val="22"/>
        </w:rPr>
      </w:pPr>
      <w:bookmarkStart w:id="33" w:name="_Toc469401971"/>
      <w:r w:rsidRPr="00936544">
        <w:rPr>
          <w:rFonts w:asciiTheme="minorHAnsi" w:eastAsia="Times New Roman" w:hAnsiTheme="minorHAnsi" w:cstheme="minorHAnsi"/>
          <w:b/>
          <w:color w:val="auto"/>
          <w:sz w:val="22"/>
          <w:szCs w:val="22"/>
        </w:rPr>
        <w:t>Individual Interview</w:t>
      </w:r>
      <w:bookmarkEnd w:id="33"/>
    </w:p>
    <w:p w14:paraId="293F9FCA" w14:textId="0DDFC616" w:rsidR="0085665F" w:rsidRPr="00936544" w:rsidRDefault="00D76EC6" w:rsidP="00DF7A9B">
      <w:pPr>
        <w:spacing w:after="0" w:line="240" w:lineRule="auto"/>
        <w:ind w:left="360"/>
        <w:textAlignment w:val="baseline"/>
        <w:rPr>
          <w:rFonts w:eastAsia="Times New Roman" w:cstheme="minorHAnsi"/>
          <w:color w:val="000000"/>
        </w:rPr>
      </w:pPr>
      <w:r>
        <w:rPr>
          <w:rFonts w:eastAsia="Times New Roman" w:cstheme="minorHAnsi"/>
          <w:color w:val="000000"/>
        </w:rPr>
        <w:t>Willow Center</w:t>
      </w:r>
      <w:r w:rsidR="0085665F" w:rsidRPr="00936544">
        <w:rPr>
          <w:rFonts w:eastAsia="Times New Roman" w:cstheme="minorHAnsi"/>
          <w:color w:val="000000"/>
        </w:rPr>
        <w:t>: If the individual chooses to participate but prefers the format of an individual interview, they may sign up for an individual interview session by completin</w:t>
      </w:r>
      <w:r w:rsidR="00DF7A9B" w:rsidRPr="00936544">
        <w:rPr>
          <w:rFonts w:eastAsia="Times New Roman" w:cstheme="minorHAnsi"/>
          <w:color w:val="000000"/>
        </w:rPr>
        <w:t>g a brief anonymous survey.</w:t>
      </w:r>
      <w:r w:rsidR="0085665F" w:rsidRPr="00936544">
        <w:rPr>
          <w:rFonts w:eastAsia="Times New Roman" w:cstheme="minorHAnsi"/>
          <w:color w:val="000000"/>
        </w:rPr>
        <w:br/>
      </w:r>
    </w:p>
    <w:p w14:paraId="08E1D8A2" w14:textId="77777777" w:rsidR="0085665F" w:rsidRPr="00936544" w:rsidRDefault="00B15461" w:rsidP="00DF7A9B">
      <w:pPr>
        <w:spacing w:after="0" w:line="240" w:lineRule="auto"/>
        <w:ind w:left="360"/>
        <w:textAlignment w:val="baseline"/>
        <w:rPr>
          <w:rFonts w:eastAsia="Times New Roman" w:cstheme="minorHAnsi"/>
          <w:color w:val="000000"/>
        </w:rPr>
      </w:pPr>
      <w:r w:rsidRPr="00936544">
        <w:rPr>
          <w:rFonts w:eastAsia="Times New Roman" w:cstheme="minorHAnsi"/>
          <w:color w:val="000000"/>
        </w:rPr>
        <w:t>IGNITE</w:t>
      </w:r>
      <w:r w:rsidR="0085665F" w:rsidRPr="00936544">
        <w:rPr>
          <w:rFonts w:eastAsia="Times New Roman" w:cstheme="minorHAnsi"/>
          <w:color w:val="000000"/>
        </w:rPr>
        <w:t xml:space="preserve">: </w:t>
      </w:r>
      <w:r w:rsidR="00CE07D1" w:rsidRPr="00936544">
        <w:rPr>
          <w:rFonts w:eastAsia="Times New Roman" w:cstheme="minorHAnsi"/>
          <w:color w:val="000000"/>
        </w:rPr>
        <w:t>IGNITE’s manager</w:t>
      </w:r>
      <w:r w:rsidR="00DF7A9B" w:rsidRPr="00936544">
        <w:rPr>
          <w:rFonts w:eastAsia="Times New Roman" w:cstheme="minorHAnsi"/>
          <w:color w:val="000000"/>
        </w:rPr>
        <w:t xml:space="preserve"> will be given the option to participating in an individual interview and will</w:t>
      </w:r>
      <w:r w:rsidR="0085665F" w:rsidRPr="00936544">
        <w:rPr>
          <w:rFonts w:eastAsia="Times New Roman" w:cstheme="minorHAnsi"/>
          <w:color w:val="000000"/>
        </w:rPr>
        <w:t xml:space="preserve"> be approached </w:t>
      </w:r>
      <w:r w:rsidR="00DF7A9B" w:rsidRPr="00936544">
        <w:rPr>
          <w:rFonts w:eastAsia="Times New Roman" w:cstheme="minorHAnsi"/>
          <w:color w:val="000000"/>
        </w:rPr>
        <w:t>by RESTORE Program Manager.</w:t>
      </w:r>
    </w:p>
    <w:p w14:paraId="5B4086EE" w14:textId="77777777" w:rsidR="0085665F" w:rsidRPr="00936544" w:rsidRDefault="0085665F" w:rsidP="0085665F">
      <w:pPr>
        <w:spacing w:after="0" w:line="240" w:lineRule="auto"/>
        <w:rPr>
          <w:rFonts w:eastAsia="Times New Roman" w:cstheme="minorHAnsi"/>
        </w:rPr>
      </w:pPr>
    </w:p>
    <w:p w14:paraId="55854E9F" w14:textId="77777777" w:rsidR="0085665F" w:rsidRPr="00936544" w:rsidRDefault="0085665F" w:rsidP="00DF7A9B">
      <w:pPr>
        <w:spacing w:after="0" w:line="240" w:lineRule="auto"/>
        <w:ind w:left="360"/>
        <w:textAlignment w:val="baseline"/>
        <w:rPr>
          <w:rFonts w:eastAsia="Times New Roman" w:cstheme="minorHAnsi"/>
          <w:color w:val="000000"/>
        </w:rPr>
      </w:pPr>
      <w:r w:rsidRPr="00936544">
        <w:rPr>
          <w:rFonts w:eastAsia="Times New Roman" w:cstheme="minorHAnsi"/>
          <w:color w:val="000000"/>
        </w:rPr>
        <w:t xml:space="preserve">RESTORE: </w:t>
      </w:r>
      <w:r w:rsidR="00CE07D1" w:rsidRPr="00936544">
        <w:rPr>
          <w:rFonts w:eastAsia="Times New Roman" w:cstheme="minorHAnsi"/>
          <w:color w:val="000000"/>
        </w:rPr>
        <w:t xml:space="preserve">Both </w:t>
      </w:r>
      <w:r w:rsidR="00DF7A9B" w:rsidRPr="00936544">
        <w:rPr>
          <w:rFonts w:eastAsia="Times New Roman" w:cstheme="minorHAnsi"/>
          <w:color w:val="000000"/>
        </w:rPr>
        <w:t>supervisors</w:t>
      </w:r>
      <w:r w:rsidRPr="00936544">
        <w:rPr>
          <w:rFonts w:eastAsia="Times New Roman" w:cstheme="minorHAnsi"/>
          <w:color w:val="000000"/>
        </w:rPr>
        <w:t xml:space="preserve"> will </w:t>
      </w:r>
      <w:r w:rsidR="00DF7A9B" w:rsidRPr="00936544">
        <w:rPr>
          <w:rFonts w:eastAsia="Times New Roman" w:cstheme="minorHAnsi"/>
          <w:color w:val="000000"/>
        </w:rPr>
        <w:t>be given the option of participating</w:t>
      </w:r>
      <w:r w:rsidRPr="00936544">
        <w:rPr>
          <w:rFonts w:eastAsia="Times New Roman" w:cstheme="minorHAnsi"/>
          <w:color w:val="000000"/>
        </w:rPr>
        <w:t xml:space="preserve"> in an individual interview. The support of their </w:t>
      </w:r>
      <w:r w:rsidR="00DF7A9B" w:rsidRPr="00936544">
        <w:rPr>
          <w:rFonts w:eastAsia="Times New Roman" w:cstheme="minorHAnsi"/>
          <w:color w:val="000000"/>
        </w:rPr>
        <w:t>RESTORE Program Manager</w:t>
      </w:r>
      <w:r w:rsidRPr="00936544">
        <w:rPr>
          <w:rFonts w:eastAsia="Times New Roman" w:cstheme="minorHAnsi"/>
          <w:color w:val="000000"/>
        </w:rPr>
        <w:t xml:space="preserve"> will be secured who will then explain that involvement in this</w:t>
      </w:r>
      <w:r w:rsidR="00DF7A9B" w:rsidRPr="00936544">
        <w:rPr>
          <w:rFonts w:eastAsia="Times New Roman" w:cstheme="minorHAnsi"/>
          <w:color w:val="000000"/>
        </w:rPr>
        <w:t xml:space="preserve"> Needs Assessment</w:t>
      </w:r>
      <w:r w:rsidRPr="00936544">
        <w:rPr>
          <w:rFonts w:eastAsia="Times New Roman" w:cstheme="minorHAnsi"/>
          <w:color w:val="000000"/>
        </w:rPr>
        <w:t xml:space="preserve"> is supported by</w:t>
      </w:r>
      <w:r w:rsidR="00DF7A9B" w:rsidRPr="00936544">
        <w:rPr>
          <w:rFonts w:eastAsia="Times New Roman" w:cstheme="minorHAnsi"/>
          <w:color w:val="000000"/>
        </w:rPr>
        <w:t xml:space="preserve"> the agency and </w:t>
      </w:r>
      <w:r w:rsidRPr="00936544">
        <w:rPr>
          <w:rFonts w:eastAsia="Times New Roman" w:cstheme="minorHAnsi"/>
          <w:color w:val="000000"/>
        </w:rPr>
        <w:t>will be conducted during work hours</w:t>
      </w:r>
      <w:r w:rsidR="00E64D82" w:rsidRPr="00936544">
        <w:rPr>
          <w:rFonts w:eastAsia="Times New Roman" w:cstheme="minorHAnsi"/>
          <w:color w:val="000000"/>
        </w:rPr>
        <w:t>.</w:t>
      </w:r>
      <w:r w:rsidRPr="00936544">
        <w:rPr>
          <w:rFonts w:eastAsia="Times New Roman" w:cstheme="minorHAnsi"/>
          <w:color w:val="000000"/>
        </w:rPr>
        <w:t xml:space="preserve"> Each prospective participant then will be approached separately and individually by </w:t>
      </w:r>
      <w:r w:rsidR="00B15461" w:rsidRPr="00936544">
        <w:rPr>
          <w:rFonts w:eastAsia="Times New Roman" w:cstheme="minorHAnsi"/>
          <w:color w:val="000000"/>
        </w:rPr>
        <w:t>IGNITE</w:t>
      </w:r>
      <w:r w:rsidR="00E64D82" w:rsidRPr="00936544">
        <w:rPr>
          <w:rFonts w:eastAsia="Times New Roman" w:cstheme="minorHAnsi"/>
          <w:color w:val="000000"/>
        </w:rPr>
        <w:t xml:space="preserve"> </w:t>
      </w:r>
      <w:r w:rsidRPr="00936544">
        <w:rPr>
          <w:rFonts w:eastAsia="Times New Roman" w:cstheme="minorHAnsi"/>
          <w:color w:val="000000"/>
        </w:rPr>
        <w:t xml:space="preserve">Executive Director and/or </w:t>
      </w:r>
      <w:r w:rsidR="00B15461" w:rsidRPr="00936544">
        <w:rPr>
          <w:rFonts w:eastAsia="Times New Roman" w:cstheme="minorHAnsi"/>
          <w:color w:val="000000"/>
        </w:rPr>
        <w:t>IGNITE</w:t>
      </w:r>
      <w:r w:rsidRPr="00936544">
        <w:rPr>
          <w:rFonts w:eastAsia="Times New Roman" w:cstheme="minorHAnsi"/>
          <w:color w:val="000000"/>
        </w:rPr>
        <w:t xml:space="preserve"> Community Advocate immediately following staff meeting(s) with their </w:t>
      </w:r>
      <w:r w:rsidR="00E64D82" w:rsidRPr="00936544">
        <w:rPr>
          <w:rFonts w:eastAsia="Times New Roman" w:cstheme="minorHAnsi"/>
          <w:color w:val="000000"/>
        </w:rPr>
        <w:t>RESTORE Program Manager</w:t>
      </w:r>
      <w:r w:rsidRPr="00936544">
        <w:rPr>
          <w:rFonts w:eastAsia="Times New Roman" w:cstheme="minorHAnsi"/>
          <w:color w:val="000000"/>
        </w:rPr>
        <w:t xml:space="preserve"> out of the room. If the individual chooses t</w:t>
      </w:r>
      <w:r w:rsidR="00E64D82" w:rsidRPr="00936544">
        <w:rPr>
          <w:rFonts w:eastAsia="Times New Roman" w:cstheme="minorHAnsi"/>
          <w:color w:val="000000"/>
        </w:rPr>
        <w:t>o participate,</w:t>
      </w:r>
      <w:r w:rsidRPr="00936544">
        <w:rPr>
          <w:rFonts w:eastAsia="Times New Roman" w:cstheme="minorHAnsi"/>
          <w:color w:val="000000"/>
        </w:rPr>
        <w:t xml:space="preserve"> they may sign up for an individual interview session by completing a brie</w:t>
      </w:r>
      <w:r w:rsidR="00E64D82" w:rsidRPr="00936544">
        <w:rPr>
          <w:rFonts w:eastAsia="Times New Roman" w:cstheme="minorHAnsi"/>
          <w:color w:val="000000"/>
        </w:rPr>
        <w:t>f anonymous survey</w:t>
      </w:r>
      <w:r w:rsidRPr="00936544">
        <w:rPr>
          <w:rFonts w:eastAsia="Times New Roman" w:cstheme="minorHAnsi"/>
          <w:color w:val="000000"/>
        </w:rPr>
        <w:t>.</w:t>
      </w:r>
    </w:p>
    <w:p w14:paraId="762614C2" w14:textId="77777777" w:rsidR="0085665F" w:rsidRPr="00936544" w:rsidRDefault="0085665F" w:rsidP="0085665F">
      <w:pPr>
        <w:spacing w:after="0" w:line="240" w:lineRule="auto"/>
        <w:rPr>
          <w:rFonts w:eastAsia="Times New Roman" w:cstheme="minorHAnsi"/>
        </w:rPr>
      </w:pPr>
    </w:p>
    <w:p w14:paraId="2DF73F01" w14:textId="77777777" w:rsidR="0085665F" w:rsidRPr="00936544" w:rsidRDefault="0085665F" w:rsidP="00B80BA2">
      <w:pPr>
        <w:pStyle w:val="Heading1"/>
        <w:rPr>
          <w:rFonts w:asciiTheme="minorHAnsi" w:eastAsia="Times New Roman" w:hAnsiTheme="minorHAnsi" w:cstheme="minorHAnsi"/>
          <w:sz w:val="22"/>
          <w:szCs w:val="22"/>
        </w:rPr>
      </w:pPr>
      <w:bookmarkStart w:id="34" w:name="_Toc469401972"/>
      <w:r w:rsidRPr="00936544">
        <w:rPr>
          <w:rFonts w:asciiTheme="minorHAnsi" w:eastAsia="Times New Roman" w:hAnsiTheme="minorHAnsi" w:cstheme="minorHAnsi"/>
          <w:sz w:val="22"/>
          <w:szCs w:val="22"/>
        </w:rPr>
        <w:t>Agencies Staff, Interns, and Volunteers</w:t>
      </w:r>
      <w:bookmarkEnd w:id="34"/>
    </w:p>
    <w:p w14:paraId="7AF03BE9"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 xml:space="preserve">Focus Group </w:t>
      </w:r>
    </w:p>
    <w:p w14:paraId="6D3746D0" w14:textId="22AED185" w:rsidR="0085665F" w:rsidRPr="00936544" w:rsidRDefault="00D76EC6" w:rsidP="00E64D82">
      <w:pPr>
        <w:spacing w:after="0" w:line="240" w:lineRule="auto"/>
        <w:ind w:left="360"/>
        <w:textAlignment w:val="baseline"/>
        <w:rPr>
          <w:rFonts w:eastAsia="Times New Roman" w:cstheme="minorHAnsi"/>
          <w:b/>
          <w:bCs/>
          <w:color w:val="000000"/>
        </w:rPr>
      </w:pPr>
      <w:r>
        <w:rPr>
          <w:rFonts w:eastAsia="Times New Roman" w:cstheme="minorHAnsi"/>
          <w:color w:val="000000"/>
        </w:rPr>
        <w:t>Willow Center</w:t>
      </w:r>
      <w:r w:rsidR="0085665F" w:rsidRPr="00936544">
        <w:rPr>
          <w:rFonts w:eastAsia="Times New Roman" w:cstheme="minorHAnsi"/>
          <w:color w:val="000000"/>
        </w:rPr>
        <w:t xml:space="preserve">: The support of their immediate supervisor will be secured who will then explain that involvement in this project is supported by the agency, will be conducted during work hours, and will only be done with their colleagues at the same seniority level. Each prospective participant then will be approached separately and individually by RESTORE Program Manager immediately following staff meeting(s) with their supervisor out of the room. If the individual chooses to participate in a focus group, they may sign up for </w:t>
      </w:r>
      <w:r w:rsidR="00E64D82" w:rsidRPr="00936544">
        <w:rPr>
          <w:rFonts w:eastAsia="Times New Roman" w:cstheme="minorHAnsi"/>
          <w:color w:val="000000"/>
        </w:rPr>
        <w:t xml:space="preserve">a </w:t>
      </w:r>
      <w:r w:rsidR="0085665F" w:rsidRPr="00936544">
        <w:rPr>
          <w:rFonts w:eastAsia="Times New Roman" w:cstheme="minorHAnsi"/>
          <w:color w:val="000000"/>
        </w:rPr>
        <w:t>session by completing a brie</w:t>
      </w:r>
      <w:r w:rsidR="00E64D82" w:rsidRPr="00936544">
        <w:rPr>
          <w:rFonts w:eastAsia="Times New Roman" w:cstheme="minorHAnsi"/>
          <w:color w:val="000000"/>
        </w:rPr>
        <w:t>f anonymous survey</w:t>
      </w:r>
      <w:r w:rsidR="0085665F" w:rsidRPr="00936544">
        <w:rPr>
          <w:rFonts w:eastAsia="Times New Roman" w:cstheme="minorHAnsi"/>
          <w:color w:val="000000"/>
        </w:rPr>
        <w:t>. If the individual chooses to participate but prefers the format of an individual interview, they may sign up for an individual interview session by completing a brie</w:t>
      </w:r>
      <w:r w:rsidR="00E64D82" w:rsidRPr="00936544">
        <w:rPr>
          <w:rFonts w:eastAsia="Times New Roman" w:cstheme="minorHAnsi"/>
          <w:color w:val="000000"/>
        </w:rPr>
        <w:t>f anonymous survey</w:t>
      </w:r>
      <w:r w:rsidR="0085665F" w:rsidRPr="00936544">
        <w:rPr>
          <w:rFonts w:eastAsia="Times New Roman" w:cstheme="minorHAnsi"/>
          <w:color w:val="000000"/>
        </w:rPr>
        <w:t>.</w:t>
      </w:r>
    </w:p>
    <w:p w14:paraId="7CA497F7" w14:textId="77777777" w:rsidR="0085665F" w:rsidRPr="00936544" w:rsidRDefault="0085665F" w:rsidP="0085665F">
      <w:pPr>
        <w:spacing w:after="0" w:line="240" w:lineRule="auto"/>
        <w:rPr>
          <w:rFonts w:eastAsia="Times New Roman" w:cstheme="minorHAnsi"/>
        </w:rPr>
      </w:pPr>
    </w:p>
    <w:p w14:paraId="5166C90E" w14:textId="77777777" w:rsidR="0085665F" w:rsidRPr="00936544" w:rsidRDefault="0085665F" w:rsidP="00E64D82">
      <w:pPr>
        <w:spacing w:after="0" w:line="240" w:lineRule="auto"/>
        <w:ind w:left="360"/>
        <w:textAlignment w:val="baseline"/>
        <w:rPr>
          <w:rFonts w:eastAsia="Times New Roman" w:cstheme="minorHAnsi"/>
          <w:color w:val="000000"/>
        </w:rPr>
      </w:pPr>
      <w:r w:rsidRPr="00936544">
        <w:rPr>
          <w:rFonts w:eastAsia="Times New Roman" w:cstheme="minorHAnsi"/>
          <w:color w:val="000000"/>
        </w:rPr>
        <w:t xml:space="preserve">RESTORE: The support of their immediate supervisor will be secured who will then explain that involvement in this project is supported by the agency, will be conducted during work hours, and will only be done with their colleagues at the same seniority level. Each prospective participant then will be approached separately and individually by </w:t>
      </w:r>
      <w:r w:rsidR="00B15461" w:rsidRPr="00936544">
        <w:rPr>
          <w:rFonts w:eastAsia="Times New Roman" w:cstheme="minorHAnsi"/>
          <w:color w:val="000000"/>
        </w:rPr>
        <w:t>IGNITE</w:t>
      </w:r>
      <w:r w:rsidRPr="00936544">
        <w:rPr>
          <w:rFonts w:eastAsia="Times New Roman" w:cstheme="minorHAnsi"/>
          <w:color w:val="000000"/>
        </w:rPr>
        <w:t xml:space="preserve"> Community Advocate immediately following staff meeting(s) with their supervisor out of the room. If the individual chooses to participate in a focus group, they may sign up </w:t>
      </w:r>
      <w:r w:rsidR="00E64D82" w:rsidRPr="00936544">
        <w:rPr>
          <w:rFonts w:eastAsia="Times New Roman" w:cstheme="minorHAnsi"/>
          <w:color w:val="000000"/>
        </w:rPr>
        <w:t xml:space="preserve">for a </w:t>
      </w:r>
      <w:r w:rsidRPr="00936544">
        <w:rPr>
          <w:rFonts w:eastAsia="Times New Roman" w:cstheme="minorHAnsi"/>
          <w:color w:val="000000"/>
        </w:rPr>
        <w:t>session by comple</w:t>
      </w:r>
      <w:r w:rsidR="00E64D82" w:rsidRPr="00936544">
        <w:rPr>
          <w:rFonts w:eastAsia="Times New Roman" w:cstheme="minorHAnsi"/>
          <w:color w:val="000000"/>
        </w:rPr>
        <w:t>ting a brief anonymous survey</w:t>
      </w:r>
      <w:r w:rsidRPr="00936544">
        <w:rPr>
          <w:rFonts w:eastAsia="Times New Roman" w:cstheme="minorHAnsi"/>
          <w:color w:val="000000"/>
        </w:rPr>
        <w:t xml:space="preserve">. </w:t>
      </w:r>
      <w:r w:rsidRPr="00936544">
        <w:rPr>
          <w:rFonts w:eastAsia="Times New Roman" w:cstheme="minorHAnsi"/>
          <w:color w:val="000000"/>
        </w:rPr>
        <w:lastRenderedPageBreak/>
        <w:t>If the individual chooses to participate but prefers the format of an individual interview, they may sign up for an individual interview session by completing a brie</w:t>
      </w:r>
      <w:r w:rsidR="00E64D82" w:rsidRPr="00936544">
        <w:rPr>
          <w:rFonts w:eastAsia="Times New Roman" w:cstheme="minorHAnsi"/>
          <w:color w:val="000000"/>
        </w:rPr>
        <w:t>f anonymous survey</w:t>
      </w:r>
      <w:r w:rsidRPr="00936544">
        <w:rPr>
          <w:rFonts w:eastAsia="Times New Roman" w:cstheme="minorHAnsi"/>
          <w:color w:val="000000"/>
        </w:rPr>
        <w:t>.</w:t>
      </w:r>
    </w:p>
    <w:p w14:paraId="6F3BEE55" w14:textId="77777777" w:rsidR="0085665F" w:rsidRPr="00936544" w:rsidRDefault="0085665F" w:rsidP="0085665F">
      <w:pPr>
        <w:spacing w:after="0" w:line="240" w:lineRule="auto"/>
        <w:rPr>
          <w:rFonts w:eastAsia="Times New Roman" w:cstheme="minorHAnsi"/>
        </w:rPr>
      </w:pPr>
    </w:p>
    <w:p w14:paraId="69332152"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Individual Interview</w:t>
      </w:r>
    </w:p>
    <w:p w14:paraId="69923D19" w14:textId="0A665D4F" w:rsidR="0085665F" w:rsidRPr="00936544" w:rsidRDefault="00D76EC6" w:rsidP="00E64D82">
      <w:pPr>
        <w:spacing w:after="0" w:line="240" w:lineRule="auto"/>
        <w:ind w:left="360"/>
        <w:textAlignment w:val="baseline"/>
        <w:rPr>
          <w:rFonts w:eastAsia="Times New Roman" w:cstheme="minorHAnsi"/>
          <w:color w:val="000000"/>
        </w:rPr>
      </w:pPr>
      <w:r>
        <w:rPr>
          <w:rFonts w:eastAsia="Times New Roman" w:cstheme="minorHAnsi"/>
          <w:color w:val="000000"/>
        </w:rPr>
        <w:t>Willow Center</w:t>
      </w:r>
      <w:r w:rsidR="0085665F" w:rsidRPr="00936544">
        <w:rPr>
          <w:rFonts w:eastAsia="Times New Roman" w:cstheme="minorHAnsi"/>
          <w:color w:val="000000"/>
        </w:rPr>
        <w:t>: All listed staff, interns, and volunteers will recruited to participate in either a focus group or an individual interview. The support of their immediate supervisors will be secured who will then explain that involvement in this pro</w:t>
      </w:r>
      <w:r w:rsidR="00E64D82" w:rsidRPr="00936544">
        <w:rPr>
          <w:rFonts w:eastAsia="Times New Roman" w:cstheme="minorHAnsi"/>
          <w:color w:val="000000"/>
        </w:rPr>
        <w:t>ject is supported by the agency and</w:t>
      </w:r>
      <w:r w:rsidR="0085665F" w:rsidRPr="00936544">
        <w:rPr>
          <w:rFonts w:eastAsia="Times New Roman" w:cstheme="minorHAnsi"/>
          <w:color w:val="000000"/>
        </w:rPr>
        <w:t xml:space="preserve"> will be conducted during work hours. Each prospective participant then will be approached separately and individually by RESTORE Program Manager immediately following staff meeting(s) with their supervisor out of the room</w:t>
      </w:r>
      <w:r w:rsidR="00E64D82" w:rsidRPr="00936544">
        <w:rPr>
          <w:rFonts w:eastAsia="Times New Roman" w:cstheme="minorHAnsi"/>
          <w:color w:val="000000"/>
        </w:rPr>
        <w:t>.  If the individual chooses to participate in an individual interview, they may sign up for a session by completing a brief anonymous survey.</w:t>
      </w:r>
      <w:r w:rsidR="0085665F" w:rsidRPr="00936544">
        <w:rPr>
          <w:rFonts w:eastAsia="Times New Roman" w:cstheme="minorHAnsi"/>
          <w:color w:val="000000"/>
        </w:rPr>
        <w:br/>
      </w:r>
    </w:p>
    <w:p w14:paraId="2A3EE105" w14:textId="3551303D" w:rsidR="0085665F" w:rsidRPr="00936544" w:rsidRDefault="00B15461" w:rsidP="00A91BEC">
      <w:pPr>
        <w:spacing w:after="0" w:line="240" w:lineRule="auto"/>
        <w:ind w:left="360"/>
        <w:textAlignment w:val="baseline"/>
        <w:rPr>
          <w:rFonts w:eastAsia="Times New Roman" w:cstheme="minorHAnsi"/>
          <w:color w:val="000000"/>
        </w:rPr>
      </w:pPr>
      <w:r w:rsidRPr="00936544">
        <w:rPr>
          <w:rFonts w:eastAsia="Times New Roman" w:cstheme="minorHAnsi"/>
          <w:color w:val="000000"/>
        </w:rPr>
        <w:t>IGNITE</w:t>
      </w:r>
      <w:r w:rsidR="0085665F" w:rsidRPr="00936544">
        <w:rPr>
          <w:rFonts w:eastAsia="Times New Roman" w:cstheme="minorHAnsi"/>
          <w:color w:val="000000"/>
        </w:rPr>
        <w:t xml:space="preserve">: Given the small size of this agency, </w:t>
      </w:r>
      <w:r w:rsidR="00A91BEC" w:rsidRPr="00936544">
        <w:rPr>
          <w:rFonts w:eastAsia="Times New Roman" w:cstheme="minorHAnsi"/>
          <w:color w:val="000000"/>
        </w:rPr>
        <w:t>all staff will</w:t>
      </w:r>
      <w:r w:rsidR="0085665F" w:rsidRPr="00936544">
        <w:rPr>
          <w:rFonts w:eastAsia="Times New Roman" w:cstheme="minorHAnsi"/>
          <w:color w:val="000000"/>
        </w:rPr>
        <w:t xml:space="preserve"> be </w:t>
      </w:r>
      <w:r w:rsidR="00A91BEC" w:rsidRPr="00936544">
        <w:rPr>
          <w:rFonts w:eastAsia="Times New Roman" w:cstheme="minorHAnsi"/>
          <w:color w:val="000000"/>
        </w:rPr>
        <w:t>given the option of</w:t>
      </w:r>
      <w:r w:rsidR="0085665F" w:rsidRPr="00936544">
        <w:rPr>
          <w:rFonts w:eastAsia="Times New Roman" w:cstheme="minorHAnsi"/>
          <w:color w:val="000000"/>
        </w:rPr>
        <w:t xml:space="preserve"> partici</w:t>
      </w:r>
      <w:r w:rsidR="00A91BEC" w:rsidRPr="00936544">
        <w:rPr>
          <w:rFonts w:eastAsia="Times New Roman" w:cstheme="minorHAnsi"/>
          <w:color w:val="000000"/>
        </w:rPr>
        <w:t>pating</w:t>
      </w:r>
      <w:r w:rsidR="0085665F" w:rsidRPr="00936544">
        <w:rPr>
          <w:rFonts w:eastAsia="Times New Roman" w:cstheme="minorHAnsi"/>
          <w:color w:val="000000"/>
        </w:rPr>
        <w:t xml:space="preserve"> in an individual interview. This will be accomplished by securing the support of Executive Director who will explain that </w:t>
      </w:r>
      <w:r w:rsidR="00A91BEC" w:rsidRPr="00936544">
        <w:rPr>
          <w:rFonts w:eastAsia="Times New Roman" w:cstheme="minorHAnsi"/>
          <w:color w:val="000000"/>
        </w:rPr>
        <w:t>their participation</w:t>
      </w:r>
      <w:r w:rsidR="0085665F" w:rsidRPr="00936544">
        <w:rPr>
          <w:rFonts w:eastAsia="Times New Roman" w:cstheme="minorHAnsi"/>
          <w:color w:val="000000"/>
        </w:rPr>
        <w:t xml:space="preserve"> is supported by the agency and will be conducted during work hours. Each prospective participant will then be approached separately and individually by</w:t>
      </w:r>
      <w:r w:rsidR="0085665F" w:rsidRPr="00936544">
        <w:rPr>
          <w:rFonts w:eastAsia="Times New Roman" w:cstheme="minorHAnsi"/>
          <w:color w:val="FF0000"/>
        </w:rPr>
        <w:t xml:space="preserve"> </w:t>
      </w:r>
      <w:r w:rsidR="00D76EC6">
        <w:rPr>
          <w:rFonts w:eastAsia="Times New Roman" w:cstheme="minorHAnsi"/>
          <w:color w:val="000000"/>
        </w:rPr>
        <w:t>Willow Center</w:t>
      </w:r>
      <w:r w:rsidR="0085665F" w:rsidRPr="00936544">
        <w:rPr>
          <w:rFonts w:eastAsia="Times New Roman" w:cstheme="minorHAnsi"/>
          <w:color w:val="000000"/>
        </w:rPr>
        <w:t xml:space="preserve"> Director of Program and Services.</w:t>
      </w:r>
    </w:p>
    <w:p w14:paraId="494B36BC" w14:textId="77777777" w:rsidR="0085665F" w:rsidRPr="00936544" w:rsidRDefault="0085665F" w:rsidP="0085665F">
      <w:pPr>
        <w:spacing w:after="0" w:line="240" w:lineRule="auto"/>
        <w:rPr>
          <w:rFonts w:eastAsia="Times New Roman" w:cstheme="minorHAnsi"/>
        </w:rPr>
      </w:pPr>
    </w:p>
    <w:p w14:paraId="657FB3CB" w14:textId="77777777" w:rsidR="0085665F" w:rsidRPr="00936544" w:rsidRDefault="0085665F" w:rsidP="00A91BEC">
      <w:pPr>
        <w:spacing w:after="0" w:line="240" w:lineRule="auto"/>
        <w:ind w:left="360" w:right="90"/>
        <w:textAlignment w:val="baseline"/>
        <w:rPr>
          <w:rFonts w:eastAsia="Times New Roman" w:cstheme="minorHAnsi"/>
          <w:color w:val="000000"/>
        </w:rPr>
      </w:pPr>
      <w:r w:rsidRPr="00936544">
        <w:rPr>
          <w:rFonts w:eastAsia="Times New Roman" w:cstheme="minorHAnsi"/>
          <w:color w:val="000000"/>
        </w:rPr>
        <w:t xml:space="preserve">RESTORE: All listed staff, interns, and volunteers will </w:t>
      </w:r>
      <w:r w:rsidR="00CB2E54" w:rsidRPr="00936544">
        <w:rPr>
          <w:rFonts w:eastAsia="Times New Roman" w:cstheme="minorHAnsi"/>
          <w:color w:val="000000"/>
        </w:rPr>
        <w:t>be recruited</w:t>
      </w:r>
      <w:r w:rsidRPr="00936544">
        <w:rPr>
          <w:rFonts w:eastAsia="Times New Roman" w:cstheme="minorHAnsi"/>
          <w:color w:val="000000"/>
        </w:rPr>
        <w:t xml:space="preserve"> to participate in either a focus group or an individual interview. The support of their immediate supervisors will be secured who will then explain that involvement in this pro</w:t>
      </w:r>
      <w:r w:rsidR="00A91BEC" w:rsidRPr="00936544">
        <w:rPr>
          <w:rFonts w:eastAsia="Times New Roman" w:cstheme="minorHAnsi"/>
          <w:color w:val="000000"/>
        </w:rPr>
        <w:t>ject is supported by the agency and</w:t>
      </w:r>
      <w:r w:rsidRPr="00936544">
        <w:rPr>
          <w:rFonts w:eastAsia="Times New Roman" w:cstheme="minorHAnsi"/>
          <w:color w:val="000000"/>
        </w:rPr>
        <w:t xml:space="preserve"> will be cond</w:t>
      </w:r>
      <w:r w:rsidR="00A91BEC" w:rsidRPr="00936544">
        <w:rPr>
          <w:rFonts w:eastAsia="Times New Roman" w:cstheme="minorHAnsi"/>
          <w:color w:val="000000"/>
        </w:rPr>
        <w:t>ucted during work hours.</w:t>
      </w:r>
      <w:r w:rsidRPr="00936544">
        <w:rPr>
          <w:rFonts w:eastAsia="Times New Roman" w:cstheme="minorHAnsi"/>
          <w:color w:val="000000"/>
        </w:rPr>
        <w:t xml:space="preserve"> Each prospective participant then will be approached separately and individually by </w:t>
      </w:r>
      <w:r w:rsidR="00B15461" w:rsidRPr="00936544">
        <w:rPr>
          <w:rFonts w:eastAsia="Times New Roman" w:cstheme="minorHAnsi"/>
          <w:color w:val="000000"/>
        </w:rPr>
        <w:t>IGNITE</w:t>
      </w:r>
      <w:r w:rsidRPr="00936544">
        <w:rPr>
          <w:rFonts w:eastAsia="Times New Roman" w:cstheme="minorHAnsi"/>
          <w:color w:val="000000"/>
        </w:rPr>
        <w:t xml:space="preserve"> Community Advocate immediately following staff meeting(s) with their supervisor out of the room. If the indiv</w:t>
      </w:r>
      <w:r w:rsidR="00A91BEC" w:rsidRPr="00936544">
        <w:rPr>
          <w:rFonts w:eastAsia="Times New Roman" w:cstheme="minorHAnsi"/>
          <w:color w:val="000000"/>
        </w:rPr>
        <w:t>idual chooses to participate,</w:t>
      </w:r>
      <w:r w:rsidRPr="00936544">
        <w:rPr>
          <w:rFonts w:eastAsia="Times New Roman" w:cstheme="minorHAnsi"/>
          <w:color w:val="000000"/>
        </w:rPr>
        <w:t xml:space="preserve"> they may sign up for an individual interview session by completing a brie</w:t>
      </w:r>
      <w:r w:rsidR="00A91BEC" w:rsidRPr="00936544">
        <w:rPr>
          <w:rFonts w:eastAsia="Times New Roman" w:cstheme="minorHAnsi"/>
          <w:color w:val="000000"/>
        </w:rPr>
        <w:t>f anonymous survey.</w:t>
      </w:r>
    </w:p>
    <w:p w14:paraId="6F21695B" w14:textId="77777777" w:rsidR="0085665F" w:rsidRPr="00936544" w:rsidRDefault="0085665F" w:rsidP="0085665F">
      <w:pPr>
        <w:pStyle w:val="Heading1"/>
        <w:rPr>
          <w:rFonts w:asciiTheme="minorHAnsi" w:eastAsia="Times New Roman" w:hAnsiTheme="minorHAnsi" w:cstheme="minorHAnsi"/>
          <w:sz w:val="22"/>
          <w:szCs w:val="22"/>
        </w:rPr>
      </w:pPr>
      <w:bookmarkStart w:id="35" w:name="_Toc469401973"/>
      <w:r w:rsidRPr="00936544">
        <w:rPr>
          <w:rFonts w:asciiTheme="minorHAnsi" w:hAnsiTheme="minorHAnsi" w:cstheme="minorHAnsi"/>
          <w:sz w:val="22"/>
          <w:szCs w:val="22"/>
        </w:rPr>
        <w:t>Process of Recruitment</w:t>
      </w:r>
      <w:bookmarkEnd w:id="35"/>
    </w:p>
    <w:p w14:paraId="6FD3B680"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Recruitment will consist of the recruiter briefly informing the prospective participant </w:t>
      </w:r>
      <w:r w:rsidR="00A91BEC" w:rsidRPr="00936544">
        <w:rPr>
          <w:rFonts w:eastAsia="Times New Roman" w:cstheme="minorHAnsi"/>
          <w:color w:val="000000"/>
        </w:rPr>
        <w:t>about the Needs Assessment</w:t>
      </w:r>
      <w:r w:rsidRPr="00936544">
        <w:rPr>
          <w:rFonts w:eastAsia="Times New Roman" w:cstheme="minorHAnsi"/>
          <w:color w:val="000000"/>
        </w:rPr>
        <w:t xml:space="preserve"> and give them an opportunity to decide whether or not they would like to p</w:t>
      </w:r>
      <w:r w:rsidR="00A91BEC" w:rsidRPr="00936544">
        <w:rPr>
          <w:rFonts w:eastAsia="Times New Roman" w:cstheme="minorHAnsi"/>
          <w:color w:val="000000"/>
        </w:rPr>
        <w:t>articipate</w:t>
      </w:r>
      <w:r w:rsidRPr="00936544">
        <w:rPr>
          <w:rFonts w:eastAsia="Times New Roman" w:cstheme="minorHAnsi"/>
          <w:color w:val="000000"/>
        </w:rPr>
        <w:t xml:space="preserve">. The recruiter will follow the </w:t>
      </w:r>
      <w:r w:rsidRPr="00936544">
        <w:rPr>
          <w:rFonts w:eastAsia="Times New Roman" w:cstheme="minorHAnsi"/>
        </w:rPr>
        <w:t>script (see Appendi</w:t>
      </w:r>
      <w:r w:rsidR="00CB2E54" w:rsidRPr="00936544">
        <w:rPr>
          <w:rFonts w:eastAsia="Times New Roman" w:cstheme="minorHAnsi"/>
        </w:rPr>
        <w:t>x</w:t>
      </w:r>
      <w:r w:rsidRPr="00936544">
        <w:rPr>
          <w:rFonts w:eastAsia="Times New Roman" w:cstheme="minorHAnsi"/>
        </w:rPr>
        <w:t xml:space="preserve"> </w:t>
      </w:r>
      <w:r w:rsidR="00CB2E54" w:rsidRPr="00936544">
        <w:rPr>
          <w:rFonts w:eastAsia="Times New Roman" w:cstheme="minorHAnsi"/>
        </w:rPr>
        <w:t>pg. 60</w:t>
      </w:r>
      <w:r w:rsidRPr="00936544">
        <w:rPr>
          <w:rFonts w:eastAsia="Times New Roman" w:cstheme="minorHAnsi"/>
        </w:rPr>
        <w:t xml:space="preserve">). </w:t>
      </w:r>
      <w:r w:rsidRPr="00936544">
        <w:rPr>
          <w:rFonts w:eastAsia="Times New Roman" w:cstheme="minorHAnsi"/>
          <w:color w:val="000000"/>
        </w:rPr>
        <w:t>It wil</w:t>
      </w:r>
      <w:r w:rsidR="00A91BEC" w:rsidRPr="00936544">
        <w:rPr>
          <w:rFonts w:eastAsia="Times New Roman" w:cstheme="minorHAnsi"/>
          <w:color w:val="000000"/>
        </w:rPr>
        <w:t>l be stressed that the collected confidential</w:t>
      </w:r>
      <w:r w:rsidRPr="00936544">
        <w:rPr>
          <w:rFonts w:eastAsia="Times New Roman" w:cstheme="minorHAnsi"/>
          <w:color w:val="000000"/>
        </w:rPr>
        <w:t xml:space="preserve"> </w:t>
      </w:r>
      <w:r w:rsidR="00CE07D1" w:rsidRPr="00936544">
        <w:rPr>
          <w:rFonts w:eastAsia="Times New Roman" w:cstheme="minorHAnsi"/>
          <w:color w:val="000000"/>
        </w:rPr>
        <w:t>information</w:t>
      </w:r>
      <w:r w:rsidRPr="00936544">
        <w:rPr>
          <w:rFonts w:eastAsia="Times New Roman" w:cstheme="minorHAnsi"/>
          <w:color w:val="000000"/>
        </w:rPr>
        <w:t xml:space="preserve"> wi</w:t>
      </w:r>
      <w:r w:rsidR="00A91BEC" w:rsidRPr="00936544">
        <w:rPr>
          <w:rFonts w:eastAsia="Times New Roman" w:cstheme="minorHAnsi"/>
          <w:color w:val="000000"/>
        </w:rPr>
        <w:t>ll only be to inform this Needs Assessment</w:t>
      </w:r>
      <w:r w:rsidRPr="00936544">
        <w:rPr>
          <w:rFonts w:eastAsia="Times New Roman" w:cstheme="minorHAnsi"/>
          <w:color w:val="000000"/>
        </w:rPr>
        <w:t xml:space="preserve"> and will have no effect on services they receive</w:t>
      </w:r>
      <w:r w:rsidR="00A91BEC" w:rsidRPr="00936544">
        <w:rPr>
          <w:rFonts w:eastAsia="Times New Roman" w:cstheme="minorHAnsi"/>
          <w:color w:val="000000"/>
        </w:rPr>
        <w:t xml:space="preserve"> or their employment</w:t>
      </w:r>
      <w:r w:rsidRPr="00936544">
        <w:rPr>
          <w:rFonts w:eastAsia="Times New Roman" w:cstheme="minorHAnsi"/>
          <w:color w:val="000000"/>
        </w:rPr>
        <w:t>.</w:t>
      </w:r>
      <w:r w:rsidR="00CE07D1" w:rsidRPr="00936544">
        <w:rPr>
          <w:rFonts w:eastAsia="Times New Roman" w:cstheme="minorHAnsi"/>
        </w:rPr>
        <w:t xml:space="preserve"> </w:t>
      </w:r>
      <w:r w:rsidR="00A91BEC" w:rsidRPr="00936544">
        <w:rPr>
          <w:rFonts w:eastAsia="Times New Roman" w:cstheme="minorHAnsi"/>
          <w:color w:val="000000"/>
        </w:rPr>
        <w:t xml:space="preserve">A </w:t>
      </w:r>
      <w:r w:rsidRPr="00936544">
        <w:rPr>
          <w:rFonts w:eastAsia="Times New Roman" w:cstheme="minorHAnsi"/>
          <w:color w:val="000000"/>
        </w:rPr>
        <w:t>copy of the</w:t>
      </w:r>
      <w:r w:rsidR="00A91BEC" w:rsidRPr="00936544">
        <w:rPr>
          <w:rFonts w:eastAsia="Times New Roman" w:cstheme="minorHAnsi"/>
          <w:color w:val="000000"/>
        </w:rPr>
        <w:t xml:space="preserve"> anonymous</w:t>
      </w:r>
      <w:r w:rsidRPr="00936544">
        <w:rPr>
          <w:rFonts w:eastAsia="Times New Roman" w:cstheme="minorHAnsi"/>
          <w:color w:val="000000"/>
        </w:rPr>
        <w:t xml:space="preserve"> reg</w:t>
      </w:r>
      <w:r w:rsidR="00A91BEC" w:rsidRPr="00936544">
        <w:rPr>
          <w:rFonts w:eastAsia="Times New Roman" w:cstheme="minorHAnsi"/>
          <w:color w:val="000000"/>
        </w:rPr>
        <w:t xml:space="preserve">istration form will </w:t>
      </w:r>
      <w:r w:rsidR="00CE07D1" w:rsidRPr="00936544">
        <w:rPr>
          <w:rFonts w:eastAsia="Times New Roman" w:cstheme="minorHAnsi"/>
          <w:color w:val="000000"/>
        </w:rPr>
        <w:t xml:space="preserve">then </w:t>
      </w:r>
      <w:r w:rsidR="00A91BEC" w:rsidRPr="00936544">
        <w:rPr>
          <w:rFonts w:eastAsia="Times New Roman" w:cstheme="minorHAnsi"/>
          <w:color w:val="000000"/>
        </w:rPr>
        <w:t>be provided.</w:t>
      </w:r>
    </w:p>
    <w:p w14:paraId="280D42D0" w14:textId="77777777" w:rsidR="0085665F" w:rsidRPr="00936544" w:rsidRDefault="0085665F" w:rsidP="0085665F">
      <w:pPr>
        <w:spacing w:after="0" w:line="240" w:lineRule="auto"/>
        <w:rPr>
          <w:rFonts w:eastAsia="Times New Roman" w:cstheme="minorHAnsi"/>
        </w:rPr>
      </w:pPr>
    </w:p>
    <w:p w14:paraId="1FC8F836" w14:textId="77777777" w:rsidR="0085665F" w:rsidRPr="00936544" w:rsidRDefault="0085665F" w:rsidP="007735DD">
      <w:pPr>
        <w:rPr>
          <w:rFonts w:cstheme="minorHAnsi"/>
          <w:b/>
        </w:rPr>
      </w:pPr>
      <w:r w:rsidRPr="00936544">
        <w:rPr>
          <w:rFonts w:cstheme="minorHAnsi"/>
          <w:b/>
        </w:rPr>
        <w:t>Recruitment Scr</w:t>
      </w:r>
      <w:r w:rsidR="00CE07D1" w:rsidRPr="00936544">
        <w:rPr>
          <w:rFonts w:cstheme="minorHAnsi"/>
          <w:b/>
        </w:rPr>
        <w:t>ipt/s</w:t>
      </w:r>
    </w:p>
    <w:p w14:paraId="7BE6F080" w14:textId="77777777" w:rsidR="001D554B" w:rsidRPr="00936544" w:rsidRDefault="001D554B" w:rsidP="001D554B">
      <w:pPr>
        <w:spacing w:after="0" w:line="240" w:lineRule="auto"/>
        <w:rPr>
          <w:rFonts w:eastAsia="Times New Roman" w:cstheme="minorHAnsi"/>
        </w:rPr>
      </w:pPr>
      <w:r w:rsidRPr="00936544">
        <w:rPr>
          <w:rFonts w:eastAsia="Times New Roman" w:cstheme="minorHAnsi"/>
        </w:rPr>
        <w:t xml:space="preserve">The recruiter will follow the recruitment scripts </w:t>
      </w:r>
      <w:r w:rsidR="00CE07D1" w:rsidRPr="00936544">
        <w:rPr>
          <w:rFonts w:eastAsia="Times New Roman" w:cstheme="minorHAnsi"/>
        </w:rPr>
        <w:t xml:space="preserve">and adapt it to the specific </w:t>
      </w:r>
      <w:r w:rsidRPr="00936544">
        <w:rPr>
          <w:rFonts w:eastAsia="Times New Roman" w:cstheme="minorHAnsi"/>
        </w:rPr>
        <w:t>aud</w:t>
      </w:r>
      <w:r w:rsidR="00CB2E54" w:rsidRPr="00936544">
        <w:rPr>
          <w:rFonts w:eastAsia="Times New Roman" w:cstheme="minorHAnsi"/>
        </w:rPr>
        <w:t xml:space="preserve">ience (See </w:t>
      </w:r>
      <w:r w:rsidR="00CE07D1" w:rsidRPr="00936544">
        <w:rPr>
          <w:rFonts w:eastAsia="Times New Roman" w:cstheme="minorHAnsi"/>
        </w:rPr>
        <w:t>Appendix</w:t>
      </w:r>
      <w:r w:rsidR="00CB2E54" w:rsidRPr="00936544">
        <w:rPr>
          <w:rFonts w:eastAsia="Times New Roman" w:cstheme="minorHAnsi"/>
        </w:rPr>
        <w:t xml:space="preserve"> pg. 60)</w:t>
      </w:r>
      <w:r w:rsidR="00CE07D1" w:rsidRPr="00936544">
        <w:rPr>
          <w:rFonts w:eastAsia="Times New Roman" w:cstheme="minorHAnsi"/>
        </w:rPr>
        <w:t>.</w:t>
      </w:r>
      <w:r w:rsidR="00CB2E54" w:rsidRPr="00936544">
        <w:rPr>
          <w:rFonts w:eastAsia="Times New Roman" w:cstheme="minorHAnsi"/>
        </w:rPr>
        <w:t xml:space="preserve"> </w:t>
      </w:r>
      <w:r w:rsidRPr="00936544">
        <w:rPr>
          <w:rFonts w:eastAsia="Times New Roman" w:cstheme="minorHAnsi"/>
        </w:rPr>
        <w:t>The recruiter will:</w:t>
      </w:r>
    </w:p>
    <w:p w14:paraId="65A56A3D" w14:textId="77777777" w:rsidR="001D554B" w:rsidRPr="00936544" w:rsidRDefault="001D554B" w:rsidP="001D554B">
      <w:pPr>
        <w:numPr>
          <w:ilvl w:val="0"/>
          <w:numId w:val="46"/>
        </w:numPr>
        <w:spacing w:after="0" w:line="240" w:lineRule="auto"/>
        <w:textAlignment w:val="baseline"/>
        <w:rPr>
          <w:rFonts w:eastAsia="Times New Roman" w:cstheme="minorHAnsi"/>
        </w:rPr>
      </w:pPr>
      <w:r w:rsidRPr="00936544">
        <w:rPr>
          <w:rFonts w:eastAsia="Times New Roman" w:cstheme="minorHAnsi"/>
        </w:rPr>
        <w:t>Explain the purpose of the Needs Assessment and the overall goals of the collaboration.</w:t>
      </w:r>
    </w:p>
    <w:p w14:paraId="15E99D39" w14:textId="77777777" w:rsidR="001D554B" w:rsidRPr="00936544" w:rsidRDefault="001D554B" w:rsidP="001D554B">
      <w:pPr>
        <w:numPr>
          <w:ilvl w:val="0"/>
          <w:numId w:val="47"/>
        </w:numPr>
        <w:spacing w:after="0" w:line="240" w:lineRule="auto"/>
        <w:textAlignment w:val="baseline"/>
        <w:rPr>
          <w:rFonts w:eastAsia="Times New Roman" w:cstheme="minorHAnsi"/>
        </w:rPr>
      </w:pPr>
      <w:r w:rsidRPr="00936544">
        <w:rPr>
          <w:rFonts w:eastAsia="Times New Roman" w:cstheme="minorHAnsi"/>
        </w:rPr>
        <w:t>Alert the invitee of any reasons that confidentiality cannot be maintained, specifically related to mandatory reporting.</w:t>
      </w:r>
    </w:p>
    <w:p w14:paraId="3E415F3C" w14:textId="77777777" w:rsidR="001D554B" w:rsidRPr="00936544" w:rsidRDefault="001D554B" w:rsidP="001D554B">
      <w:pPr>
        <w:numPr>
          <w:ilvl w:val="0"/>
          <w:numId w:val="47"/>
        </w:numPr>
        <w:spacing w:after="0" w:line="240" w:lineRule="auto"/>
        <w:textAlignment w:val="baseline"/>
        <w:rPr>
          <w:rFonts w:eastAsia="Times New Roman" w:cstheme="minorHAnsi"/>
        </w:rPr>
      </w:pPr>
      <w:r w:rsidRPr="00936544">
        <w:rPr>
          <w:rFonts w:eastAsia="Times New Roman" w:cstheme="minorHAnsi"/>
        </w:rPr>
        <w:t>Discuss what their compensation they will receive (if they are survivors).</w:t>
      </w:r>
    </w:p>
    <w:p w14:paraId="6CEF5E3B" w14:textId="77777777" w:rsidR="001D554B" w:rsidRPr="00936544" w:rsidRDefault="001D554B" w:rsidP="001D554B">
      <w:pPr>
        <w:numPr>
          <w:ilvl w:val="0"/>
          <w:numId w:val="47"/>
        </w:numPr>
        <w:spacing w:after="0" w:line="240" w:lineRule="auto"/>
        <w:textAlignment w:val="baseline"/>
        <w:rPr>
          <w:rFonts w:eastAsia="Times New Roman" w:cstheme="minorHAnsi"/>
        </w:rPr>
      </w:pPr>
      <w:r w:rsidRPr="00936544">
        <w:rPr>
          <w:rFonts w:eastAsia="Times New Roman" w:cstheme="minorHAnsi"/>
        </w:rPr>
        <w:t>Confirm whether or not the individual is willing to participate.</w:t>
      </w:r>
    </w:p>
    <w:p w14:paraId="35FEEAAE" w14:textId="77777777" w:rsidR="001D554B" w:rsidRPr="00936544" w:rsidRDefault="001D554B" w:rsidP="001D554B">
      <w:pPr>
        <w:numPr>
          <w:ilvl w:val="0"/>
          <w:numId w:val="47"/>
        </w:numPr>
        <w:spacing w:after="0" w:line="240" w:lineRule="auto"/>
        <w:textAlignment w:val="baseline"/>
        <w:rPr>
          <w:rFonts w:eastAsia="Times New Roman" w:cstheme="minorHAnsi"/>
        </w:rPr>
      </w:pPr>
      <w:r w:rsidRPr="00936544">
        <w:rPr>
          <w:rFonts w:eastAsia="Times New Roman" w:cstheme="minorHAnsi"/>
        </w:rPr>
        <w:t xml:space="preserve">Review the anonymous registration form. </w:t>
      </w:r>
    </w:p>
    <w:p w14:paraId="0F7DE8C2" w14:textId="77777777" w:rsidR="001D554B" w:rsidRPr="00936544" w:rsidRDefault="001D554B" w:rsidP="001D554B">
      <w:pPr>
        <w:numPr>
          <w:ilvl w:val="0"/>
          <w:numId w:val="47"/>
        </w:numPr>
        <w:spacing w:after="0" w:line="240" w:lineRule="auto"/>
        <w:textAlignment w:val="baseline"/>
        <w:rPr>
          <w:rFonts w:eastAsia="Times New Roman" w:cstheme="minorHAnsi"/>
        </w:rPr>
      </w:pPr>
      <w:r w:rsidRPr="00936544">
        <w:rPr>
          <w:rFonts w:eastAsia="Times New Roman" w:cstheme="minorHAnsi"/>
        </w:rPr>
        <w:t>Review the available dates, times, and locations for the participant to choose from.</w:t>
      </w:r>
    </w:p>
    <w:p w14:paraId="6C572241" w14:textId="77777777" w:rsidR="0085665F" w:rsidRPr="00936544" w:rsidRDefault="001D554B" w:rsidP="0085665F">
      <w:pPr>
        <w:numPr>
          <w:ilvl w:val="0"/>
          <w:numId w:val="47"/>
        </w:numPr>
        <w:spacing w:after="0" w:line="240" w:lineRule="auto"/>
        <w:textAlignment w:val="baseline"/>
        <w:rPr>
          <w:rFonts w:eastAsia="Times New Roman" w:cstheme="minorHAnsi"/>
        </w:rPr>
      </w:pPr>
      <w:r w:rsidRPr="00936544">
        <w:rPr>
          <w:rFonts w:eastAsia="Times New Roman" w:cstheme="minorHAnsi"/>
        </w:rPr>
        <w:t>Answer any additional questions and provide support as needed to complete the registration form.</w:t>
      </w:r>
    </w:p>
    <w:p w14:paraId="65CA1843" w14:textId="77777777" w:rsidR="007735DD" w:rsidRPr="00936544" w:rsidRDefault="007735DD" w:rsidP="007735DD">
      <w:pPr>
        <w:rPr>
          <w:rFonts w:cstheme="minorHAnsi"/>
        </w:rPr>
      </w:pPr>
    </w:p>
    <w:p w14:paraId="64AEE82F" w14:textId="03584CAC" w:rsidR="00CE07D1" w:rsidRPr="00DE13AA" w:rsidRDefault="00867AF1" w:rsidP="00CE07D1">
      <w:pPr>
        <w:spacing w:line="240" w:lineRule="auto"/>
        <w:rPr>
          <w:rFonts w:cstheme="minorHAnsi"/>
          <w:b/>
        </w:rPr>
      </w:pPr>
      <w:r w:rsidRPr="00936544">
        <w:rPr>
          <w:rFonts w:cstheme="minorHAnsi"/>
          <w:b/>
        </w:rPr>
        <w:lastRenderedPageBreak/>
        <w:t>Anonymous Registration Form</w:t>
      </w:r>
      <w:r w:rsidR="00DE13AA">
        <w:rPr>
          <w:rFonts w:cstheme="minorHAnsi"/>
          <w:b/>
        </w:rPr>
        <w:br/>
      </w:r>
      <w:r w:rsidR="0085665F" w:rsidRPr="00936544">
        <w:rPr>
          <w:rFonts w:eastAsia="Times New Roman" w:cstheme="minorHAnsi"/>
          <w:color w:val="000000"/>
        </w:rPr>
        <w:t xml:space="preserve">Inclusion Project Manager will </w:t>
      </w:r>
      <w:r w:rsidR="00AE29B1" w:rsidRPr="00936544">
        <w:rPr>
          <w:rFonts w:eastAsia="Times New Roman" w:cstheme="minorHAnsi"/>
          <w:color w:val="000000"/>
        </w:rPr>
        <w:t>collect the completed anonymous registration forms.</w:t>
      </w:r>
      <w:r w:rsidR="0085665F" w:rsidRPr="00936544">
        <w:rPr>
          <w:rFonts w:eastAsia="Times New Roman" w:cstheme="minorHAnsi"/>
          <w:color w:val="000000"/>
        </w:rPr>
        <w:t xml:space="preserve"> The questions will ask whether if they want to participate in this project, whether if they are Deaf or hearing, how they’d like to participate (focus group or individual interview), what accommodations they need (interpretation, large print, etc.), and food allergies</w:t>
      </w:r>
      <w:r w:rsidR="00AE29B1" w:rsidRPr="00936544">
        <w:rPr>
          <w:rFonts w:eastAsia="Times New Roman" w:cstheme="minorHAnsi"/>
          <w:color w:val="000000"/>
        </w:rPr>
        <w:t>/ dietary restrictions</w:t>
      </w:r>
      <w:r w:rsidR="0085665F" w:rsidRPr="00936544">
        <w:rPr>
          <w:rFonts w:eastAsia="Times New Roman" w:cstheme="minorHAnsi"/>
          <w:color w:val="000000"/>
        </w:rPr>
        <w:t xml:space="preserve"> (for focus groups).</w:t>
      </w:r>
    </w:p>
    <w:p w14:paraId="250E45CB" w14:textId="77777777" w:rsidR="0085665F" w:rsidRPr="00936544" w:rsidRDefault="0085665F" w:rsidP="00CE07D1">
      <w:pPr>
        <w:spacing w:line="240" w:lineRule="auto"/>
        <w:rPr>
          <w:rFonts w:cstheme="minorHAnsi"/>
        </w:rPr>
      </w:pPr>
      <w:r w:rsidRPr="00936544">
        <w:rPr>
          <w:rFonts w:eastAsia="Times New Roman" w:cstheme="minorHAnsi"/>
          <w:color w:val="000000"/>
        </w:rPr>
        <w:t xml:space="preserve">Since most recruitment occurs face-to-face, </w:t>
      </w:r>
      <w:r w:rsidR="00AE29B1" w:rsidRPr="00936544">
        <w:rPr>
          <w:rFonts w:eastAsia="Times New Roman" w:cstheme="minorHAnsi"/>
          <w:color w:val="000000"/>
        </w:rPr>
        <w:t xml:space="preserve">the </w:t>
      </w:r>
      <w:r w:rsidRPr="00936544">
        <w:rPr>
          <w:rFonts w:eastAsia="Times New Roman" w:cstheme="minorHAnsi"/>
          <w:color w:val="000000"/>
        </w:rPr>
        <w:t>survey will be provided</w:t>
      </w:r>
      <w:r w:rsidR="00AE29B1" w:rsidRPr="00936544">
        <w:rPr>
          <w:rFonts w:eastAsia="Times New Roman" w:cstheme="minorHAnsi"/>
          <w:color w:val="000000"/>
        </w:rPr>
        <w:t xml:space="preserve"> at that time</w:t>
      </w:r>
      <w:r w:rsidRPr="00936544">
        <w:rPr>
          <w:rFonts w:eastAsia="Times New Roman" w:cstheme="minorHAnsi"/>
          <w:color w:val="000000"/>
        </w:rPr>
        <w:t>. The recruiter’s presence ensures that all of the prospective participants’ questions are</w:t>
      </w:r>
      <w:r w:rsidR="00AE29B1" w:rsidRPr="00936544">
        <w:rPr>
          <w:rFonts w:eastAsia="Times New Roman" w:cstheme="minorHAnsi"/>
          <w:color w:val="000000"/>
        </w:rPr>
        <w:t xml:space="preserve"> immediately</w:t>
      </w:r>
      <w:r w:rsidRPr="00936544">
        <w:rPr>
          <w:rFonts w:eastAsia="Times New Roman" w:cstheme="minorHAnsi"/>
          <w:color w:val="000000"/>
        </w:rPr>
        <w:t xml:space="preserve"> answered. If the recruitment occ</w:t>
      </w:r>
      <w:r w:rsidR="001D554B" w:rsidRPr="00936544">
        <w:rPr>
          <w:rFonts w:eastAsia="Times New Roman" w:cstheme="minorHAnsi"/>
          <w:color w:val="000000"/>
        </w:rPr>
        <w:t>urs via email</w:t>
      </w:r>
      <w:r w:rsidR="00AE29B1" w:rsidRPr="00936544">
        <w:rPr>
          <w:rFonts w:eastAsia="Times New Roman" w:cstheme="minorHAnsi"/>
          <w:color w:val="000000"/>
        </w:rPr>
        <w:t>,</w:t>
      </w:r>
      <w:r w:rsidRPr="00936544">
        <w:rPr>
          <w:rFonts w:eastAsia="Times New Roman" w:cstheme="minorHAnsi"/>
          <w:color w:val="000000"/>
        </w:rPr>
        <w:t xml:space="preserve"> a link to </w:t>
      </w:r>
      <w:r w:rsidR="00867AF1" w:rsidRPr="00936544">
        <w:rPr>
          <w:rFonts w:eastAsia="Times New Roman" w:cstheme="minorHAnsi"/>
          <w:color w:val="000000"/>
        </w:rPr>
        <w:t>an online</w:t>
      </w:r>
      <w:r w:rsidRPr="00936544">
        <w:rPr>
          <w:rFonts w:eastAsia="Times New Roman" w:cstheme="minorHAnsi"/>
          <w:color w:val="000000"/>
        </w:rPr>
        <w:t xml:space="preserve"> form will be provided. It will also be requested within the email that the participant responds to the survey by a specific date.</w:t>
      </w:r>
    </w:p>
    <w:p w14:paraId="2F9833BF" w14:textId="77777777" w:rsidR="0085665F" w:rsidRPr="00936544" w:rsidRDefault="0085665F" w:rsidP="00CE07D1">
      <w:pPr>
        <w:spacing w:after="0" w:line="240" w:lineRule="auto"/>
        <w:rPr>
          <w:rFonts w:eastAsia="Times New Roman" w:cstheme="minorHAnsi"/>
          <w:color w:val="000000"/>
        </w:rPr>
      </w:pPr>
      <w:r w:rsidRPr="00936544">
        <w:rPr>
          <w:rFonts w:eastAsia="Times New Roman" w:cstheme="minorHAnsi"/>
          <w:color w:val="000000"/>
        </w:rPr>
        <w:t>The Inclusion Project Manager will be the designated point person for keeping track of all</w:t>
      </w:r>
      <w:r w:rsidR="00867AF1" w:rsidRPr="00936544">
        <w:rPr>
          <w:rFonts w:eastAsia="Times New Roman" w:cstheme="minorHAnsi"/>
          <w:color w:val="000000"/>
        </w:rPr>
        <w:t xml:space="preserve"> survey</w:t>
      </w:r>
      <w:r w:rsidRPr="00936544">
        <w:rPr>
          <w:rFonts w:eastAsia="Times New Roman" w:cstheme="minorHAnsi"/>
          <w:color w:val="000000"/>
        </w:rPr>
        <w:t xml:space="preserve"> responses. </w:t>
      </w:r>
    </w:p>
    <w:p w14:paraId="7D05E64C" w14:textId="77777777" w:rsidR="00867AF1" w:rsidRPr="00936544" w:rsidRDefault="00867AF1" w:rsidP="00867AF1">
      <w:pPr>
        <w:spacing w:after="0" w:line="240" w:lineRule="auto"/>
        <w:rPr>
          <w:rFonts w:cstheme="minorHAnsi"/>
        </w:rPr>
      </w:pPr>
    </w:p>
    <w:p w14:paraId="6660EF7D" w14:textId="77777777" w:rsidR="0085665F" w:rsidRPr="00936544" w:rsidRDefault="0085665F" w:rsidP="007735DD">
      <w:pPr>
        <w:rPr>
          <w:rFonts w:cstheme="minorHAnsi"/>
          <w:b/>
        </w:rPr>
      </w:pPr>
      <w:r w:rsidRPr="00936544">
        <w:rPr>
          <w:rFonts w:cstheme="minorHAnsi"/>
          <w:b/>
        </w:rPr>
        <w:t xml:space="preserve">Compensation </w:t>
      </w:r>
    </w:p>
    <w:p w14:paraId="2FD06E3F" w14:textId="77777777" w:rsidR="0085665F" w:rsidRPr="00936544" w:rsidRDefault="0085665F" w:rsidP="0085665F">
      <w:pPr>
        <w:spacing w:after="0" w:line="240" w:lineRule="auto"/>
        <w:rPr>
          <w:rFonts w:eastAsia="Times New Roman" w:cstheme="minorHAnsi"/>
        </w:rPr>
      </w:pPr>
      <w:r w:rsidRPr="00936544">
        <w:rPr>
          <w:rFonts w:eastAsia="Times New Roman" w:cstheme="minorHAnsi"/>
          <w:b/>
          <w:bCs/>
          <w:color w:val="000000"/>
        </w:rPr>
        <w:t>Survivors</w:t>
      </w:r>
    </w:p>
    <w:p w14:paraId="6A222693" w14:textId="77777777" w:rsidR="00867AF1" w:rsidRPr="00936544" w:rsidRDefault="0085665F" w:rsidP="0085665F">
      <w:pPr>
        <w:spacing w:after="0" w:line="240" w:lineRule="auto"/>
        <w:rPr>
          <w:rFonts w:eastAsia="Times New Roman" w:cstheme="minorHAnsi"/>
          <w:color w:val="000000"/>
        </w:rPr>
      </w:pPr>
      <w:r w:rsidRPr="00936544">
        <w:rPr>
          <w:rFonts w:eastAsia="Times New Roman" w:cstheme="minorHAnsi"/>
          <w:color w:val="000000"/>
        </w:rPr>
        <w:t>We will provide all survivors with one $25 Visa gift card to cover their travel expenses to participate in</w:t>
      </w:r>
      <w:r w:rsidR="00867AF1" w:rsidRPr="00936544">
        <w:rPr>
          <w:rFonts w:eastAsia="Times New Roman" w:cstheme="minorHAnsi"/>
          <w:color w:val="000000"/>
        </w:rPr>
        <w:t xml:space="preserve"> either</w:t>
      </w:r>
      <w:r w:rsidRPr="00936544">
        <w:rPr>
          <w:rFonts w:eastAsia="Times New Roman" w:cstheme="minorHAnsi"/>
          <w:color w:val="000000"/>
        </w:rPr>
        <w:t xml:space="preserve"> a focus group or an individual interview. The gift cards will be distributed at the beginning of each session so that the survivor may l</w:t>
      </w:r>
      <w:r w:rsidR="00867AF1" w:rsidRPr="00936544">
        <w:rPr>
          <w:rFonts w:eastAsia="Times New Roman" w:cstheme="minorHAnsi"/>
          <w:color w:val="000000"/>
        </w:rPr>
        <w:t>eave at any time if s/he wish. Light r</w:t>
      </w:r>
      <w:r w:rsidRPr="00936544">
        <w:rPr>
          <w:rFonts w:eastAsia="Times New Roman" w:cstheme="minorHAnsi"/>
          <w:color w:val="000000"/>
        </w:rPr>
        <w:t>efreshments will be provided for focus groups. Inclusion Project Manager will be responsible for the purchase</w:t>
      </w:r>
      <w:r w:rsidR="00867AF1" w:rsidRPr="00936544">
        <w:rPr>
          <w:rFonts w:eastAsia="Times New Roman" w:cstheme="minorHAnsi"/>
          <w:color w:val="000000"/>
        </w:rPr>
        <w:t xml:space="preserve"> of gift cards</w:t>
      </w:r>
      <w:r w:rsidRPr="00936544">
        <w:rPr>
          <w:rFonts w:eastAsia="Times New Roman" w:cstheme="minorHAnsi"/>
          <w:color w:val="000000"/>
        </w:rPr>
        <w:t>, distribution to focus group facilitators or interviewers, and tracking payouts.</w:t>
      </w:r>
    </w:p>
    <w:p w14:paraId="3B2EBE61" w14:textId="77777777" w:rsidR="00867AF1" w:rsidRPr="00936544" w:rsidRDefault="00867AF1" w:rsidP="00867AF1">
      <w:pPr>
        <w:spacing w:after="0" w:line="240" w:lineRule="auto"/>
        <w:rPr>
          <w:rFonts w:eastAsia="Times New Roman" w:cstheme="minorHAnsi"/>
          <w:b/>
          <w:bCs/>
          <w:color w:val="000000"/>
        </w:rPr>
      </w:pPr>
    </w:p>
    <w:p w14:paraId="0B4A5513" w14:textId="77777777" w:rsidR="00867AF1" w:rsidRPr="00936544" w:rsidRDefault="00867AF1" w:rsidP="00867AF1">
      <w:pPr>
        <w:spacing w:after="0" w:line="240" w:lineRule="auto"/>
        <w:rPr>
          <w:rFonts w:eastAsia="Times New Roman" w:cstheme="minorHAnsi"/>
          <w:b/>
          <w:bCs/>
          <w:color w:val="000000"/>
        </w:rPr>
      </w:pPr>
      <w:r w:rsidRPr="00936544">
        <w:rPr>
          <w:rFonts w:eastAsia="Times New Roman" w:cstheme="minorHAnsi"/>
          <w:b/>
          <w:bCs/>
          <w:color w:val="000000"/>
        </w:rPr>
        <w:t>Independent Contractors</w:t>
      </w:r>
    </w:p>
    <w:p w14:paraId="3DAE7878" w14:textId="77777777" w:rsidR="0085665F" w:rsidRPr="00936544" w:rsidRDefault="0085665F" w:rsidP="00867AF1">
      <w:pPr>
        <w:spacing w:after="0" w:line="240" w:lineRule="auto"/>
        <w:rPr>
          <w:rFonts w:eastAsia="Times New Roman" w:cstheme="minorHAnsi"/>
        </w:rPr>
      </w:pPr>
      <w:r w:rsidRPr="00936544">
        <w:rPr>
          <w:rFonts w:eastAsia="Times New Roman" w:cstheme="minorHAnsi"/>
          <w:color w:val="000000"/>
        </w:rPr>
        <w:t>We will provide all independent contractors with one $25 Visa gift card to cover their travel expenses to participate in a focus group or an individual interview. The gift cards will be distributed at the beginning of each session so that the participant may l</w:t>
      </w:r>
      <w:r w:rsidR="00867AF1" w:rsidRPr="00936544">
        <w:rPr>
          <w:rFonts w:eastAsia="Times New Roman" w:cstheme="minorHAnsi"/>
          <w:color w:val="000000"/>
        </w:rPr>
        <w:t>eave at any time if s/he wish. Light r</w:t>
      </w:r>
      <w:r w:rsidRPr="00936544">
        <w:rPr>
          <w:rFonts w:eastAsia="Times New Roman" w:cstheme="minorHAnsi"/>
          <w:color w:val="000000"/>
        </w:rPr>
        <w:t xml:space="preserve">efreshments will be provided for focus groups. </w:t>
      </w:r>
      <w:r w:rsidR="00867AF1" w:rsidRPr="00936544">
        <w:rPr>
          <w:rFonts w:eastAsia="Times New Roman" w:cstheme="minorHAnsi"/>
          <w:color w:val="000000"/>
        </w:rPr>
        <w:t xml:space="preserve"> Since independent contractors are not affiliated with partner agencies, a</w:t>
      </w:r>
      <w:r w:rsidRPr="00936544">
        <w:rPr>
          <w:rFonts w:eastAsia="Times New Roman" w:cstheme="minorHAnsi"/>
          <w:color w:val="000000"/>
        </w:rPr>
        <w:t>ny expenses incurred for this group will not be charged to the grant but will be shared among the three agencies.</w:t>
      </w:r>
      <w:r w:rsidRPr="00936544">
        <w:rPr>
          <w:rFonts w:eastAsia="Times New Roman" w:cstheme="minorHAnsi"/>
          <w:color w:val="FF0000"/>
        </w:rPr>
        <w:t xml:space="preserve"> </w:t>
      </w:r>
    </w:p>
    <w:p w14:paraId="695060C5" w14:textId="77777777" w:rsidR="0085665F" w:rsidRPr="00936544" w:rsidRDefault="0085665F" w:rsidP="0085665F">
      <w:pPr>
        <w:pStyle w:val="Heading2"/>
        <w:rPr>
          <w:rFonts w:asciiTheme="minorHAnsi" w:hAnsiTheme="minorHAnsi" w:cstheme="minorHAnsi"/>
          <w:sz w:val="22"/>
          <w:szCs w:val="22"/>
        </w:rPr>
      </w:pPr>
    </w:p>
    <w:p w14:paraId="4B9D42DA" w14:textId="77777777" w:rsidR="00867AF1" w:rsidRPr="00936544" w:rsidRDefault="00867AF1" w:rsidP="00867AF1">
      <w:pPr>
        <w:spacing w:after="0" w:line="240" w:lineRule="auto"/>
        <w:rPr>
          <w:rFonts w:eastAsia="Times New Roman" w:cstheme="minorHAnsi"/>
        </w:rPr>
      </w:pPr>
      <w:r w:rsidRPr="00936544">
        <w:rPr>
          <w:rFonts w:eastAsia="Times New Roman" w:cstheme="minorHAnsi"/>
          <w:b/>
          <w:bCs/>
          <w:color w:val="000000"/>
        </w:rPr>
        <w:t>All Other Participants</w:t>
      </w:r>
    </w:p>
    <w:p w14:paraId="64372208" w14:textId="32D36D11" w:rsidR="0085665F" w:rsidRPr="00DE13AA" w:rsidRDefault="0085665F" w:rsidP="0085665F">
      <w:pPr>
        <w:spacing w:after="0" w:line="240" w:lineRule="auto"/>
        <w:rPr>
          <w:rFonts w:eastAsia="Times New Roman" w:cstheme="minorHAnsi"/>
          <w:color w:val="000000"/>
        </w:rPr>
      </w:pPr>
      <w:r w:rsidRPr="00936544">
        <w:rPr>
          <w:rFonts w:eastAsia="Times New Roman" w:cstheme="minorHAnsi"/>
          <w:color w:val="000000"/>
        </w:rPr>
        <w:t>All other participants will not be compensated since the time participating in this project is during their work hours</w:t>
      </w:r>
      <w:r w:rsidR="00DE13AA">
        <w:rPr>
          <w:rFonts w:eastAsia="Times New Roman" w:cstheme="minorHAnsi"/>
          <w:color w:val="000000"/>
        </w:rPr>
        <w:t xml:space="preserve"> or in their official capacity.</w:t>
      </w:r>
    </w:p>
    <w:p w14:paraId="32217D86" w14:textId="77777777" w:rsidR="0085665F" w:rsidRPr="00936544" w:rsidRDefault="0085665F" w:rsidP="0085665F">
      <w:pPr>
        <w:pStyle w:val="Heading1"/>
        <w:rPr>
          <w:rFonts w:asciiTheme="minorHAnsi" w:hAnsiTheme="minorHAnsi" w:cstheme="minorHAnsi"/>
          <w:sz w:val="22"/>
          <w:szCs w:val="22"/>
        </w:rPr>
      </w:pPr>
      <w:bookmarkStart w:id="36" w:name="_Toc469401974"/>
      <w:r w:rsidRPr="00936544">
        <w:rPr>
          <w:rFonts w:asciiTheme="minorHAnsi" w:hAnsiTheme="minorHAnsi" w:cstheme="minorHAnsi"/>
          <w:sz w:val="22"/>
          <w:szCs w:val="22"/>
        </w:rPr>
        <w:t>Access and Safety Considerations</w:t>
      </w:r>
      <w:bookmarkEnd w:id="36"/>
    </w:p>
    <w:p w14:paraId="49D957BE" w14:textId="77777777" w:rsidR="00A71F69" w:rsidRPr="00936544" w:rsidRDefault="00A71F69" w:rsidP="00A71F69">
      <w:pPr>
        <w:spacing w:after="0" w:line="240" w:lineRule="auto"/>
        <w:rPr>
          <w:rFonts w:eastAsia="Times New Roman" w:cstheme="minorHAnsi"/>
        </w:rPr>
      </w:pPr>
      <w:r w:rsidRPr="00936544">
        <w:rPr>
          <w:rFonts w:eastAsia="Times New Roman" w:cstheme="minorHAnsi"/>
          <w:b/>
          <w:bCs/>
          <w:color w:val="000000"/>
        </w:rPr>
        <w:t>Access</w:t>
      </w:r>
    </w:p>
    <w:p w14:paraId="3207FA9A" w14:textId="77777777" w:rsidR="0085665F" w:rsidRPr="00936544" w:rsidRDefault="0085665F" w:rsidP="0085665F">
      <w:pPr>
        <w:spacing w:after="0" w:line="240" w:lineRule="auto"/>
        <w:rPr>
          <w:rFonts w:eastAsia="Times New Roman" w:cstheme="minorHAnsi"/>
        </w:rPr>
      </w:pPr>
      <w:r w:rsidRPr="00936544">
        <w:rPr>
          <w:rFonts w:eastAsia="Times New Roman" w:cstheme="minorHAnsi"/>
          <w:color w:val="000000"/>
        </w:rPr>
        <w:t xml:space="preserve">Accessibility for participants is a priority. We will ensure facilities, materials, communication, and </w:t>
      </w:r>
      <w:r w:rsidR="00A71F69" w:rsidRPr="00936544">
        <w:rPr>
          <w:rFonts w:eastAsia="Times New Roman" w:cstheme="minorHAnsi"/>
          <w:color w:val="000000"/>
        </w:rPr>
        <w:t xml:space="preserve">refreshments </w:t>
      </w:r>
      <w:r w:rsidRPr="00936544">
        <w:rPr>
          <w:rFonts w:eastAsia="Times New Roman" w:cstheme="minorHAnsi"/>
          <w:color w:val="000000"/>
        </w:rPr>
        <w:t xml:space="preserve">will be as accessible as possible. Primary considerations for making the needs assessment process accessible are as follows: </w:t>
      </w:r>
    </w:p>
    <w:p w14:paraId="7725B2F8" w14:textId="77777777" w:rsidR="0085665F" w:rsidRPr="00936544" w:rsidRDefault="00A71F69" w:rsidP="00964776">
      <w:pPr>
        <w:numPr>
          <w:ilvl w:val="0"/>
          <w:numId w:val="50"/>
        </w:numPr>
        <w:spacing w:after="0" w:line="240" w:lineRule="auto"/>
        <w:textAlignment w:val="baseline"/>
        <w:rPr>
          <w:rFonts w:eastAsia="Times New Roman" w:cstheme="minorHAnsi"/>
          <w:color w:val="000000"/>
        </w:rPr>
      </w:pPr>
      <w:r w:rsidRPr="00936544">
        <w:rPr>
          <w:rFonts w:eastAsia="Times New Roman" w:cstheme="minorHAnsi"/>
          <w:color w:val="000000"/>
        </w:rPr>
        <w:t>The registration form will include</w:t>
      </w:r>
      <w:r w:rsidR="0085665F" w:rsidRPr="00936544">
        <w:rPr>
          <w:rFonts w:eastAsia="Times New Roman" w:cstheme="minorHAnsi"/>
          <w:color w:val="000000"/>
        </w:rPr>
        <w:t xml:space="preserve"> space to write in any requested accommodations as well as any</w:t>
      </w:r>
      <w:r w:rsidRPr="00936544">
        <w:rPr>
          <w:rFonts w:eastAsia="Times New Roman" w:cstheme="minorHAnsi"/>
          <w:color w:val="000000"/>
        </w:rPr>
        <w:t xml:space="preserve"> food allergies/</w:t>
      </w:r>
      <w:r w:rsidR="0085665F" w:rsidRPr="00936544">
        <w:rPr>
          <w:rFonts w:eastAsia="Times New Roman" w:cstheme="minorHAnsi"/>
          <w:color w:val="000000"/>
        </w:rPr>
        <w:t>dietary restrictions.</w:t>
      </w:r>
    </w:p>
    <w:p w14:paraId="7C4FC9CE" w14:textId="77777777" w:rsidR="0085665F" w:rsidRPr="00936544" w:rsidRDefault="0085665F" w:rsidP="00964776">
      <w:pPr>
        <w:numPr>
          <w:ilvl w:val="0"/>
          <w:numId w:val="50"/>
        </w:numPr>
        <w:spacing w:after="0" w:line="240" w:lineRule="auto"/>
        <w:textAlignment w:val="baseline"/>
        <w:rPr>
          <w:rFonts w:eastAsia="Times New Roman" w:cstheme="minorHAnsi"/>
        </w:rPr>
      </w:pPr>
      <w:r w:rsidRPr="00936544">
        <w:rPr>
          <w:rFonts w:eastAsia="Times New Roman" w:cstheme="minorHAnsi"/>
          <w:color w:val="000000"/>
        </w:rPr>
        <w:t>All wri</w:t>
      </w:r>
      <w:r w:rsidRPr="00936544">
        <w:rPr>
          <w:rFonts w:eastAsia="Times New Roman" w:cstheme="minorHAnsi"/>
        </w:rPr>
        <w:t>tten material</w:t>
      </w:r>
      <w:r w:rsidR="00A71F69" w:rsidRPr="00936544">
        <w:rPr>
          <w:rFonts w:eastAsia="Times New Roman" w:cstheme="minorHAnsi"/>
        </w:rPr>
        <w:t>s</w:t>
      </w:r>
      <w:r w:rsidRPr="00936544">
        <w:rPr>
          <w:rFonts w:eastAsia="Times New Roman" w:cstheme="minorHAnsi"/>
        </w:rPr>
        <w:t xml:space="preserve"> will be written in a size, font, and plain language. Large print materials will be made available upon request. </w:t>
      </w:r>
    </w:p>
    <w:p w14:paraId="1BFDCB77" w14:textId="77777777" w:rsidR="0085665F" w:rsidRPr="00936544" w:rsidRDefault="0085665F" w:rsidP="00964776">
      <w:pPr>
        <w:numPr>
          <w:ilvl w:val="0"/>
          <w:numId w:val="50"/>
        </w:numPr>
        <w:spacing w:after="0" w:line="240" w:lineRule="auto"/>
        <w:textAlignment w:val="baseline"/>
        <w:rPr>
          <w:rFonts w:eastAsia="Times New Roman" w:cstheme="minorHAnsi"/>
        </w:rPr>
      </w:pPr>
      <w:r w:rsidRPr="00936544">
        <w:rPr>
          <w:rFonts w:eastAsia="Times New Roman" w:cstheme="minorHAnsi"/>
        </w:rPr>
        <w:t>Focus groups and individual interviews will be held at times and locations that are convenient for the participants.</w:t>
      </w:r>
    </w:p>
    <w:p w14:paraId="72734FCC" w14:textId="2ACD0AE9" w:rsidR="0085665F" w:rsidRPr="00936544" w:rsidRDefault="0085665F" w:rsidP="00964776">
      <w:pPr>
        <w:numPr>
          <w:ilvl w:val="0"/>
          <w:numId w:val="50"/>
        </w:numPr>
        <w:spacing w:after="0" w:line="240" w:lineRule="auto"/>
        <w:textAlignment w:val="baseline"/>
        <w:rPr>
          <w:rFonts w:eastAsia="Times New Roman" w:cstheme="minorHAnsi"/>
        </w:rPr>
      </w:pPr>
      <w:r w:rsidRPr="00936544">
        <w:rPr>
          <w:rFonts w:eastAsia="Times New Roman" w:cstheme="minorHAnsi"/>
        </w:rPr>
        <w:t xml:space="preserve">When </w:t>
      </w:r>
      <w:r w:rsidR="00A71F69" w:rsidRPr="00936544">
        <w:rPr>
          <w:rFonts w:eastAsia="Times New Roman" w:cstheme="minorHAnsi"/>
        </w:rPr>
        <w:t>sessions</w:t>
      </w:r>
      <w:r w:rsidRPr="00936544">
        <w:rPr>
          <w:rFonts w:eastAsia="Times New Roman" w:cstheme="minorHAnsi"/>
        </w:rPr>
        <w:t xml:space="preserve"> occurs at </w:t>
      </w:r>
      <w:r w:rsidR="00D76EC6">
        <w:rPr>
          <w:rFonts w:eastAsia="Times New Roman" w:cstheme="minorHAnsi"/>
        </w:rPr>
        <w:t>Willow Center</w:t>
      </w:r>
      <w:r w:rsidRPr="00936544">
        <w:rPr>
          <w:rFonts w:eastAsia="Times New Roman" w:cstheme="minorHAnsi"/>
        </w:rPr>
        <w:t>’s shelter during Children’s Program’s normal operating hours, free childcare will be provided for all participants at no cost to this grant. Non-</w:t>
      </w:r>
      <w:r w:rsidR="00D76EC6">
        <w:rPr>
          <w:rFonts w:eastAsia="Times New Roman" w:cstheme="minorHAnsi"/>
        </w:rPr>
        <w:t xml:space="preserve">Willow </w:t>
      </w:r>
      <w:r w:rsidR="00D76EC6">
        <w:rPr>
          <w:rFonts w:eastAsia="Times New Roman" w:cstheme="minorHAnsi"/>
        </w:rPr>
        <w:lastRenderedPageBreak/>
        <w:t>Center</w:t>
      </w:r>
      <w:r w:rsidRPr="00936544">
        <w:rPr>
          <w:rFonts w:eastAsia="Times New Roman" w:cstheme="minorHAnsi"/>
        </w:rPr>
        <w:t xml:space="preserve"> participants will need to sign a waiver due to insurance liability. Otherwise, whenever possible, childcare provided by volunteers may be arranged.</w:t>
      </w:r>
    </w:p>
    <w:p w14:paraId="4CC92E75" w14:textId="77777777" w:rsidR="00A71F69" w:rsidRPr="00936544" w:rsidRDefault="0085665F" w:rsidP="00964776">
      <w:pPr>
        <w:numPr>
          <w:ilvl w:val="0"/>
          <w:numId w:val="50"/>
        </w:numPr>
        <w:spacing w:after="0" w:line="240" w:lineRule="auto"/>
        <w:textAlignment w:val="baseline"/>
        <w:rPr>
          <w:rFonts w:eastAsia="Times New Roman" w:cstheme="minorHAnsi"/>
        </w:rPr>
      </w:pPr>
      <w:r w:rsidRPr="00936544">
        <w:rPr>
          <w:rFonts w:eastAsia="Times New Roman" w:cstheme="minorHAnsi"/>
        </w:rPr>
        <w:t xml:space="preserve">All </w:t>
      </w:r>
      <w:r w:rsidR="00A71F69" w:rsidRPr="00936544">
        <w:rPr>
          <w:rFonts w:eastAsia="Times New Roman" w:cstheme="minorHAnsi"/>
        </w:rPr>
        <w:t>sessions</w:t>
      </w:r>
      <w:r w:rsidRPr="00936544">
        <w:rPr>
          <w:rFonts w:eastAsia="Times New Roman" w:cstheme="minorHAnsi"/>
        </w:rPr>
        <w:t xml:space="preserve"> involving Deaf people will be provided ASL-English sign language interpreters, </w:t>
      </w:r>
      <w:r w:rsidR="00A71F69" w:rsidRPr="00936544">
        <w:rPr>
          <w:rFonts w:eastAsia="Times New Roman" w:cstheme="minorHAnsi"/>
        </w:rPr>
        <w:t xml:space="preserve">which are </w:t>
      </w:r>
      <w:r w:rsidRPr="00936544">
        <w:rPr>
          <w:rFonts w:eastAsia="Times New Roman" w:cstheme="minorHAnsi"/>
        </w:rPr>
        <w:t>coordinated by Inclusion Project Manager.</w:t>
      </w:r>
      <w:r w:rsidR="00A71F69" w:rsidRPr="00936544">
        <w:rPr>
          <w:rFonts w:eastAsia="Times New Roman" w:cstheme="minorHAnsi"/>
        </w:rPr>
        <w:t xml:space="preserve"> </w:t>
      </w:r>
      <w:r w:rsidRPr="00936544">
        <w:rPr>
          <w:rFonts w:eastAsia="Times New Roman" w:cstheme="minorHAnsi"/>
        </w:rPr>
        <w:t>Given our work with Deaf people during this Needs Assessment, we will rely heavily on ASL-English interpreters and, whenever poss</w:t>
      </w:r>
      <w:r w:rsidR="00A71F69" w:rsidRPr="00936544">
        <w:rPr>
          <w:rFonts w:eastAsia="Times New Roman" w:cstheme="minorHAnsi"/>
        </w:rPr>
        <w:t xml:space="preserve">ible, will prioritize contracting with </w:t>
      </w:r>
      <w:r w:rsidRPr="00936544">
        <w:rPr>
          <w:rFonts w:eastAsia="Times New Roman" w:cstheme="minorHAnsi"/>
        </w:rPr>
        <w:t>Trauma Informed Qualified Interpreters (TIQIs) or those interpreters who are familiar with our work.</w:t>
      </w:r>
    </w:p>
    <w:p w14:paraId="5D082754" w14:textId="77777777" w:rsidR="0085665F" w:rsidRPr="00936544" w:rsidRDefault="0085665F" w:rsidP="004B2B8F">
      <w:pPr>
        <w:pStyle w:val="Heading2"/>
        <w:rPr>
          <w:rFonts w:asciiTheme="minorHAnsi" w:hAnsiTheme="minorHAnsi" w:cstheme="minorHAnsi"/>
          <w:color w:val="auto"/>
          <w:sz w:val="22"/>
          <w:szCs w:val="22"/>
        </w:rPr>
      </w:pPr>
    </w:p>
    <w:p w14:paraId="1CD99FC7" w14:textId="77777777" w:rsidR="00A71F69" w:rsidRPr="00936544" w:rsidRDefault="00A71F69" w:rsidP="00A71F69">
      <w:pPr>
        <w:spacing w:after="0" w:line="240" w:lineRule="auto"/>
        <w:rPr>
          <w:rFonts w:eastAsia="Times New Roman" w:cstheme="minorHAnsi"/>
        </w:rPr>
      </w:pPr>
      <w:r w:rsidRPr="00936544">
        <w:rPr>
          <w:rFonts w:eastAsia="Times New Roman" w:cstheme="minorHAnsi"/>
          <w:b/>
          <w:bCs/>
        </w:rPr>
        <w:t>Safety</w:t>
      </w:r>
    </w:p>
    <w:p w14:paraId="63D35C19" w14:textId="77777777" w:rsidR="0085665F" w:rsidRPr="00936544" w:rsidRDefault="0085665F" w:rsidP="0085665F">
      <w:pPr>
        <w:spacing w:after="0" w:line="240" w:lineRule="auto"/>
        <w:rPr>
          <w:rFonts w:eastAsia="Times New Roman" w:cstheme="minorHAnsi"/>
        </w:rPr>
      </w:pPr>
      <w:r w:rsidRPr="00936544">
        <w:rPr>
          <w:rFonts w:eastAsia="Times New Roman" w:cstheme="minorHAnsi"/>
        </w:rPr>
        <w:t>The well-being and safety of participants for this project is our top</w:t>
      </w:r>
      <w:r w:rsidR="00A71F69" w:rsidRPr="00936544">
        <w:rPr>
          <w:rFonts w:eastAsia="Times New Roman" w:cstheme="minorHAnsi"/>
        </w:rPr>
        <w:t xml:space="preserve"> priority. In providing a safe Needs Assessment process, primary considerations,</w:t>
      </w:r>
      <w:r w:rsidRPr="00936544">
        <w:rPr>
          <w:rFonts w:eastAsia="Times New Roman" w:cstheme="minorHAnsi"/>
        </w:rPr>
        <w:t xml:space="preserve"> are as follows:</w:t>
      </w:r>
    </w:p>
    <w:p w14:paraId="3E811DDF" w14:textId="77777777" w:rsidR="0085665F" w:rsidRPr="00936544" w:rsidRDefault="0085665F" w:rsidP="00964776">
      <w:pPr>
        <w:numPr>
          <w:ilvl w:val="0"/>
          <w:numId w:val="51"/>
        </w:numPr>
        <w:spacing w:after="0" w:line="240" w:lineRule="auto"/>
        <w:textAlignment w:val="baseline"/>
        <w:rPr>
          <w:rFonts w:eastAsia="Times New Roman" w:cstheme="minorHAnsi"/>
        </w:rPr>
      </w:pPr>
      <w:r w:rsidRPr="00936544">
        <w:rPr>
          <w:rFonts w:eastAsia="Times New Roman" w:cstheme="minorHAnsi"/>
        </w:rPr>
        <w:t xml:space="preserve">No material will be mailed to residences. With the exception of </w:t>
      </w:r>
      <w:r w:rsidR="00B15461" w:rsidRPr="00936544">
        <w:rPr>
          <w:rFonts w:eastAsia="Times New Roman" w:cstheme="minorHAnsi"/>
        </w:rPr>
        <w:t>IGNITE</w:t>
      </w:r>
      <w:r w:rsidRPr="00936544">
        <w:rPr>
          <w:rFonts w:eastAsia="Times New Roman" w:cstheme="minorHAnsi"/>
        </w:rPr>
        <w:t xml:space="preserve"> reaching out to their former clients, no phone calls will be made</w:t>
      </w:r>
      <w:r w:rsidR="00A71F69" w:rsidRPr="00936544">
        <w:rPr>
          <w:rFonts w:eastAsia="Times New Roman" w:cstheme="minorHAnsi"/>
        </w:rPr>
        <w:t xml:space="preserve"> and no emails sent</w:t>
      </w:r>
      <w:r w:rsidRPr="00936544">
        <w:rPr>
          <w:rFonts w:eastAsia="Times New Roman" w:cstheme="minorHAnsi"/>
        </w:rPr>
        <w:t xml:space="preserve">. </w:t>
      </w:r>
    </w:p>
    <w:p w14:paraId="7A63D856" w14:textId="77777777" w:rsidR="00A71F69" w:rsidRPr="00936544" w:rsidRDefault="0085665F" w:rsidP="00964776">
      <w:pPr>
        <w:numPr>
          <w:ilvl w:val="0"/>
          <w:numId w:val="51"/>
        </w:numPr>
        <w:spacing w:after="0" w:line="240" w:lineRule="auto"/>
        <w:textAlignment w:val="baseline"/>
        <w:rPr>
          <w:rFonts w:eastAsia="Times New Roman" w:cstheme="minorHAnsi"/>
        </w:rPr>
      </w:pPr>
      <w:r w:rsidRPr="00936544">
        <w:rPr>
          <w:rFonts w:eastAsia="Times New Roman" w:cstheme="minorHAnsi"/>
        </w:rPr>
        <w:t>Names and identifying information will not be</w:t>
      </w:r>
      <w:r w:rsidR="00A71F69" w:rsidRPr="00936544">
        <w:rPr>
          <w:rFonts w:eastAsia="Times New Roman" w:cstheme="minorHAnsi"/>
        </w:rPr>
        <w:t xml:space="preserve"> used on the registration forms or in the notes from sessions.</w:t>
      </w:r>
    </w:p>
    <w:p w14:paraId="636F63C2" w14:textId="77777777" w:rsidR="0085665F" w:rsidRPr="00936544" w:rsidRDefault="0085665F" w:rsidP="00964776">
      <w:pPr>
        <w:numPr>
          <w:ilvl w:val="0"/>
          <w:numId w:val="51"/>
        </w:numPr>
        <w:spacing w:after="0" w:line="240" w:lineRule="auto"/>
        <w:textAlignment w:val="baseline"/>
        <w:rPr>
          <w:rFonts w:eastAsia="Times New Roman" w:cstheme="minorHAnsi"/>
        </w:rPr>
      </w:pPr>
      <w:r w:rsidRPr="00936544">
        <w:rPr>
          <w:rFonts w:eastAsia="Times New Roman" w:cstheme="minorHAnsi"/>
        </w:rPr>
        <w:t>Focus group participants will be asked to keep comments shared by other participants strictly confidential.</w:t>
      </w:r>
    </w:p>
    <w:p w14:paraId="435307E1" w14:textId="77777777" w:rsidR="0085665F" w:rsidRPr="00936544" w:rsidRDefault="00A71F69" w:rsidP="00964776">
      <w:pPr>
        <w:numPr>
          <w:ilvl w:val="0"/>
          <w:numId w:val="51"/>
        </w:numPr>
        <w:spacing w:after="0" w:line="240" w:lineRule="auto"/>
        <w:textAlignment w:val="baseline"/>
        <w:rPr>
          <w:rFonts w:eastAsia="Times New Roman" w:cstheme="minorHAnsi"/>
        </w:rPr>
      </w:pPr>
      <w:r w:rsidRPr="00936544">
        <w:rPr>
          <w:rFonts w:eastAsia="Times New Roman" w:cstheme="minorHAnsi"/>
        </w:rPr>
        <w:t>All individuals present during sessions must have a role otherwise, they</w:t>
      </w:r>
      <w:r w:rsidR="0085665F" w:rsidRPr="00936544">
        <w:rPr>
          <w:rFonts w:eastAsia="Times New Roman" w:cstheme="minorHAnsi"/>
        </w:rPr>
        <w:t xml:space="preserve"> will not be allowed to be present during </w:t>
      </w:r>
      <w:r w:rsidR="00057664" w:rsidRPr="00936544">
        <w:rPr>
          <w:rFonts w:eastAsia="Times New Roman" w:cstheme="minorHAnsi"/>
        </w:rPr>
        <w:t>the sessions. This includes any participants’ child(ren)</w:t>
      </w:r>
      <w:r w:rsidR="0085665F" w:rsidRPr="00936544">
        <w:rPr>
          <w:rFonts w:eastAsia="Times New Roman" w:cstheme="minorHAnsi"/>
        </w:rPr>
        <w:t>.</w:t>
      </w:r>
    </w:p>
    <w:p w14:paraId="63622CFC" w14:textId="77777777" w:rsidR="0085665F" w:rsidRPr="00936544" w:rsidRDefault="0085665F" w:rsidP="00964776">
      <w:pPr>
        <w:numPr>
          <w:ilvl w:val="0"/>
          <w:numId w:val="51"/>
        </w:numPr>
        <w:spacing w:after="0" w:line="240" w:lineRule="auto"/>
        <w:textAlignment w:val="baseline"/>
        <w:rPr>
          <w:rFonts w:eastAsia="Times New Roman" w:cstheme="minorHAnsi"/>
        </w:rPr>
      </w:pPr>
      <w:r w:rsidRPr="00936544">
        <w:rPr>
          <w:rFonts w:eastAsia="Times New Roman" w:cstheme="minorHAnsi"/>
        </w:rPr>
        <w:t>Participants can withdraw from any and all disc</w:t>
      </w:r>
      <w:r w:rsidR="00057664" w:rsidRPr="00936544">
        <w:rPr>
          <w:rFonts w:eastAsia="Times New Roman" w:cstheme="minorHAnsi"/>
        </w:rPr>
        <w:t>ussions at any time during the Needs A</w:t>
      </w:r>
      <w:r w:rsidRPr="00936544">
        <w:rPr>
          <w:rFonts w:eastAsia="Times New Roman" w:cstheme="minorHAnsi"/>
        </w:rPr>
        <w:t>ssessment process without being questioned.</w:t>
      </w:r>
    </w:p>
    <w:p w14:paraId="4864AF1D" w14:textId="77777777" w:rsidR="0085665F" w:rsidRPr="00936544" w:rsidRDefault="0085665F" w:rsidP="00964776">
      <w:pPr>
        <w:numPr>
          <w:ilvl w:val="0"/>
          <w:numId w:val="51"/>
        </w:numPr>
        <w:spacing w:after="0" w:line="240" w:lineRule="auto"/>
        <w:textAlignment w:val="baseline"/>
        <w:rPr>
          <w:rFonts w:eastAsia="Times New Roman" w:cstheme="minorHAnsi"/>
        </w:rPr>
      </w:pPr>
      <w:r w:rsidRPr="00936544">
        <w:rPr>
          <w:rFonts w:eastAsia="Times New Roman" w:cstheme="minorHAnsi"/>
        </w:rPr>
        <w:t xml:space="preserve">If the participant feels as though their safety could be jeopardized by taking the gift card home, we will hold onto the card until </w:t>
      </w:r>
      <w:r w:rsidR="00057664" w:rsidRPr="00936544">
        <w:rPr>
          <w:rFonts w:eastAsia="Times New Roman" w:cstheme="minorHAnsi"/>
        </w:rPr>
        <w:t>a later date.</w:t>
      </w:r>
      <w:r w:rsidRPr="00936544">
        <w:rPr>
          <w:rFonts w:eastAsia="Times New Roman" w:cstheme="minorHAnsi"/>
        </w:rPr>
        <w:t xml:space="preserve"> </w:t>
      </w:r>
    </w:p>
    <w:p w14:paraId="599ED722" w14:textId="77777777" w:rsidR="0085665F" w:rsidRPr="00936544" w:rsidRDefault="00057664" w:rsidP="00964776">
      <w:pPr>
        <w:numPr>
          <w:ilvl w:val="0"/>
          <w:numId w:val="51"/>
        </w:numPr>
        <w:spacing w:after="0" w:line="240" w:lineRule="auto"/>
        <w:textAlignment w:val="baseline"/>
        <w:rPr>
          <w:rFonts w:eastAsia="Times New Roman" w:cstheme="minorHAnsi"/>
        </w:rPr>
      </w:pPr>
      <w:r w:rsidRPr="00936544">
        <w:rPr>
          <w:rFonts w:eastAsia="Times New Roman" w:cstheme="minorHAnsi"/>
        </w:rPr>
        <w:t xml:space="preserve">The questions asked during sessions will focus </w:t>
      </w:r>
      <w:r w:rsidR="0085665F" w:rsidRPr="00936544">
        <w:rPr>
          <w:rFonts w:eastAsia="Times New Roman" w:cstheme="minorHAnsi"/>
        </w:rPr>
        <w:t xml:space="preserve">on a participants experience seeking services and </w:t>
      </w:r>
      <w:r w:rsidRPr="00936544">
        <w:rPr>
          <w:rFonts w:eastAsia="Times New Roman" w:cstheme="minorHAnsi"/>
        </w:rPr>
        <w:t>their</w:t>
      </w:r>
      <w:r w:rsidR="0085665F" w:rsidRPr="00936544">
        <w:rPr>
          <w:rFonts w:eastAsia="Times New Roman" w:cstheme="minorHAnsi"/>
        </w:rPr>
        <w:t xml:space="preserve"> experience</w:t>
      </w:r>
      <w:r w:rsidRPr="00936544">
        <w:rPr>
          <w:rFonts w:eastAsia="Times New Roman" w:cstheme="minorHAnsi"/>
        </w:rPr>
        <w:t xml:space="preserve"> with agencies</w:t>
      </w:r>
      <w:r w:rsidR="0085665F" w:rsidRPr="00936544">
        <w:rPr>
          <w:rFonts w:eastAsia="Times New Roman" w:cstheme="minorHAnsi"/>
        </w:rPr>
        <w:t xml:space="preserve"> rather than questions about the</w:t>
      </w:r>
      <w:r w:rsidRPr="00936544">
        <w:rPr>
          <w:rFonts w:eastAsia="Times New Roman" w:cstheme="minorHAnsi"/>
        </w:rPr>
        <w:t xml:space="preserve"> participant’s personal journey or traumatic </w:t>
      </w:r>
      <w:r w:rsidR="0085665F" w:rsidRPr="00936544">
        <w:rPr>
          <w:rFonts w:eastAsia="Times New Roman" w:cstheme="minorHAnsi"/>
        </w:rPr>
        <w:t>experience</w:t>
      </w:r>
      <w:r w:rsidRPr="00936544">
        <w:rPr>
          <w:rFonts w:eastAsia="Times New Roman" w:cstheme="minorHAnsi"/>
        </w:rPr>
        <w:t>s. However, i</w:t>
      </w:r>
      <w:r w:rsidR="0085665F" w:rsidRPr="00936544">
        <w:rPr>
          <w:rFonts w:eastAsia="Times New Roman" w:cstheme="minorHAnsi"/>
        </w:rPr>
        <w:t>f a participant feels triggered at any time, there will be a support person ava</w:t>
      </w:r>
      <w:r w:rsidRPr="00936544">
        <w:rPr>
          <w:rFonts w:eastAsia="Times New Roman" w:cstheme="minorHAnsi"/>
        </w:rPr>
        <w:t>ilable to talk with</w:t>
      </w:r>
      <w:r w:rsidR="0085665F" w:rsidRPr="00936544">
        <w:rPr>
          <w:rFonts w:eastAsia="Times New Roman" w:cstheme="minorHAnsi"/>
        </w:rPr>
        <w:t>.</w:t>
      </w:r>
    </w:p>
    <w:p w14:paraId="3DB006E6" w14:textId="77777777" w:rsidR="0085665F" w:rsidRPr="00936544" w:rsidRDefault="0085665F" w:rsidP="00964776">
      <w:pPr>
        <w:numPr>
          <w:ilvl w:val="0"/>
          <w:numId w:val="51"/>
        </w:numPr>
        <w:spacing w:after="0" w:line="240" w:lineRule="auto"/>
        <w:textAlignment w:val="baseline"/>
        <w:rPr>
          <w:rFonts w:eastAsia="Times New Roman" w:cstheme="minorHAnsi"/>
        </w:rPr>
      </w:pPr>
      <w:r w:rsidRPr="00936544">
        <w:rPr>
          <w:rFonts w:eastAsia="Times New Roman" w:cstheme="minorHAnsi"/>
        </w:rPr>
        <w:t>Services or employment will not be affected in any way by their decision whether to parti</w:t>
      </w:r>
      <w:r w:rsidR="00057664" w:rsidRPr="00936544">
        <w:rPr>
          <w:rFonts w:eastAsia="Times New Roman" w:cstheme="minorHAnsi"/>
        </w:rPr>
        <w:t>cipate.</w:t>
      </w:r>
    </w:p>
    <w:p w14:paraId="5C405688" w14:textId="780F3663" w:rsidR="00A71F69" w:rsidRPr="00177C0F" w:rsidRDefault="00A71F69" w:rsidP="00177C0F">
      <w:pPr>
        <w:numPr>
          <w:ilvl w:val="0"/>
          <w:numId w:val="51"/>
        </w:numPr>
        <w:spacing w:after="0" w:line="240" w:lineRule="auto"/>
        <w:textAlignment w:val="baseline"/>
        <w:rPr>
          <w:rFonts w:eastAsia="Times New Roman" w:cstheme="minorHAnsi"/>
        </w:rPr>
      </w:pPr>
      <w:r w:rsidRPr="00936544">
        <w:rPr>
          <w:rFonts w:eastAsia="Times New Roman" w:cstheme="minorHAnsi"/>
        </w:rPr>
        <w:t>To minimize vicarious trauma, all ASL-English sign language interpreters will be provided the list of questions as part of their preparation as well as key terminology and any special issues that may arise. At that time, the interpreter may opt to withdraw from the assignment.</w:t>
      </w:r>
    </w:p>
    <w:p w14:paraId="2B447487" w14:textId="77777777" w:rsidR="0085665F" w:rsidRPr="00936544" w:rsidRDefault="0085665F" w:rsidP="004B2B8F">
      <w:pPr>
        <w:pStyle w:val="Heading2"/>
        <w:rPr>
          <w:rFonts w:asciiTheme="minorHAnsi" w:hAnsiTheme="minorHAnsi" w:cstheme="minorHAnsi"/>
          <w:color w:val="auto"/>
          <w:sz w:val="22"/>
          <w:szCs w:val="22"/>
        </w:rPr>
      </w:pPr>
    </w:p>
    <w:p w14:paraId="69C8333A" w14:textId="087FEDF1" w:rsidR="0085665F" w:rsidRPr="00936544" w:rsidRDefault="0085665F" w:rsidP="00DE13AA">
      <w:pPr>
        <w:rPr>
          <w:rFonts w:eastAsia="Times New Roman" w:cstheme="minorHAnsi"/>
        </w:rPr>
      </w:pPr>
      <w:r w:rsidRPr="00936544">
        <w:rPr>
          <w:rFonts w:cstheme="minorHAnsi"/>
          <w:b/>
        </w:rPr>
        <w:t xml:space="preserve">Confidentiality </w:t>
      </w:r>
      <w:r w:rsidR="00DE13AA">
        <w:rPr>
          <w:rFonts w:cstheme="minorHAnsi"/>
          <w:b/>
        </w:rPr>
        <w:br/>
      </w:r>
      <w:r w:rsidRPr="00936544">
        <w:rPr>
          <w:rFonts w:eastAsia="Times New Roman" w:cstheme="minorHAnsi"/>
        </w:rPr>
        <w:t>In addition to protect</w:t>
      </w:r>
      <w:r w:rsidR="00057664" w:rsidRPr="00936544">
        <w:rPr>
          <w:rFonts w:eastAsia="Times New Roman" w:cstheme="minorHAnsi"/>
        </w:rPr>
        <w:t>ions described below to avoid mandated reporting</w:t>
      </w:r>
      <w:r w:rsidRPr="00936544">
        <w:rPr>
          <w:rFonts w:eastAsia="Times New Roman" w:cstheme="minorHAnsi"/>
        </w:rPr>
        <w:t>, since we are fully committed to the</w:t>
      </w:r>
      <w:r w:rsidR="00057664" w:rsidRPr="00936544">
        <w:rPr>
          <w:rFonts w:eastAsia="Times New Roman" w:cstheme="minorHAnsi"/>
        </w:rPr>
        <w:t xml:space="preserve"> anonymity or</w:t>
      </w:r>
      <w:r w:rsidRPr="00936544">
        <w:rPr>
          <w:rFonts w:eastAsia="Times New Roman" w:cstheme="minorHAnsi"/>
        </w:rPr>
        <w:t xml:space="preserve"> confide</w:t>
      </w:r>
      <w:r w:rsidR="00057664" w:rsidRPr="00936544">
        <w:rPr>
          <w:rFonts w:eastAsia="Times New Roman" w:cstheme="minorHAnsi"/>
        </w:rPr>
        <w:t>ntiality of all participants. T</w:t>
      </w:r>
      <w:r w:rsidRPr="00936544">
        <w:rPr>
          <w:rFonts w:eastAsia="Times New Roman" w:cstheme="minorHAnsi"/>
        </w:rPr>
        <w:t xml:space="preserve">he following steps will be taken: </w:t>
      </w:r>
    </w:p>
    <w:p w14:paraId="40621535" w14:textId="77777777" w:rsidR="0085665F" w:rsidRPr="00936544" w:rsidRDefault="0085665F" w:rsidP="00964776">
      <w:pPr>
        <w:numPr>
          <w:ilvl w:val="0"/>
          <w:numId w:val="52"/>
        </w:numPr>
        <w:spacing w:after="0" w:line="240" w:lineRule="auto"/>
        <w:textAlignment w:val="baseline"/>
        <w:rPr>
          <w:rFonts w:eastAsia="Times New Roman" w:cstheme="minorHAnsi"/>
        </w:rPr>
      </w:pPr>
      <w:r w:rsidRPr="00936544">
        <w:rPr>
          <w:rFonts w:eastAsia="Times New Roman" w:cstheme="minorHAnsi"/>
        </w:rPr>
        <w:t>Participants will be informed during the recruitment session and again prior to the start of the focus group</w:t>
      </w:r>
      <w:r w:rsidR="00057664" w:rsidRPr="00936544">
        <w:rPr>
          <w:rFonts w:eastAsia="Times New Roman" w:cstheme="minorHAnsi"/>
        </w:rPr>
        <w:t xml:space="preserve"> that n</w:t>
      </w:r>
      <w:r w:rsidRPr="00936544">
        <w:rPr>
          <w:rFonts w:eastAsia="Times New Roman" w:cstheme="minorHAnsi"/>
        </w:rPr>
        <w:t>o names or identifying information will be documented by the n</w:t>
      </w:r>
      <w:r w:rsidR="00057664" w:rsidRPr="00936544">
        <w:rPr>
          <w:rFonts w:eastAsia="Times New Roman" w:cstheme="minorHAnsi"/>
        </w:rPr>
        <w:t>ote taker</w:t>
      </w:r>
      <w:r w:rsidRPr="00936544">
        <w:rPr>
          <w:rFonts w:eastAsia="Times New Roman" w:cstheme="minorHAnsi"/>
        </w:rPr>
        <w:t xml:space="preserve">. </w:t>
      </w:r>
    </w:p>
    <w:p w14:paraId="0DD463A1" w14:textId="01FF2B19" w:rsidR="0085665F" w:rsidRPr="00936544" w:rsidRDefault="0085665F" w:rsidP="00964776">
      <w:pPr>
        <w:numPr>
          <w:ilvl w:val="0"/>
          <w:numId w:val="52"/>
        </w:numPr>
        <w:spacing w:after="0" w:line="240" w:lineRule="auto"/>
        <w:textAlignment w:val="baseline"/>
        <w:rPr>
          <w:rFonts w:eastAsia="Times New Roman" w:cstheme="minorHAnsi"/>
        </w:rPr>
      </w:pPr>
      <w:r w:rsidRPr="00936544">
        <w:rPr>
          <w:rFonts w:eastAsia="Times New Roman" w:cstheme="minorHAnsi"/>
        </w:rPr>
        <w:t>Participants will be made aware that although their id</w:t>
      </w:r>
      <w:r w:rsidR="00057664" w:rsidRPr="00936544">
        <w:rPr>
          <w:rFonts w:eastAsia="Times New Roman" w:cstheme="minorHAnsi"/>
        </w:rPr>
        <w:t>entity will be kept anonymous or confidential</w:t>
      </w:r>
      <w:r w:rsidRPr="00936544">
        <w:rPr>
          <w:rFonts w:eastAsia="Times New Roman" w:cstheme="minorHAnsi"/>
        </w:rPr>
        <w:t xml:space="preserve">, their opinions, perspectives, and agency experience will be shared in the Needs Assessment Report which will be reviewed by </w:t>
      </w:r>
      <w:r w:rsidR="00D76EC6">
        <w:rPr>
          <w:rFonts w:eastAsia="Times New Roman" w:cstheme="minorHAnsi"/>
        </w:rPr>
        <w:t>Willow Center</w:t>
      </w:r>
      <w:r w:rsidRPr="00936544">
        <w:rPr>
          <w:rFonts w:eastAsia="Times New Roman" w:cstheme="minorHAnsi"/>
        </w:rPr>
        <w:t xml:space="preserve">, RESTORE, and </w:t>
      </w:r>
      <w:r w:rsidR="00B15461" w:rsidRPr="00936544">
        <w:rPr>
          <w:rFonts w:eastAsia="Times New Roman" w:cstheme="minorHAnsi"/>
        </w:rPr>
        <w:t>IGNITE</w:t>
      </w:r>
      <w:r w:rsidRPr="00936544">
        <w:rPr>
          <w:rFonts w:eastAsia="Times New Roman" w:cstheme="minorHAnsi"/>
        </w:rPr>
        <w:t xml:space="preserve"> staff, Vera Institute of Justice (the technical assistance provider), and the Office on Violence Against Women (the grant funder). </w:t>
      </w:r>
    </w:p>
    <w:p w14:paraId="27FED502" w14:textId="77777777" w:rsidR="0085665F" w:rsidRPr="00936544" w:rsidRDefault="0085665F" w:rsidP="00964776">
      <w:pPr>
        <w:numPr>
          <w:ilvl w:val="0"/>
          <w:numId w:val="52"/>
        </w:numPr>
        <w:spacing w:after="0" w:line="240" w:lineRule="auto"/>
        <w:textAlignment w:val="baseline"/>
        <w:rPr>
          <w:rFonts w:eastAsia="Times New Roman" w:cstheme="minorHAnsi"/>
        </w:rPr>
      </w:pPr>
      <w:r w:rsidRPr="00936544">
        <w:rPr>
          <w:rFonts w:eastAsia="Times New Roman" w:cstheme="minorHAnsi"/>
        </w:rPr>
        <w:t xml:space="preserve">The focus group facilitator will strongly encourage participants to respect each other’s confidentiality, but our collaboration is not responsible for the actions of the participants in or outside of the focus group. </w:t>
      </w:r>
    </w:p>
    <w:p w14:paraId="763E6612" w14:textId="77777777" w:rsidR="0085665F" w:rsidRPr="00936544" w:rsidRDefault="0085665F" w:rsidP="00964776">
      <w:pPr>
        <w:numPr>
          <w:ilvl w:val="0"/>
          <w:numId w:val="52"/>
        </w:numPr>
        <w:spacing w:after="0" w:line="240" w:lineRule="auto"/>
        <w:textAlignment w:val="baseline"/>
        <w:rPr>
          <w:rFonts w:eastAsia="Times New Roman" w:cstheme="minorHAnsi"/>
        </w:rPr>
      </w:pPr>
      <w:r w:rsidRPr="00936544">
        <w:rPr>
          <w:rFonts w:eastAsia="Times New Roman" w:cstheme="minorHAnsi"/>
        </w:rPr>
        <w:lastRenderedPageBreak/>
        <w:t>Survivor participants will be informed that while the focus of the discussion will be on</w:t>
      </w:r>
      <w:r w:rsidR="00057664" w:rsidRPr="00936544">
        <w:rPr>
          <w:rFonts w:eastAsia="Times New Roman" w:cstheme="minorHAnsi"/>
        </w:rPr>
        <w:t xml:space="preserve"> them</w:t>
      </w:r>
      <w:r w:rsidRPr="00936544">
        <w:rPr>
          <w:rFonts w:eastAsia="Times New Roman" w:cstheme="minorHAnsi"/>
        </w:rPr>
        <w:t xml:space="preserve"> seeking services, if disclosure of child abuse or abuse of a vulnera</w:t>
      </w:r>
      <w:r w:rsidR="00965A2D" w:rsidRPr="00936544">
        <w:rPr>
          <w:rFonts w:eastAsia="Times New Roman" w:cstheme="minorHAnsi"/>
        </w:rPr>
        <w:t xml:space="preserve">ble adult occurs, a report must </w:t>
      </w:r>
      <w:r w:rsidRPr="00936544">
        <w:rPr>
          <w:rFonts w:eastAsia="Times New Roman" w:cstheme="minorHAnsi"/>
        </w:rPr>
        <w:t>be made to the appropriate authorities.</w:t>
      </w:r>
    </w:p>
    <w:p w14:paraId="52DEB128" w14:textId="77777777" w:rsidR="0085665F" w:rsidRPr="00936544" w:rsidRDefault="0085665F" w:rsidP="00964776">
      <w:pPr>
        <w:numPr>
          <w:ilvl w:val="0"/>
          <w:numId w:val="52"/>
        </w:numPr>
        <w:spacing w:after="0" w:line="240" w:lineRule="auto"/>
        <w:textAlignment w:val="baseline"/>
        <w:rPr>
          <w:rFonts w:eastAsia="Times New Roman" w:cstheme="minorHAnsi"/>
        </w:rPr>
      </w:pPr>
      <w:r w:rsidRPr="00936544">
        <w:rPr>
          <w:rFonts w:eastAsia="Times New Roman" w:cstheme="minorHAnsi"/>
        </w:rPr>
        <w:t>Participant</w:t>
      </w:r>
      <w:r w:rsidR="00965A2D" w:rsidRPr="00936544">
        <w:rPr>
          <w:rFonts w:eastAsia="Times New Roman" w:cstheme="minorHAnsi"/>
        </w:rPr>
        <w:t>s’</w:t>
      </w:r>
      <w:r w:rsidRPr="00936544">
        <w:rPr>
          <w:rFonts w:eastAsia="Times New Roman" w:cstheme="minorHAnsi"/>
        </w:rPr>
        <w:t xml:space="preserve"> responses</w:t>
      </w:r>
      <w:r w:rsidR="00965A2D" w:rsidRPr="00936544">
        <w:rPr>
          <w:rFonts w:eastAsia="Times New Roman" w:cstheme="minorHAnsi"/>
        </w:rPr>
        <w:t xml:space="preserve"> documented </w:t>
      </w:r>
      <w:r w:rsidRPr="00936544">
        <w:rPr>
          <w:rFonts w:eastAsia="Times New Roman" w:cstheme="minorHAnsi"/>
        </w:rPr>
        <w:t xml:space="preserve">will be saved on a password protected computer until the Final Needs Assessment Report has been reviewed and approved by OVW, and will then be deleted. </w:t>
      </w:r>
    </w:p>
    <w:p w14:paraId="443F25AC" w14:textId="77777777" w:rsidR="0085665F" w:rsidRPr="00936544" w:rsidRDefault="0085665F" w:rsidP="007735DD">
      <w:pPr>
        <w:pStyle w:val="Heading1"/>
        <w:rPr>
          <w:rFonts w:asciiTheme="minorHAnsi" w:hAnsiTheme="minorHAnsi" w:cstheme="minorHAnsi"/>
          <w:sz w:val="22"/>
          <w:szCs w:val="22"/>
        </w:rPr>
      </w:pPr>
      <w:bookmarkStart w:id="37" w:name="_Toc469401975"/>
      <w:r w:rsidRPr="00936544">
        <w:rPr>
          <w:rFonts w:asciiTheme="minorHAnsi" w:hAnsiTheme="minorHAnsi" w:cstheme="minorHAnsi"/>
          <w:sz w:val="22"/>
          <w:szCs w:val="22"/>
        </w:rPr>
        <w:t>Mandated Reporting</w:t>
      </w:r>
      <w:bookmarkEnd w:id="37"/>
    </w:p>
    <w:p w14:paraId="4594FEAB" w14:textId="67A9E8F2" w:rsidR="0085665F" w:rsidRPr="00936544" w:rsidRDefault="0085665F" w:rsidP="00965A2D">
      <w:pPr>
        <w:spacing w:after="0" w:line="240" w:lineRule="auto"/>
        <w:rPr>
          <w:rFonts w:eastAsia="Times New Roman" w:cstheme="minorHAnsi"/>
        </w:rPr>
      </w:pPr>
      <w:r w:rsidRPr="00936544">
        <w:rPr>
          <w:rFonts w:eastAsia="Times New Roman" w:cstheme="minorHAnsi"/>
        </w:rPr>
        <w:t xml:space="preserve">Staff of both </w:t>
      </w:r>
      <w:r w:rsidR="00D76EC6">
        <w:rPr>
          <w:rFonts w:eastAsia="Times New Roman" w:cstheme="minorHAnsi"/>
        </w:rPr>
        <w:t>Willow Center</w:t>
      </w:r>
      <w:r w:rsidRPr="00936544">
        <w:rPr>
          <w:rFonts w:eastAsia="Times New Roman" w:cstheme="minorHAnsi"/>
        </w:rPr>
        <w:t xml:space="preserve"> and RESTORE are mandated reporters of child abuse and abuse of vulnerable per</w:t>
      </w:r>
      <w:r w:rsidR="00965A2D" w:rsidRPr="00936544">
        <w:rPr>
          <w:rFonts w:eastAsia="Times New Roman" w:cstheme="minorHAnsi"/>
        </w:rPr>
        <w:t xml:space="preserve">sons which is defined as an </w:t>
      </w:r>
      <w:r w:rsidRPr="00936544">
        <w:rPr>
          <w:rFonts w:eastAsia="Times New Roman" w:cstheme="minorHAnsi"/>
        </w:rPr>
        <w:t>individ</w:t>
      </w:r>
      <w:r w:rsidR="00965A2D" w:rsidRPr="00936544">
        <w:rPr>
          <w:rFonts w:eastAsia="Times New Roman" w:cstheme="minorHAnsi"/>
        </w:rPr>
        <w:t>ual who are, “due to physical or cognitive disabilities or the need for services or placement is receiving care from a facility or provider within the systems of the State Oversight Agencies.” None of the partner agencies are such agencies</w:t>
      </w:r>
      <w:r w:rsidRPr="00936544">
        <w:rPr>
          <w:rFonts w:eastAsia="Times New Roman" w:cstheme="minorHAnsi"/>
        </w:rPr>
        <w:t xml:space="preserve">. Accordingly, if such abuse is disclosed by anyone during the Needs Assessment along with their identifying information, a report will be made. However, the interviewing team will discuss with the client about whether if they would like to report it themselves with or without the Support Person present. If the client prefers to have us report the abuse, we will seek the guidance of our immediate supervisors and follow agency’s protocols. In order to minimize the possibility of disclosure, the collaboration has carefully chosen questions that </w:t>
      </w:r>
      <w:r w:rsidR="00965A2D" w:rsidRPr="00936544">
        <w:rPr>
          <w:rFonts w:eastAsia="Times New Roman" w:cstheme="minorHAnsi"/>
        </w:rPr>
        <w:t>reduces</w:t>
      </w:r>
      <w:r w:rsidRPr="00936544">
        <w:rPr>
          <w:rFonts w:eastAsia="Times New Roman" w:cstheme="minorHAnsi"/>
        </w:rPr>
        <w:t xml:space="preserve"> the opportunities for potential disclosures.</w:t>
      </w:r>
    </w:p>
    <w:p w14:paraId="7FFAAF06" w14:textId="77777777" w:rsidR="0085665F" w:rsidRPr="00936544" w:rsidRDefault="0085665F" w:rsidP="007735DD">
      <w:pPr>
        <w:pStyle w:val="Heading1"/>
        <w:rPr>
          <w:rFonts w:asciiTheme="minorHAnsi" w:hAnsiTheme="minorHAnsi" w:cstheme="minorHAnsi"/>
          <w:sz w:val="22"/>
          <w:szCs w:val="22"/>
        </w:rPr>
      </w:pPr>
      <w:bookmarkStart w:id="38" w:name="_Toc469401976"/>
      <w:r w:rsidRPr="00936544">
        <w:rPr>
          <w:rFonts w:asciiTheme="minorHAnsi" w:hAnsiTheme="minorHAnsi" w:cstheme="minorHAnsi"/>
          <w:sz w:val="22"/>
          <w:szCs w:val="22"/>
        </w:rPr>
        <w:t>Consent</w:t>
      </w:r>
      <w:bookmarkEnd w:id="38"/>
    </w:p>
    <w:p w14:paraId="4F196F44" w14:textId="77777777" w:rsidR="0085665F" w:rsidRPr="00936544" w:rsidRDefault="00965A2D" w:rsidP="0085665F">
      <w:pPr>
        <w:spacing w:after="0" w:line="240" w:lineRule="auto"/>
        <w:rPr>
          <w:rFonts w:eastAsia="Times New Roman" w:cstheme="minorHAnsi"/>
        </w:rPr>
      </w:pPr>
      <w:r w:rsidRPr="00936544">
        <w:rPr>
          <w:rFonts w:eastAsia="Times New Roman" w:cstheme="minorHAnsi"/>
        </w:rPr>
        <w:t>In order to uphold confidentiality, w</w:t>
      </w:r>
      <w:r w:rsidR="0085665F" w:rsidRPr="00936544">
        <w:rPr>
          <w:rFonts w:eastAsia="Times New Roman" w:cstheme="minorHAnsi"/>
        </w:rPr>
        <w:t xml:space="preserve">e will obtain consent through the use of passive consent. The passive consent process involves verbal or nonverbal permission which is given in person </w:t>
      </w:r>
      <w:r w:rsidRPr="00936544">
        <w:rPr>
          <w:rFonts w:eastAsia="Times New Roman" w:cstheme="minorHAnsi"/>
        </w:rPr>
        <w:t>at beginning of</w:t>
      </w:r>
      <w:r w:rsidR="0085665F" w:rsidRPr="00936544">
        <w:rPr>
          <w:rFonts w:eastAsia="Times New Roman" w:cstheme="minorHAnsi"/>
        </w:rPr>
        <w:t xml:space="preserve"> the scheduled </w:t>
      </w:r>
      <w:r w:rsidRPr="00936544">
        <w:rPr>
          <w:rFonts w:eastAsia="Times New Roman" w:cstheme="minorHAnsi"/>
        </w:rPr>
        <w:t>session</w:t>
      </w:r>
      <w:r w:rsidR="0085665F" w:rsidRPr="00936544">
        <w:rPr>
          <w:rFonts w:eastAsia="Times New Roman" w:cstheme="minorHAnsi"/>
        </w:rPr>
        <w:t xml:space="preserve">. A consent statement will be read or signed in participant’s preferred language prior to the start of the focus group. At the conclusion of the consent statement being read or signed in ASL, participants will demonstrate consent by remaining in the room. If participants do not </w:t>
      </w:r>
      <w:r w:rsidRPr="00936544">
        <w:rPr>
          <w:rFonts w:eastAsia="Times New Roman" w:cstheme="minorHAnsi"/>
        </w:rPr>
        <w:t>wish</w:t>
      </w:r>
      <w:r w:rsidR="0085665F" w:rsidRPr="00936544">
        <w:rPr>
          <w:rFonts w:eastAsia="Times New Roman" w:cstheme="minorHAnsi"/>
        </w:rPr>
        <w:t xml:space="preserve"> to give their consent, they are free to leave </w:t>
      </w:r>
      <w:r w:rsidRPr="00936544">
        <w:rPr>
          <w:rFonts w:eastAsia="Times New Roman" w:cstheme="minorHAnsi"/>
        </w:rPr>
        <w:t xml:space="preserve">the room without any questions </w:t>
      </w:r>
      <w:r w:rsidR="0085665F" w:rsidRPr="00936544">
        <w:rPr>
          <w:rFonts w:eastAsia="Times New Roman" w:cstheme="minorHAnsi"/>
        </w:rPr>
        <w:t xml:space="preserve">or consequences. </w:t>
      </w:r>
    </w:p>
    <w:p w14:paraId="1DCE67BC" w14:textId="77777777" w:rsidR="0085665F" w:rsidRPr="00936544" w:rsidRDefault="0085665F" w:rsidP="0085665F">
      <w:pPr>
        <w:spacing w:after="0" w:line="240" w:lineRule="auto"/>
        <w:rPr>
          <w:rFonts w:eastAsia="Times New Roman" w:cstheme="minorHAnsi"/>
        </w:rPr>
      </w:pPr>
    </w:p>
    <w:p w14:paraId="126E5D95" w14:textId="77777777" w:rsidR="0085665F" w:rsidRPr="00936544" w:rsidRDefault="0085665F" w:rsidP="0085665F">
      <w:pPr>
        <w:spacing w:after="0" w:line="240" w:lineRule="auto"/>
        <w:rPr>
          <w:rFonts w:eastAsia="Times New Roman" w:cstheme="minorHAnsi"/>
        </w:rPr>
      </w:pPr>
      <w:r w:rsidRPr="00936544">
        <w:rPr>
          <w:rFonts w:eastAsia="Times New Roman" w:cstheme="minorHAnsi"/>
        </w:rPr>
        <w:t xml:space="preserve">In the consent statement, the following information will be included: </w:t>
      </w:r>
    </w:p>
    <w:p w14:paraId="2F08DF24" w14:textId="77777777" w:rsidR="0085665F" w:rsidRPr="00936544" w:rsidRDefault="0085665F" w:rsidP="00964776">
      <w:pPr>
        <w:numPr>
          <w:ilvl w:val="0"/>
          <w:numId w:val="53"/>
        </w:numPr>
        <w:spacing w:after="0" w:line="240" w:lineRule="auto"/>
        <w:textAlignment w:val="baseline"/>
        <w:rPr>
          <w:rFonts w:eastAsia="Times New Roman" w:cstheme="minorHAnsi"/>
        </w:rPr>
      </w:pPr>
      <w:r w:rsidRPr="00936544">
        <w:rPr>
          <w:rFonts w:eastAsia="Times New Roman" w:cstheme="minorHAnsi"/>
        </w:rPr>
        <w:t>the name of the collaboration conducting the needs assessment.</w:t>
      </w:r>
    </w:p>
    <w:p w14:paraId="026542E5" w14:textId="77777777" w:rsidR="0085665F" w:rsidRPr="00936544" w:rsidRDefault="0085665F" w:rsidP="00964776">
      <w:pPr>
        <w:numPr>
          <w:ilvl w:val="0"/>
          <w:numId w:val="53"/>
        </w:numPr>
        <w:spacing w:after="0" w:line="240" w:lineRule="auto"/>
        <w:textAlignment w:val="baseline"/>
        <w:rPr>
          <w:rFonts w:eastAsia="Times New Roman" w:cstheme="minorHAnsi"/>
        </w:rPr>
      </w:pPr>
      <w:r w:rsidRPr="00936544">
        <w:rPr>
          <w:rFonts w:eastAsia="Times New Roman" w:cstheme="minorHAnsi"/>
        </w:rPr>
        <w:t xml:space="preserve">the purpose of the </w:t>
      </w:r>
      <w:r w:rsidR="00965A2D" w:rsidRPr="00936544">
        <w:rPr>
          <w:rFonts w:eastAsia="Times New Roman" w:cstheme="minorHAnsi"/>
        </w:rPr>
        <w:t>session</w:t>
      </w:r>
      <w:r w:rsidRPr="00936544">
        <w:rPr>
          <w:rFonts w:eastAsia="Times New Roman" w:cstheme="minorHAnsi"/>
        </w:rPr>
        <w:t>.</w:t>
      </w:r>
    </w:p>
    <w:p w14:paraId="01C4045E" w14:textId="77777777" w:rsidR="0085665F" w:rsidRPr="00936544" w:rsidRDefault="0085665F" w:rsidP="00964776">
      <w:pPr>
        <w:numPr>
          <w:ilvl w:val="0"/>
          <w:numId w:val="53"/>
        </w:numPr>
        <w:spacing w:after="0" w:line="240" w:lineRule="auto"/>
        <w:textAlignment w:val="baseline"/>
        <w:rPr>
          <w:rFonts w:eastAsia="Times New Roman" w:cstheme="minorHAnsi"/>
        </w:rPr>
      </w:pPr>
      <w:r w:rsidRPr="00936544">
        <w:rPr>
          <w:rFonts w:eastAsia="Times New Roman" w:cstheme="minorHAnsi"/>
        </w:rPr>
        <w:t>a description of steps being taken to ensure confidentiality</w:t>
      </w:r>
      <w:r w:rsidR="00965A2D" w:rsidRPr="00936544">
        <w:rPr>
          <w:rFonts w:eastAsia="Times New Roman" w:cstheme="minorHAnsi"/>
        </w:rPr>
        <w:t xml:space="preserve"> or anonymity</w:t>
      </w:r>
      <w:r w:rsidRPr="00936544">
        <w:rPr>
          <w:rFonts w:eastAsia="Times New Roman" w:cstheme="minorHAnsi"/>
        </w:rPr>
        <w:t>.</w:t>
      </w:r>
    </w:p>
    <w:p w14:paraId="57E82DF7" w14:textId="77777777" w:rsidR="0085665F" w:rsidRPr="00936544" w:rsidRDefault="0085665F" w:rsidP="00964776">
      <w:pPr>
        <w:numPr>
          <w:ilvl w:val="0"/>
          <w:numId w:val="53"/>
        </w:numPr>
        <w:spacing w:after="0" w:line="240" w:lineRule="auto"/>
        <w:textAlignment w:val="baseline"/>
        <w:rPr>
          <w:rFonts w:eastAsia="Times New Roman" w:cstheme="minorHAnsi"/>
        </w:rPr>
      </w:pPr>
      <w:r w:rsidRPr="00936544">
        <w:rPr>
          <w:rFonts w:eastAsia="Times New Roman" w:cstheme="minorHAnsi"/>
        </w:rPr>
        <w:t xml:space="preserve">all responses will be </w:t>
      </w:r>
      <w:r w:rsidR="00965A2D" w:rsidRPr="00936544">
        <w:rPr>
          <w:rFonts w:eastAsia="Times New Roman" w:cstheme="minorHAnsi"/>
        </w:rPr>
        <w:t xml:space="preserve">documented to inform </w:t>
      </w:r>
      <w:r w:rsidR="00C92E5E" w:rsidRPr="00936544">
        <w:rPr>
          <w:rFonts w:eastAsia="Times New Roman" w:cstheme="minorHAnsi"/>
        </w:rPr>
        <w:t>subsequent implementation activities to be included</w:t>
      </w:r>
      <w:r w:rsidRPr="00936544">
        <w:rPr>
          <w:rFonts w:eastAsia="Times New Roman" w:cstheme="minorHAnsi"/>
        </w:rPr>
        <w:t>.</w:t>
      </w:r>
    </w:p>
    <w:p w14:paraId="013846D4" w14:textId="77777777" w:rsidR="0085665F" w:rsidRPr="00936544" w:rsidRDefault="0085665F" w:rsidP="00964776">
      <w:pPr>
        <w:numPr>
          <w:ilvl w:val="0"/>
          <w:numId w:val="53"/>
        </w:numPr>
        <w:spacing w:after="0" w:line="240" w:lineRule="auto"/>
        <w:textAlignment w:val="baseline"/>
        <w:rPr>
          <w:rFonts w:eastAsia="Times New Roman" w:cstheme="minorHAnsi"/>
        </w:rPr>
      </w:pPr>
      <w:r w:rsidRPr="00936544">
        <w:rPr>
          <w:rFonts w:eastAsia="Times New Roman" w:cstheme="minorHAnsi"/>
        </w:rPr>
        <w:t>the explanation of mandated reporting policies and</w:t>
      </w:r>
      <w:r w:rsidR="00C92E5E" w:rsidRPr="00936544">
        <w:rPr>
          <w:rFonts w:eastAsia="Times New Roman" w:cstheme="minorHAnsi"/>
        </w:rPr>
        <w:t xml:space="preserve"> the requirement to report</w:t>
      </w:r>
      <w:r w:rsidRPr="00936544">
        <w:rPr>
          <w:rFonts w:eastAsia="Times New Roman" w:cstheme="minorHAnsi"/>
        </w:rPr>
        <w:t xml:space="preserve"> abuse</w:t>
      </w:r>
      <w:r w:rsidR="00C92E5E" w:rsidRPr="00936544">
        <w:rPr>
          <w:rFonts w:eastAsia="Times New Roman" w:cstheme="minorHAnsi"/>
        </w:rPr>
        <w:t xml:space="preserve"> of children and vulnerable adults</w:t>
      </w:r>
      <w:r w:rsidRPr="00936544">
        <w:rPr>
          <w:rFonts w:eastAsia="Times New Roman" w:cstheme="minorHAnsi"/>
        </w:rPr>
        <w:t>.</w:t>
      </w:r>
    </w:p>
    <w:p w14:paraId="6701E6A4" w14:textId="77777777" w:rsidR="0085665F" w:rsidRPr="00936544" w:rsidRDefault="0085665F">
      <w:pPr>
        <w:rPr>
          <w:rFonts w:cstheme="minorHAnsi"/>
        </w:rPr>
      </w:pPr>
    </w:p>
    <w:p w14:paraId="4EFA0130" w14:textId="77777777" w:rsidR="00060770" w:rsidRPr="00936544" w:rsidRDefault="00060770">
      <w:pPr>
        <w:rPr>
          <w:rFonts w:eastAsiaTheme="majorEastAsia" w:cstheme="minorHAnsi"/>
        </w:rPr>
      </w:pPr>
      <w:r w:rsidRPr="00936544">
        <w:rPr>
          <w:rFonts w:cstheme="minorHAnsi"/>
        </w:rPr>
        <w:br w:type="page"/>
      </w:r>
    </w:p>
    <w:p w14:paraId="680C6B0C" w14:textId="27D12BF1" w:rsidR="00060770" w:rsidRPr="00936544" w:rsidRDefault="00D76EC6" w:rsidP="00C90D9D">
      <w:pPr>
        <w:pStyle w:val="Heading1"/>
        <w:jc w:val="center"/>
        <w:rPr>
          <w:rFonts w:asciiTheme="minorHAnsi" w:eastAsia="Times New Roman" w:hAnsiTheme="minorHAnsi" w:cstheme="minorHAnsi"/>
          <w:sz w:val="22"/>
          <w:szCs w:val="22"/>
        </w:rPr>
      </w:pPr>
      <w:bookmarkStart w:id="39" w:name="_Toc469401977"/>
      <w:r w:rsidRPr="00177C0F">
        <w:rPr>
          <w:rFonts w:asciiTheme="minorHAnsi" w:eastAsia="Times New Roman" w:hAnsiTheme="minorHAnsi" w:cstheme="minorHAnsi"/>
          <w:i/>
          <w:sz w:val="22"/>
          <w:szCs w:val="22"/>
        </w:rPr>
        <w:lastRenderedPageBreak/>
        <w:t>Appendix:</w:t>
      </w:r>
      <w:r>
        <w:rPr>
          <w:rFonts w:asciiTheme="minorHAnsi" w:eastAsia="Times New Roman" w:hAnsiTheme="minorHAnsi" w:cstheme="minorHAnsi"/>
          <w:sz w:val="22"/>
          <w:szCs w:val="22"/>
        </w:rPr>
        <w:t xml:space="preserve"> </w:t>
      </w:r>
      <w:r w:rsidR="00060770" w:rsidRPr="00936544">
        <w:rPr>
          <w:rFonts w:asciiTheme="minorHAnsi" w:eastAsia="Times New Roman" w:hAnsiTheme="minorHAnsi" w:cstheme="minorHAnsi"/>
          <w:i/>
          <w:iCs/>
          <w:sz w:val="22"/>
          <w:szCs w:val="22"/>
        </w:rPr>
        <w:t>Deaf Community</w:t>
      </w:r>
      <w:r>
        <w:rPr>
          <w:rFonts w:asciiTheme="minorHAnsi" w:eastAsia="Times New Roman" w:hAnsiTheme="minorHAnsi" w:cstheme="minorHAnsi"/>
          <w:i/>
          <w:iCs/>
          <w:sz w:val="22"/>
          <w:szCs w:val="22"/>
        </w:rPr>
        <w:t xml:space="preserve"> Survey Questions</w:t>
      </w:r>
      <w:bookmarkEnd w:id="39"/>
    </w:p>
    <w:p w14:paraId="3F7398AE" w14:textId="77777777" w:rsidR="00060770" w:rsidRPr="00936544" w:rsidRDefault="00060770" w:rsidP="00060770">
      <w:pPr>
        <w:spacing w:after="200" w:line="240" w:lineRule="auto"/>
        <w:rPr>
          <w:rFonts w:eastAsia="Times New Roman" w:cstheme="minorHAnsi"/>
        </w:rPr>
      </w:pPr>
      <w:r w:rsidRPr="00936544">
        <w:rPr>
          <w:rFonts w:eastAsia="Times New Roman" w:cstheme="minorHAnsi"/>
        </w:rPr>
        <w:t xml:space="preserve">We are going to be asking you some questions today, to help gain your insights as Deaf individuals. We kindly ask, that when answering these questions, please think about these questions through the lens of being a Deaf individual. We recognize and appreciate that you all have varied and dynamic experiences that shape your unique identities, but as much as possible during our limited time together today, please try and focus on the unique lens of being a Deaf individual only. </w:t>
      </w:r>
    </w:p>
    <w:p w14:paraId="50B52593" w14:textId="77777777" w:rsidR="00060770" w:rsidRPr="00936544" w:rsidRDefault="00060770" w:rsidP="00060770">
      <w:pPr>
        <w:spacing w:after="200" w:line="240" w:lineRule="auto"/>
        <w:rPr>
          <w:rFonts w:eastAsia="Times New Roman" w:cstheme="minorHAnsi"/>
        </w:rPr>
      </w:pPr>
      <w:r w:rsidRPr="00936544">
        <w:rPr>
          <w:rFonts w:eastAsia="Times New Roman" w:cstheme="minorHAnsi"/>
        </w:rPr>
        <w:t>ASADV recently changed its name to IGNITE. Please note that IGNITE means ASADV.</w:t>
      </w:r>
    </w:p>
    <w:p w14:paraId="506F547D" w14:textId="77777777" w:rsidR="00060770" w:rsidRPr="00936544" w:rsidRDefault="00060770" w:rsidP="00964776">
      <w:pPr>
        <w:pStyle w:val="ListParagraph"/>
        <w:numPr>
          <w:ilvl w:val="0"/>
          <w:numId w:val="61"/>
        </w:numPr>
        <w:spacing w:after="0" w:line="240" w:lineRule="auto"/>
        <w:textAlignment w:val="baseline"/>
        <w:rPr>
          <w:rFonts w:eastAsia="Times New Roman" w:cstheme="minorHAnsi"/>
        </w:rPr>
      </w:pPr>
      <w:r w:rsidRPr="00936544">
        <w:rPr>
          <w:rFonts w:eastAsia="Times New Roman" w:cstheme="minorHAnsi"/>
        </w:rPr>
        <w:t>If you know about IGNITE, where did that information come from?</w:t>
      </w:r>
    </w:p>
    <w:p w14:paraId="5A092250"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friends</w:t>
      </w:r>
    </w:p>
    <w:p w14:paraId="2B764E46"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newspaper/ magazine</w:t>
      </w:r>
    </w:p>
    <w:p w14:paraId="74A5ACE4"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event/ booth table</w:t>
      </w:r>
    </w:p>
    <w:p w14:paraId="12E6A263" w14:textId="632611E5"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social</w:t>
      </w:r>
      <w:r w:rsidR="008E0BF2">
        <w:rPr>
          <w:rFonts w:eastAsia="Times New Roman" w:cstheme="minorHAnsi"/>
        </w:rPr>
        <w:t xml:space="preserve"> media (Facebook or T</w:t>
      </w:r>
      <w:r w:rsidRPr="00936544">
        <w:rPr>
          <w:rFonts w:eastAsia="Times New Roman" w:cstheme="minorHAnsi"/>
        </w:rPr>
        <w:t>witter)</w:t>
      </w:r>
    </w:p>
    <w:p w14:paraId="34F077AC"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word of mouth</w:t>
      </w:r>
    </w:p>
    <w:p w14:paraId="082BD4CF" w14:textId="36629339" w:rsidR="00060770" w:rsidRPr="00936544" w:rsidRDefault="008E0BF2" w:rsidP="00964776">
      <w:pPr>
        <w:numPr>
          <w:ilvl w:val="1"/>
          <w:numId w:val="61"/>
        </w:numPr>
        <w:spacing w:after="0" w:line="240" w:lineRule="auto"/>
        <w:textAlignment w:val="baseline"/>
        <w:rPr>
          <w:rFonts w:eastAsia="Times New Roman" w:cstheme="minorHAnsi"/>
        </w:rPr>
      </w:pPr>
      <w:r>
        <w:rPr>
          <w:rFonts w:eastAsia="Times New Roman" w:cstheme="minorHAnsi"/>
        </w:rPr>
        <w:t>Other:</w:t>
      </w:r>
    </w:p>
    <w:p w14:paraId="148FBC14" w14:textId="2008654D" w:rsidR="00060770" w:rsidRPr="00936544" w:rsidRDefault="008E0BF2" w:rsidP="00964776">
      <w:pPr>
        <w:numPr>
          <w:ilvl w:val="1"/>
          <w:numId w:val="61"/>
        </w:numPr>
        <w:spacing w:before="100" w:beforeAutospacing="1" w:after="100" w:afterAutospacing="1" w:line="240" w:lineRule="auto"/>
        <w:textAlignment w:val="baseline"/>
        <w:rPr>
          <w:rFonts w:eastAsia="Times New Roman" w:cstheme="minorHAnsi"/>
        </w:rPr>
      </w:pPr>
      <w:r>
        <w:rPr>
          <w:rFonts w:eastAsia="Times New Roman" w:cstheme="minorHAnsi"/>
        </w:rPr>
        <w:t>I don’t know what IGNITE is</w:t>
      </w:r>
      <w:r w:rsidR="00060770" w:rsidRPr="00936544">
        <w:rPr>
          <w:rFonts w:eastAsia="Times New Roman" w:cstheme="minorHAnsi"/>
        </w:rPr>
        <w:br/>
      </w:r>
    </w:p>
    <w:p w14:paraId="692F0B8D" w14:textId="77777777" w:rsidR="00060770" w:rsidRPr="00936544" w:rsidRDefault="00060770" w:rsidP="00964776">
      <w:pPr>
        <w:pStyle w:val="ListParagraph"/>
        <w:numPr>
          <w:ilvl w:val="0"/>
          <w:numId w:val="61"/>
        </w:numPr>
        <w:spacing w:before="100" w:beforeAutospacing="1" w:after="100" w:afterAutospacing="1" w:line="240" w:lineRule="auto"/>
        <w:textAlignment w:val="baseline"/>
        <w:rPr>
          <w:rFonts w:cstheme="minorHAnsi"/>
        </w:rPr>
      </w:pPr>
      <w:r w:rsidRPr="00936544">
        <w:rPr>
          <w:rFonts w:cstheme="minorHAnsi"/>
        </w:rPr>
        <w:t xml:space="preserve">Is it clear what IGNITE does? </w:t>
      </w:r>
    </w:p>
    <w:p w14:paraId="4CDB1A95"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Yes</w:t>
      </w:r>
    </w:p>
    <w:p w14:paraId="0C97915C"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Somewhat</w:t>
      </w:r>
    </w:p>
    <w:p w14:paraId="2DB037FC" w14:textId="77777777" w:rsidR="00060770" w:rsidRPr="00936544" w:rsidRDefault="00060770" w:rsidP="00964776">
      <w:pPr>
        <w:numPr>
          <w:ilvl w:val="1"/>
          <w:numId w:val="61"/>
        </w:numPr>
        <w:spacing w:before="100" w:beforeAutospacing="1" w:after="100" w:afterAutospacing="1" w:line="240" w:lineRule="auto"/>
        <w:textAlignment w:val="baseline"/>
        <w:rPr>
          <w:rFonts w:eastAsia="Times New Roman" w:cstheme="minorHAnsi"/>
        </w:rPr>
      </w:pPr>
      <w:r w:rsidRPr="00936544">
        <w:rPr>
          <w:rFonts w:eastAsia="Times New Roman" w:cstheme="minorHAnsi"/>
        </w:rPr>
        <w:t>No</w:t>
      </w:r>
    </w:p>
    <w:p w14:paraId="5C6095E9" w14:textId="77777777" w:rsidR="00060770" w:rsidRPr="00936544" w:rsidRDefault="00060770" w:rsidP="00060770">
      <w:pPr>
        <w:pStyle w:val="NormalWeb"/>
        <w:spacing w:before="0" w:beforeAutospacing="0" w:after="0" w:afterAutospacing="0"/>
        <w:ind w:left="720"/>
        <w:rPr>
          <w:rFonts w:asciiTheme="minorHAnsi" w:hAnsiTheme="minorHAnsi" w:cstheme="minorHAnsi"/>
          <w:sz w:val="22"/>
          <w:szCs w:val="22"/>
        </w:rPr>
      </w:pPr>
      <w:r w:rsidRPr="00936544">
        <w:rPr>
          <w:rFonts w:asciiTheme="minorHAnsi" w:hAnsiTheme="minorHAnsi" w:cstheme="minorHAnsi"/>
          <w:sz w:val="22"/>
          <w:szCs w:val="22"/>
        </w:rPr>
        <w:t>BRANCHING:</w:t>
      </w:r>
    </w:p>
    <w:p w14:paraId="006403E9" w14:textId="77777777" w:rsidR="00060770" w:rsidRPr="00936544" w:rsidRDefault="00060770" w:rsidP="00060770">
      <w:pPr>
        <w:spacing w:after="0" w:line="240" w:lineRule="auto"/>
        <w:rPr>
          <w:rFonts w:eastAsia="Times New Roman" w:cstheme="minorHAnsi"/>
        </w:rPr>
      </w:pPr>
      <w:r w:rsidRPr="00936544">
        <w:rPr>
          <w:rFonts w:eastAsia="Times New Roman" w:cstheme="minorHAnsi"/>
        </w:rPr>
        <w:tab/>
      </w:r>
      <w:r w:rsidRPr="00936544">
        <w:rPr>
          <w:rFonts w:eastAsia="Times New Roman" w:cstheme="minorHAnsi"/>
        </w:rPr>
        <w:tab/>
        <w:t>a) Yes = What was the most helpful in you understanding what we do?</w:t>
      </w:r>
    </w:p>
    <w:p w14:paraId="17F6A337" w14:textId="77777777" w:rsidR="00060770" w:rsidRPr="00936544" w:rsidRDefault="00060770" w:rsidP="00060770">
      <w:pPr>
        <w:spacing w:after="0" w:line="240" w:lineRule="auto"/>
        <w:rPr>
          <w:rFonts w:eastAsia="Times New Roman" w:cstheme="minorHAnsi"/>
        </w:rPr>
      </w:pPr>
      <w:r w:rsidRPr="00936544">
        <w:rPr>
          <w:rFonts w:eastAsia="Times New Roman" w:cstheme="minorHAnsi"/>
        </w:rPr>
        <w:tab/>
      </w:r>
      <w:r w:rsidRPr="00936544">
        <w:rPr>
          <w:rFonts w:eastAsia="Times New Roman" w:cstheme="minorHAnsi"/>
        </w:rPr>
        <w:tab/>
        <w:t>b) Somewhat = What can we do to make it more clear what we do?</w:t>
      </w:r>
    </w:p>
    <w:p w14:paraId="6BE036D7" w14:textId="77777777" w:rsidR="00060770" w:rsidRPr="00936544" w:rsidRDefault="00060770" w:rsidP="00060770">
      <w:pPr>
        <w:spacing w:after="0" w:line="240" w:lineRule="auto"/>
        <w:rPr>
          <w:rFonts w:eastAsia="Times New Roman" w:cstheme="minorHAnsi"/>
        </w:rPr>
      </w:pPr>
      <w:r w:rsidRPr="00936544">
        <w:rPr>
          <w:rFonts w:eastAsia="Times New Roman" w:cstheme="minorHAnsi"/>
        </w:rPr>
        <w:tab/>
      </w:r>
      <w:r w:rsidRPr="00936544">
        <w:rPr>
          <w:rFonts w:eastAsia="Times New Roman" w:cstheme="minorHAnsi"/>
        </w:rPr>
        <w:tab/>
        <w:t>c) No = What do we need to do different to make it clear what we do?</w:t>
      </w:r>
    </w:p>
    <w:p w14:paraId="13A4D7B7" w14:textId="77777777" w:rsidR="00060770" w:rsidRPr="00936544" w:rsidRDefault="00060770" w:rsidP="00964776">
      <w:pPr>
        <w:pStyle w:val="ListParagraph"/>
        <w:numPr>
          <w:ilvl w:val="0"/>
          <w:numId w:val="61"/>
        </w:numPr>
        <w:spacing w:before="100" w:beforeAutospacing="1" w:after="100" w:afterAutospacing="1" w:line="240" w:lineRule="auto"/>
        <w:textAlignment w:val="baseline"/>
        <w:rPr>
          <w:rFonts w:cstheme="minorHAnsi"/>
        </w:rPr>
      </w:pPr>
      <w:r w:rsidRPr="00936544">
        <w:rPr>
          <w:rFonts w:cstheme="minorHAnsi"/>
        </w:rPr>
        <w:t>Which agencies or services do you recommend to your family or friends living in Rochester if they experience domestic violence or sexual assault?</w:t>
      </w:r>
    </w:p>
    <w:p w14:paraId="35F44C0A"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IGNITE</w:t>
      </w:r>
    </w:p>
    <w:p w14:paraId="7815FD30" w14:textId="33A52749" w:rsidR="00060770" w:rsidRPr="00936544" w:rsidRDefault="00D76EC6" w:rsidP="00964776">
      <w:pPr>
        <w:numPr>
          <w:ilvl w:val="1"/>
          <w:numId w:val="61"/>
        </w:numPr>
        <w:spacing w:after="0" w:line="240" w:lineRule="auto"/>
        <w:textAlignment w:val="baseline"/>
        <w:rPr>
          <w:rFonts w:eastAsia="Times New Roman" w:cstheme="minorHAnsi"/>
        </w:rPr>
      </w:pPr>
      <w:r>
        <w:rPr>
          <w:rFonts w:eastAsia="Times New Roman" w:cstheme="minorHAnsi"/>
        </w:rPr>
        <w:t>Willow Center</w:t>
      </w:r>
      <w:r w:rsidR="00060770" w:rsidRPr="00936544">
        <w:rPr>
          <w:rFonts w:eastAsia="Times New Roman" w:cstheme="minorHAnsi"/>
        </w:rPr>
        <w:t xml:space="preserve"> Domestic Violence Center</w:t>
      </w:r>
    </w:p>
    <w:p w14:paraId="7E9F074E"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RESTORE Sexual Assault Services</w:t>
      </w:r>
    </w:p>
    <w:p w14:paraId="35E838B1"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Deaf Wellness Center (DWC)</w:t>
      </w:r>
    </w:p>
    <w:p w14:paraId="28D3B3CC"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RIT/NTID Counseling Center</w:t>
      </w:r>
    </w:p>
    <w:p w14:paraId="5CA55640"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NTID Academic Advising</w:t>
      </w:r>
    </w:p>
    <w:p w14:paraId="4DEAB77B" w14:textId="469740ED" w:rsidR="00060770" w:rsidRPr="00936544" w:rsidRDefault="008E0BF2" w:rsidP="00964776">
      <w:pPr>
        <w:numPr>
          <w:ilvl w:val="1"/>
          <w:numId w:val="61"/>
        </w:numPr>
        <w:spacing w:after="0" w:line="240" w:lineRule="auto"/>
        <w:textAlignment w:val="baseline"/>
        <w:rPr>
          <w:rFonts w:eastAsia="Times New Roman" w:cstheme="minorHAnsi"/>
        </w:rPr>
      </w:pPr>
      <w:r>
        <w:rPr>
          <w:rFonts w:eastAsia="Times New Roman" w:cstheme="minorHAnsi"/>
        </w:rPr>
        <w:t>other:</w:t>
      </w:r>
    </w:p>
    <w:p w14:paraId="408DC88B" w14:textId="77777777" w:rsidR="00060770" w:rsidRPr="00936544" w:rsidRDefault="00060770" w:rsidP="00964776">
      <w:pPr>
        <w:numPr>
          <w:ilvl w:val="1"/>
          <w:numId w:val="61"/>
        </w:numPr>
        <w:spacing w:before="100" w:beforeAutospacing="1" w:after="100" w:afterAutospacing="1" w:line="240" w:lineRule="auto"/>
        <w:textAlignment w:val="baseline"/>
        <w:rPr>
          <w:rFonts w:eastAsia="Times New Roman" w:cstheme="minorHAnsi"/>
        </w:rPr>
      </w:pPr>
      <w:r w:rsidRPr="00936544">
        <w:rPr>
          <w:rFonts w:eastAsia="Times New Roman" w:cstheme="minorHAnsi"/>
        </w:rPr>
        <w:t>I don’t know</w:t>
      </w:r>
      <w:r w:rsidRPr="00936544">
        <w:rPr>
          <w:rFonts w:eastAsia="Times New Roman" w:cstheme="minorHAnsi"/>
        </w:rPr>
        <w:br/>
      </w:r>
    </w:p>
    <w:p w14:paraId="1A5354B0" w14:textId="77777777" w:rsidR="00060770" w:rsidRPr="00936544" w:rsidRDefault="00060770" w:rsidP="00964776">
      <w:pPr>
        <w:pStyle w:val="ListParagraph"/>
        <w:numPr>
          <w:ilvl w:val="0"/>
          <w:numId w:val="61"/>
        </w:numPr>
        <w:spacing w:before="100" w:beforeAutospacing="1" w:after="100" w:afterAutospacing="1" w:line="240" w:lineRule="auto"/>
        <w:textAlignment w:val="baseline"/>
        <w:rPr>
          <w:rFonts w:cstheme="minorHAnsi"/>
        </w:rPr>
      </w:pPr>
      <w:r w:rsidRPr="00936544">
        <w:rPr>
          <w:rFonts w:cstheme="minorHAnsi"/>
        </w:rPr>
        <w:t>Please think of a good experience with a service provider (VR, NTID, etc). What happened that made your experience positive?</w:t>
      </w:r>
    </w:p>
    <w:p w14:paraId="09E4B5C3"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direct communication (ASL to ASL)</w:t>
      </w:r>
    </w:p>
    <w:p w14:paraId="261DBACE"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have an deaf advocate with you</w:t>
      </w:r>
    </w:p>
    <w:p w14:paraId="5D9436D1"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deaf culture sensitive</w:t>
      </w:r>
    </w:p>
    <w:p w14:paraId="1A07E2CB"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easy to contact on vp or by email</w:t>
      </w:r>
    </w:p>
    <w:p w14:paraId="3B944AAE"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have an interpreter</w:t>
      </w:r>
    </w:p>
    <w:p w14:paraId="4301D33F"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share something in common with staff</w:t>
      </w:r>
    </w:p>
    <w:p w14:paraId="3811F027"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accessibility/location</w:t>
      </w:r>
    </w:p>
    <w:p w14:paraId="2336E0F6" w14:textId="77777777" w:rsidR="00060770" w:rsidRPr="00936544" w:rsidRDefault="00060770" w:rsidP="00964776">
      <w:pPr>
        <w:numPr>
          <w:ilvl w:val="1"/>
          <w:numId w:val="61"/>
        </w:numPr>
        <w:spacing w:before="100" w:beforeAutospacing="1" w:after="100" w:afterAutospacing="1" w:line="240" w:lineRule="auto"/>
        <w:textAlignment w:val="baseline"/>
        <w:rPr>
          <w:rFonts w:cstheme="minorHAnsi"/>
        </w:rPr>
      </w:pPr>
      <w:r w:rsidRPr="00936544">
        <w:rPr>
          <w:rFonts w:eastAsia="Times New Roman" w:cstheme="minorHAnsi"/>
        </w:rPr>
        <w:lastRenderedPageBreak/>
        <w:t>other: type</w:t>
      </w:r>
      <w:r w:rsidRPr="00936544">
        <w:rPr>
          <w:rFonts w:eastAsia="Times New Roman" w:cstheme="minorHAnsi"/>
        </w:rPr>
        <w:br/>
      </w:r>
    </w:p>
    <w:p w14:paraId="0B60FA36" w14:textId="77777777" w:rsidR="00060770" w:rsidRPr="00936544" w:rsidRDefault="00060770" w:rsidP="00964776">
      <w:pPr>
        <w:pStyle w:val="ListParagraph"/>
        <w:numPr>
          <w:ilvl w:val="0"/>
          <w:numId w:val="61"/>
        </w:numPr>
        <w:spacing w:before="100" w:beforeAutospacing="1" w:after="100" w:afterAutospacing="1" w:line="240" w:lineRule="auto"/>
        <w:textAlignment w:val="baseline"/>
        <w:rPr>
          <w:rFonts w:cstheme="minorHAnsi"/>
        </w:rPr>
      </w:pPr>
      <w:r w:rsidRPr="00936544">
        <w:rPr>
          <w:rFonts w:cstheme="minorHAnsi"/>
        </w:rPr>
        <w:t>If you had to go to court or to a hospital and can request an advocate in addition to an interpreter, what would you prefer?</w:t>
      </w:r>
    </w:p>
    <w:p w14:paraId="226BAFFA"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Deaf advocate only</w:t>
      </w:r>
    </w:p>
    <w:p w14:paraId="184AD2CE"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Team of a Deaf and hearing co-advocates</w:t>
      </w:r>
    </w:p>
    <w:p w14:paraId="0985D92B" w14:textId="77777777" w:rsidR="00060770" w:rsidRPr="00936544" w:rsidRDefault="00060770" w:rsidP="00964776">
      <w:pPr>
        <w:numPr>
          <w:ilvl w:val="1"/>
          <w:numId w:val="61"/>
        </w:numPr>
        <w:spacing w:before="100" w:beforeAutospacing="1" w:after="100" w:afterAutospacing="1" w:line="240" w:lineRule="auto"/>
        <w:textAlignment w:val="baseline"/>
        <w:rPr>
          <w:rFonts w:eastAsia="Times New Roman" w:cstheme="minorHAnsi"/>
        </w:rPr>
      </w:pPr>
      <w:r w:rsidRPr="00936544">
        <w:rPr>
          <w:rFonts w:eastAsia="Times New Roman" w:cstheme="minorHAnsi"/>
        </w:rPr>
        <w:t>Hearing advocate only</w:t>
      </w:r>
      <w:r w:rsidRPr="00936544">
        <w:rPr>
          <w:rFonts w:eastAsia="Times New Roman" w:cstheme="minorHAnsi"/>
        </w:rPr>
        <w:br/>
      </w:r>
    </w:p>
    <w:p w14:paraId="6EE9002A" w14:textId="77777777" w:rsidR="00060770" w:rsidRPr="00936544" w:rsidRDefault="00060770" w:rsidP="00964776">
      <w:pPr>
        <w:pStyle w:val="ListParagraph"/>
        <w:numPr>
          <w:ilvl w:val="0"/>
          <w:numId w:val="61"/>
        </w:numPr>
        <w:spacing w:before="100" w:beforeAutospacing="1" w:after="100" w:afterAutospacing="1" w:line="240" w:lineRule="auto"/>
        <w:textAlignment w:val="baseline"/>
        <w:rPr>
          <w:rFonts w:cstheme="minorHAnsi"/>
        </w:rPr>
      </w:pPr>
      <w:r w:rsidRPr="00936544">
        <w:rPr>
          <w:rFonts w:cstheme="minorHAnsi"/>
        </w:rPr>
        <w:t>If you had a bad experience with any service provider (VR, NTID, counseling, etc), what made it a bad experience for you?</w:t>
      </w:r>
    </w:p>
    <w:p w14:paraId="7BB83846"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Not friendly staff</w:t>
      </w:r>
    </w:p>
    <w:p w14:paraId="6553E0B8"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communication barriers</w:t>
      </w:r>
    </w:p>
    <w:p w14:paraId="5DE0E675"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 xml:space="preserve">delay in services </w:t>
      </w:r>
    </w:p>
    <w:p w14:paraId="17F5FAC3"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 xml:space="preserve">staff’s negative attitude </w:t>
      </w:r>
    </w:p>
    <w:p w14:paraId="52A1BFAA"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lack of confidentiality</w:t>
      </w:r>
    </w:p>
    <w:p w14:paraId="2242B8C6" w14:textId="77777777" w:rsidR="00060770" w:rsidRPr="00936544" w:rsidRDefault="00060770" w:rsidP="00964776">
      <w:pPr>
        <w:numPr>
          <w:ilvl w:val="1"/>
          <w:numId w:val="61"/>
        </w:numPr>
        <w:spacing w:after="0" w:line="240" w:lineRule="auto"/>
        <w:textAlignment w:val="baseline"/>
        <w:rPr>
          <w:rFonts w:eastAsia="Times New Roman" w:cstheme="minorHAnsi"/>
        </w:rPr>
      </w:pPr>
      <w:r w:rsidRPr="00936544">
        <w:rPr>
          <w:rFonts w:eastAsia="Times New Roman" w:cstheme="minorHAnsi"/>
        </w:rPr>
        <w:t>bad location or not accessible</w:t>
      </w:r>
    </w:p>
    <w:p w14:paraId="74B73980" w14:textId="7D230779" w:rsidR="00060770" w:rsidRPr="00936544" w:rsidRDefault="00060770" w:rsidP="00964776">
      <w:pPr>
        <w:numPr>
          <w:ilvl w:val="1"/>
          <w:numId w:val="61"/>
        </w:numPr>
        <w:spacing w:before="100" w:beforeAutospacing="1" w:after="100" w:afterAutospacing="1" w:line="240" w:lineRule="auto"/>
        <w:textAlignment w:val="baseline"/>
        <w:rPr>
          <w:rFonts w:eastAsia="Times New Roman" w:cstheme="minorHAnsi"/>
        </w:rPr>
      </w:pPr>
      <w:r w:rsidRPr="00936544">
        <w:rPr>
          <w:rFonts w:eastAsia="Times New Roman" w:cstheme="minorHAnsi"/>
        </w:rPr>
        <w:t>other:</w:t>
      </w:r>
    </w:p>
    <w:p w14:paraId="3425DED5" w14:textId="77777777" w:rsidR="00060770" w:rsidRPr="00936544" w:rsidRDefault="00060770" w:rsidP="00060770">
      <w:pPr>
        <w:spacing w:after="0" w:line="240" w:lineRule="auto"/>
        <w:rPr>
          <w:rFonts w:eastAsia="Times New Roman" w:cstheme="minorHAnsi"/>
        </w:rPr>
      </w:pPr>
      <w:r w:rsidRPr="00936544">
        <w:rPr>
          <w:rFonts w:eastAsia="Times New Roman" w:cstheme="minorHAnsi"/>
        </w:rPr>
        <w:t>7. What kind of events will you be interested in going?</w:t>
      </w:r>
    </w:p>
    <w:p w14:paraId="2BE26A9F" w14:textId="77777777" w:rsidR="00060770" w:rsidRPr="00936544" w:rsidRDefault="00060770" w:rsidP="00964776">
      <w:pPr>
        <w:numPr>
          <w:ilvl w:val="0"/>
          <w:numId w:val="62"/>
        </w:numPr>
        <w:spacing w:after="0" w:line="240" w:lineRule="auto"/>
        <w:ind w:left="1080"/>
        <w:textAlignment w:val="baseline"/>
        <w:rPr>
          <w:rFonts w:eastAsia="Times New Roman" w:cstheme="minorHAnsi"/>
        </w:rPr>
      </w:pPr>
      <w:r w:rsidRPr="00936544">
        <w:rPr>
          <w:rFonts w:eastAsia="Times New Roman" w:cstheme="minorHAnsi"/>
        </w:rPr>
        <w:t>workshop</w:t>
      </w:r>
    </w:p>
    <w:p w14:paraId="2821160D" w14:textId="77777777" w:rsidR="00060770" w:rsidRPr="00936544" w:rsidRDefault="00060770" w:rsidP="00964776">
      <w:pPr>
        <w:numPr>
          <w:ilvl w:val="0"/>
          <w:numId w:val="62"/>
        </w:numPr>
        <w:spacing w:after="0" w:line="240" w:lineRule="auto"/>
        <w:ind w:left="1080"/>
        <w:textAlignment w:val="baseline"/>
        <w:rPr>
          <w:rFonts w:eastAsia="Times New Roman" w:cstheme="minorHAnsi"/>
        </w:rPr>
      </w:pPr>
      <w:r w:rsidRPr="00936544">
        <w:rPr>
          <w:rFonts w:eastAsia="Times New Roman" w:cstheme="minorHAnsi"/>
        </w:rPr>
        <w:t>a presentation</w:t>
      </w:r>
    </w:p>
    <w:p w14:paraId="1857C4B8" w14:textId="77777777" w:rsidR="00060770" w:rsidRPr="00936544" w:rsidRDefault="00060770" w:rsidP="00964776">
      <w:pPr>
        <w:numPr>
          <w:ilvl w:val="0"/>
          <w:numId w:val="62"/>
        </w:numPr>
        <w:spacing w:after="0" w:line="240" w:lineRule="auto"/>
        <w:ind w:left="1080"/>
        <w:textAlignment w:val="baseline"/>
        <w:rPr>
          <w:rFonts w:eastAsia="Times New Roman" w:cstheme="minorHAnsi"/>
        </w:rPr>
      </w:pPr>
      <w:r w:rsidRPr="00936544">
        <w:rPr>
          <w:rFonts w:eastAsia="Times New Roman" w:cstheme="minorHAnsi"/>
        </w:rPr>
        <w:t>a fundraiser</w:t>
      </w:r>
    </w:p>
    <w:p w14:paraId="7A229212" w14:textId="77777777" w:rsidR="00060770" w:rsidRPr="00936544" w:rsidRDefault="00060770" w:rsidP="00964776">
      <w:pPr>
        <w:numPr>
          <w:ilvl w:val="0"/>
          <w:numId w:val="62"/>
        </w:numPr>
        <w:spacing w:after="0" w:line="240" w:lineRule="auto"/>
        <w:ind w:left="1080"/>
        <w:textAlignment w:val="baseline"/>
        <w:rPr>
          <w:rFonts w:eastAsia="Times New Roman" w:cstheme="minorHAnsi"/>
        </w:rPr>
      </w:pPr>
      <w:r w:rsidRPr="00936544">
        <w:rPr>
          <w:rFonts w:eastAsia="Times New Roman" w:cstheme="minorHAnsi"/>
        </w:rPr>
        <w:t>forum (discussion)</w:t>
      </w:r>
    </w:p>
    <w:p w14:paraId="1B4AA478" w14:textId="77777777" w:rsidR="00060770" w:rsidRPr="00936544" w:rsidRDefault="00060770" w:rsidP="00060770">
      <w:pPr>
        <w:spacing w:after="0" w:line="240" w:lineRule="auto"/>
        <w:ind w:left="1080"/>
        <w:textAlignment w:val="baseline"/>
        <w:rPr>
          <w:rFonts w:eastAsia="Times New Roman" w:cstheme="minorHAnsi"/>
        </w:rPr>
      </w:pPr>
    </w:p>
    <w:p w14:paraId="199440AD" w14:textId="77777777" w:rsidR="00C90D9D" w:rsidRPr="00936544" w:rsidRDefault="00C90D9D" w:rsidP="00C90D9D">
      <w:pPr>
        <w:pStyle w:val="Heading1"/>
        <w:jc w:val="center"/>
        <w:rPr>
          <w:rFonts w:asciiTheme="minorHAnsi" w:eastAsia="Times New Roman" w:hAnsiTheme="minorHAnsi" w:cstheme="minorHAnsi"/>
          <w:sz w:val="22"/>
          <w:szCs w:val="22"/>
        </w:rPr>
      </w:pPr>
    </w:p>
    <w:p w14:paraId="5F8C9E50" w14:textId="77777777" w:rsidR="00177C0F" w:rsidRDefault="00177C0F">
      <w:pPr>
        <w:rPr>
          <w:rFonts w:eastAsia="Times New Roman" w:cstheme="minorHAnsi"/>
          <w:i/>
          <w:color w:val="2E74B5" w:themeColor="accent1" w:themeShade="BF"/>
        </w:rPr>
      </w:pPr>
      <w:r>
        <w:rPr>
          <w:rFonts w:eastAsia="Times New Roman" w:cstheme="minorHAnsi"/>
          <w:i/>
        </w:rPr>
        <w:br w:type="page"/>
      </w:r>
    </w:p>
    <w:p w14:paraId="6781DF59" w14:textId="30A255EE" w:rsidR="00812B9F" w:rsidRPr="008E0BF2" w:rsidRDefault="00C90D9D" w:rsidP="00C90D9D">
      <w:pPr>
        <w:pStyle w:val="Heading1"/>
        <w:jc w:val="center"/>
        <w:rPr>
          <w:rFonts w:asciiTheme="minorHAnsi" w:eastAsia="Times New Roman" w:hAnsiTheme="minorHAnsi" w:cstheme="minorHAnsi"/>
          <w:i/>
          <w:sz w:val="22"/>
          <w:szCs w:val="22"/>
        </w:rPr>
      </w:pPr>
      <w:bookmarkStart w:id="40" w:name="_Toc469401978"/>
      <w:r w:rsidRPr="008E0BF2">
        <w:rPr>
          <w:rFonts w:asciiTheme="minorHAnsi" w:eastAsia="Times New Roman" w:hAnsiTheme="minorHAnsi" w:cstheme="minorHAnsi"/>
          <w:i/>
          <w:sz w:val="22"/>
          <w:szCs w:val="22"/>
        </w:rPr>
        <w:lastRenderedPageBreak/>
        <w:t xml:space="preserve">Appendix: </w:t>
      </w:r>
      <w:r w:rsidR="00D76EC6">
        <w:rPr>
          <w:rFonts w:asciiTheme="minorHAnsi" w:eastAsia="Times New Roman" w:hAnsiTheme="minorHAnsi" w:cstheme="minorHAnsi"/>
          <w:i/>
          <w:sz w:val="22"/>
          <w:szCs w:val="22"/>
        </w:rPr>
        <w:t>Willow Center</w:t>
      </w:r>
      <w:r w:rsidRPr="008E0BF2">
        <w:rPr>
          <w:rFonts w:asciiTheme="minorHAnsi" w:eastAsia="Times New Roman" w:hAnsiTheme="minorHAnsi" w:cstheme="minorHAnsi"/>
          <w:i/>
          <w:sz w:val="22"/>
          <w:szCs w:val="22"/>
        </w:rPr>
        <w:t xml:space="preserve"> </w:t>
      </w:r>
      <w:r w:rsidR="00812B9F" w:rsidRPr="008E0BF2">
        <w:rPr>
          <w:rFonts w:asciiTheme="minorHAnsi" w:eastAsia="Times New Roman" w:hAnsiTheme="minorHAnsi" w:cstheme="minorHAnsi"/>
          <w:i/>
          <w:sz w:val="22"/>
          <w:szCs w:val="22"/>
        </w:rPr>
        <w:t>Board of Directors</w:t>
      </w:r>
      <w:r w:rsidRPr="008E0BF2">
        <w:rPr>
          <w:rFonts w:asciiTheme="minorHAnsi" w:eastAsia="Times New Roman" w:hAnsiTheme="minorHAnsi" w:cstheme="minorHAnsi"/>
          <w:i/>
          <w:sz w:val="22"/>
          <w:szCs w:val="22"/>
        </w:rPr>
        <w:t xml:space="preserve"> Survey Questions</w:t>
      </w:r>
      <w:bookmarkEnd w:id="40"/>
      <w:r w:rsidR="00177C0F">
        <w:rPr>
          <w:rFonts w:asciiTheme="minorHAnsi" w:eastAsia="Times New Roman" w:hAnsiTheme="minorHAnsi" w:cstheme="minorHAnsi"/>
          <w:i/>
          <w:sz w:val="22"/>
          <w:szCs w:val="22"/>
        </w:rPr>
        <w:br/>
      </w:r>
    </w:p>
    <w:p w14:paraId="7C624381"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b/>
          <w:bCs/>
          <w:u w:val="single"/>
        </w:rPr>
        <w:t>LANGUAGE FOR THE EMAIL:</w:t>
      </w:r>
    </w:p>
    <w:p w14:paraId="60C49476" w14:textId="49CA5961"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Dear </w:t>
      </w:r>
      <w:r w:rsidR="00D76EC6">
        <w:rPr>
          <w:rFonts w:eastAsia="Times New Roman" w:cstheme="minorHAnsi"/>
        </w:rPr>
        <w:t>Willow Center</w:t>
      </w:r>
      <w:r w:rsidRPr="00936544">
        <w:rPr>
          <w:rFonts w:eastAsia="Times New Roman" w:cstheme="minorHAnsi"/>
        </w:rPr>
        <w:t>’s Board of Directors:</w:t>
      </w:r>
    </w:p>
    <w:p w14:paraId="70806295" w14:textId="3EC28F04" w:rsidR="00812B9F" w:rsidRPr="00936544" w:rsidRDefault="00D76EC6" w:rsidP="00812B9F">
      <w:pPr>
        <w:spacing w:after="200" w:line="240" w:lineRule="auto"/>
        <w:rPr>
          <w:rFonts w:eastAsia="Times New Roman" w:cstheme="minorHAnsi"/>
        </w:rPr>
      </w:pPr>
      <w:r>
        <w:rPr>
          <w:rFonts w:eastAsia="Times New Roman" w:cstheme="minorHAnsi"/>
        </w:rPr>
        <w:t>Willow Center</w:t>
      </w:r>
      <w:r w:rsidR="00812B9F" w:rsidRPr="00936544">
        <w:rPr>
          <w:rFonts w:eastAsia="Times New Roman" w:cstheme="minorHAnsi"/>
        </w:rPr>
        <w:t xml:space="preserve"> Domestic Violence Center is the recipient and lead agency for a Department of Justice Office of Violence Against Women (OVW) federal grant with two other partner agencies. This funding is specifically to increase accessibility of our services for Deaf survivors of domestic violence and sexual assault. A significant portion of the grant is devoted to planning and development which includes a Needs Assessment where all the agencies’ stakeholders – including survivors, community partners and Board of Directors – are asked simple questions to help determine our baseline starting point, identify any gaps, as well as gauge our capacity for change.</w:t>
      </w:r>
    </w:p>
    <w:p w14:paraId="0852E7AB" w14:textId="33ADF620"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The Board plays a critical role in defining the role and vision of </w:t>
      </w:r>
      <w:r w:rsidR="00D76EC6">
        <w:rPr>
          <w:rFonts w:eastAsia="Times New Roman" w:cstheme="minorHAnsi"/>
        </w:rPr>
        <w:t>Willow Center</w:t>
      </w:r>
      <w:r w:rsidRPr="00936544">
        <w:rPr>
          <w:rFonts w:eastAsia="Times New Roman" w:cstheme="minorHAnsi"/>
        </w:rPr>
        <w:t>. To help us gain a deeper understanding of the benefits and challenges you may see for this organization’s work at the intersection of serving survivors of domestic violence and Deaf people, we request your input in a SHORT and CONFIDENTIAL survey to help inform our planning and fulfil the grant requirements.</w:t>
      </w:r>
    </w:p>
    <w:p w14:paraId="6F8E3035"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You may access the confidential online survey at the following link: [the link will be here]</w:t>
      </w:r>
    </w:p>
    <w:p w14:paraId="3CDC5E16"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There are no wrong answers and your candor will help set the baseline of where we are today, to inform our plan for our future.</w:t>
      </w:r>
    </w:p>
    <w:p w14:paraId="6D123D25" w14:textId="1817C1FD"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Thank you for your participation and support of </w:t>
      </w:r>
      <w:r w:rsidR="00D76EC6">
        <w:rPr>
          <w:rFonts w:eastAsia="Times New Roman" w:cstheme="minorHAnsi"/>
        </w:rPr>
        <w:t>Willow Center</w:t>
      </w:r>
      <w:r w:rsidRPr="00936544">
        <w:rPr>
          <w:rFonts w:eastAsia="Times New Roman" w:cstheme="minorHAnsi"/>
        </w:rPr>
        <w:t>’s work to end domestic violence in our community.</w:t>
      </w:r>
      <w:r w:rsidRPr="00936544">
        <w:rPr>
          <w:rFonts w:eastAsia="Times New Roman" w:cstheme="minorHAnsi"/>
        </w:rPr>
        <w:br/>
      </w:r>
    </w:p>
    <w:p w14:paraId="6FC09565"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b/>
          <w:bCs/>
          <w:u w:val="single"/>
        </w:rPr>
        <w:t>LANGUAGE FOR SURVEY</w:t>
      </w:r>
      <w:r w:rsidRPr="00936544">
        <w:rPr>
          <w:rFonts w:eastAsia="Times New Roman" w:cstheme="minorHAnsi"/>
          <w:b/>
          <w:bCs/>
        </w:rPr>
        <w:t>:</w:t>
      </w:r>
    </w:p>
    <w:p w14:paraId="4A3045B1" w14:textId="59A1F691" w:rsidR="00812B9F" w:rsidRPr="00936544" w:rsidRDefault="00812B9F" w:rsidP="00812B9F">
      <w:pPr>
        <w:spacing w:after="200" w:line="240" w:lineRule="auto"/>
        <w:jc w:val="center"/>
        <w:rPr>
          <w:rFonts w:eastAsia="Times New Roman" w:cstheme="minorHAnsi"/>
        </w:rPr>
      </w:pPr>
      <w:r w:rsidRPr="00936544">
        <w:rPr>
          <w:rFonts w:eastAsia="Times New Roman" w:cstheme="minorHAnsi"/>
          <w:b/>
          <w:bCs/>
          <w:i/>
          <w:iCs/>
        </w:rPr>
        <w:t xml:space="preserve">Board of Directors Survey Questions: </w:t>
      </w:r>
      <w:r w:rsidR="00D76EC6">
        <w:rPr>
          <w:rFonts w:eastAsia="Times New Roman" w:cstheme="minorHAnsi"/>
          <w:b/>
          <w:bCs/>
          <w:i/>
          <w:iCs/>
        </w:rPr>
        <w:t>Willow Center</w:t>
      </w:r>
    </w:p>
    <w:p w14:paraId="38EE76D6" w14:textId="48DC0235"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Thank you for choosing to participate in this optional and anonymous survey. We kindly ask that when responding to these questions, please think in terms of your role within the Board of </w:t>
      </w:r>
      <w:r w:rsidR="00D76EC6">
        <w:rPr>
          <w:rFonts w:eastAsia="Times New Roman" w:cstheme="minorHAnsi"/>
        </w:rPr>
        <w:t>Willow Center</w:t>
      </w:r>
      <w:r w:rsidRPr="00936544">
        <w:rPr>
          <w:rFonts w:eastAsia="Times New Roman" w:cstheme="minorHAnsi"/>
        </w:rPr>
        <w:t>. ( Please note that ASADV one of agencies that we work with have recently changed its name to IGNITE.)</w:t>
      </w:r>
    </w:p>
    <w:p w14:paraId="2F51B9EC" w14:textId="72B3DC5A" w:rsidR="00812B9F" w:rsidRPr="00936544" w:rsidRDefault="00812B9F" w:rsidP="00EA564E">
      <w:pPr>
        <w:pStyle w:val="ListParagraph"/>
        <w:numPr>
          <w:ilvl w:val="0"/>
          <w:numId w:val="66"/>
        </w:numPr>
        <w:spacing w:after="0" w:line="240" w:lineRule="auto"/>
        <w:rPr>
          <w:rFonts w:eastAsia="Times New Roman" w:cstheme="minorHAnsi"/>
        </w:rPr>
      </w:pPr>
      <w:r w:rsidRPr="00936544">
        <w:rPr>
          <w:rFonts w:eastAsia="Times New Roman" w:cstheme="minorHAnsi"/>
        </w:rPr>
        <w:t xml:space="preserve">How high a priority is providing accessible and responsive services to Deaf survivors of domestic violence who receive services at </w:t>
      </w:r>
      <w:r w:rsidR="00D76EC6">
        <w:rPr>
          <w:rFonts w:eastAsia="Times New Roman" w:cstheme="minorHAnsi"/>
        </w:rPr>
        <w:t>Willow Center</w:t>
      </w:r>
      <w:r w:rsidRPr="00936544">
        <w:rPr>
          <w:rFonts w:eastAsia="Times New Roman" w:cstheme="minorHAnsi"/>
        </w:rPr>
        <w:t>?</w:t>
      </w:r>
    </w:p>
    <w:p w14:paraId="6D5665D4" w14:textId="77777777" w:rsidR="00812B9F" w:rsidRPr="00936544" w:rsidRDefault="00812B9F" w:rsidP="00812B9F">
      <w:pPr>
        <w:pStyle w:val="ListParagraph"/>
        <w:spacing w:after="0" w:line="240" w:lineRule="auto"/>
        <w:ind w:left="360"/>
        <w:rPr>
          <w:rFonts w:eastAsia="Times New Roman" w:cstheme="minorHAnsi"/>
        </w:rPr>
      </w:pPr>
    </w:p>
    <w:p w14:paraId="268D60B7" w14:textId="77777777" w:rsidR="00812B9F" w:rsidRPr="00936544" w:rsidRDefault="00812B9F" w:rsidP="00EA564E">
      <w:pPr>
        <w:pStyle w:val="ListParagraph"/>
        <w:numPr>
          <w:ilvl w:val="0"/>
          <w:numId w:val="67"/>
        </w:numPr>
        <w:spacing w:after="0" w:line="240" w:lineRule="auto"/>
        <w:ind w:left="360"/>
        <w:rPr>
          <w:rFonts w:eastAsia="Times New Roman" w:cstheme="minorHAnsi"/>
        </w:rPr>
      </w:pPr>
      <w:r w:rsidRPr="00936544">
        <w:rPr>
          <w:rFonts w:eastAsia="Times New Roman" w:cstheme="minorHAnsi"/>
        </w:rPr>
        <w:t>5 = A high priority</w:t>
      </w:r>
    </w:p>
    <w:p w14:paraId="18C41923" w14:textId="77777777" w:rsidR="00812B9F" w:rsidRPr="00936544" w:rsidRDefault="00812B9F" w:rsidP="00EA564E">
      <w:pPr>
        <w:pStyle w:val="ListParagraph"/>
        <w:numPr>
          <w:ilvl w:val="0"/>
          <w:numId w:val="67"/>
        </w:numPr>
        <w:spacing w:after="0" w:line="240" w:lineRule="auto"/>
        <w:ind w:left="360"/>
        <w:rPr>
          <w:rFonts w:eastAsia="Times New Roman" w:cstheme="minorHAnsi"/>
        </w:rPr>
      </w:pPr>
      <w:r w:rsidRPr="00936544">
        <w:rPr>
          <w:rFonts w:eastAsia="Times New Roman" w:cstheme="minorHAnsi"/>
        </w:rPr>
        <w:t>4 = Somewhat of a priority</w:t>
      </w:r>
    </w:p>
    <w:p w14:paraId="36050039" w14:textId="77777777" w:rsidR="00812B9F" w:rsidRPr="00936544" w:rsidRDefault="00812B9F" w:rsidP="00EA564E">
      <w:pPr>
        <w:pStyle w:val="ListParagraph"/>
        <w:numPr>
          <w:ilvl w:val="0"/>
          <w:numId w:val="67"/>
        </w:numPr>
        <w:spacing w:after="0" w:line="240" w:lineRule="auto"/>
        <w:ind w:left="360"/>
        <w:rPr>
          <w:rFonts w:eastAsia="Times New Roman" w:cstheme="minorHAnsi"/>
        </w:rPr>
      </w:pPr>
      <w:r w:rsidRPr="00936544">
        <w:rPr>
          <w:rFonts w:eastAsia="Times New Roman" w:cstheme="minorHAnsi"/>
        </w:rPr>
        <w:t>3 = Neutral</w:t>
      </w:r>
    </w:p>
    <w:p w14:paraId="78E6607F" w14:textId="77777777" w:rsidR="00812B9F" w:rsidRPr="00936544" w:rsidRDefault="00812B9F" w:rsidP="00EA564E">
      <w:pPr>
        <w:pStyle w:val="ListParagraph"/>
        <w:numPr>
          <w:ilvl w:val="0"/>
          <w:numId w:val="67"/>
        </w:numPr>
        <w:spacing w:after="0" w:line="240" w:lineRule="auto"/>
        <w:ind w:left="360"/>
        <w:rPr>
          <w:rFonts w:eastAsia="Times New Roman" w:cstheme="minorHAnsi"/>
        </w:rPr>
      </w:pPr>
      <w:r w:rsidRPr="00936544">
        <w:rPr>
          <w:rFonts w:eastAsia="Times New Roman" w:cstheme="minorHAnsi"/>
        </w:rPr>
        <w:t>2 = Less of a priority than most other issues</w:t>
      </w:r>
    </w:p>
    <w:p w14:paraId="3910E784" w14:textId="77777777" w:rsidR="00812B9F" w:rsidRPr="00936544" w:rsidRDefault="00812B9F" w:rsidP="00EA564E">
      <w:pPr>
        <w:pStyle w:val="ListParagraph"/>
        <w:numPr>
          <w:ilvl w:val="0"/>
          <w:numId w:val="67"/>
        </w:numPr>
        <w:spacing w:after="0" w:line="240" w:lineRule="auto"/>
        <w:ind w:left="360"/>
        <w:rPr>
          <w:rFonts w:eastAsia="Times New Roman" w:cstheme="minorHAnsi"/>
        </w:rPr>
      </w:pPr>
      <w:r w:rsidRPr="00936544">
        <w:rPr>
          <w:rFonts w:eastAsia="Times New Roman" w:cstheme="minorHAnsi"/>
        </w:rPr>
        <w:t>1 = Not a priority at all</w:t>
      </w:r>
    </w:p>
    <w:p w14:paraId="588E84B3" w14:textId="77777777" w:rsidR="00812B9F" w:rsidRPr="00936544" w:rsidRDefault="00812B9F" w:rsidP="00EA564E">
      <w:pPr>
        <w:pStyle w:val="ListParagraph"/>
        <w:numPr>
          <w:ilvl w:val="0"/>
          <w:numId w:val="67"/>
        </w:numPr>
        <w:spacing w:after="0" w:line="240" w:lineRule="auto"/>
        <w:ind w:left="360"/>
        <w:rPr>
          <w:rFonts w:eastAsia="Times New Roman" w:cstheme="minorHAnsi"/>
        </w:rPr>
      </w:pPr>
      <w:r w:rsidRPr="00936544">
        <w:rPr>
          <w:rFonts w:eastAsia="Times New Roman" w:cstheme="minorHAnsi"/>
        </w:rPr>
        <w:t>0 = Insufficient Information</w:t>
      </w:r>
    </w:p>
    <w:p w14:paraId="6E85A762" w14:textId="77777777" w:rsidR="00812B9F" w:rsidRPr="00936544" w:rsidRDefault="00812B9F" w:rsidP="00812B9F">
      <w:pPr>
        <w:spacing w:after="0" w:line="240" w:lineRule="auto"/>
        <w:rPr>
          <w:rFonts w:eastAsia="Times New Roman" w:cstheme="minorHAnsi"/>
        </w:rPr>
      </w:pPr>
    </w:p>
    <w:p w14:paraId="18734B12"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Comments: </w:t>
      </w:r>
    </w:p>
    <w:p w14:paraId="1A13BDBE" w14:textId="77777777" w:rsidR="00812B9F" w:rsidRPr="00936544" w:rsidRDefault="00812B9F" w:rsidP="00812B9F">
      <w:pPr>
        <w:spacing w:after="0" w:line="240" w:lineRule="auto"/>
        <w:rPr>
          <w:rFonts w:eastAsia="Times New Roman" w:cstheme="minorHAnsi"/>
        </w:rPr>
      </w:pPr>
    </w:p>
    <w:p w14:paraId="0262F174" w14:textId="5A81A346" w:rsidR="00812B9F" w:rsidRPr="00936544" w:rsidRDefault="00812B9F" w:rsidP="00EA564E">
      <w:pPr>
        <w:pStyle w:val="ListParagraph"/>
        <w:numPr>
          <w:ilvl w:val="0"/>
          <w:numId w:val="66"/>
        </w:numPr>
        <w:spacing w:after="0" w:line="240" w:lineRule="auto"/>
        <w:rPr>
          <w:rFonts w:eastAsia="Times New Roman" w:cstheme="minorHAnsi"/>
        </w:rPr>
      </w:pPr>
      <w:r w:rsidRPr="00936544">
        <w:rPr>
          <w:rFonts w:eastAsia="Times New Roman" w:cstheme="minorHAnsi"/>
        </w:rPr>
        <w:t xml:space="preserve">How high a priority do you feel </w:t>
      </w:r>
      <w:r w:rsidR="00D76EC6">
        <w:rPr>
          <w:rFonts w:eastAsia="Times New Roman" w:cstheme="minorHAnsi"/>
        </w:rPr>
        <w:t>Willow Center</w:t>
      </w:r>
      <w:r w:rsidRPr="00936544">
        <w:rPr>
          <w:rFonts w:eastAsia="Times New Roman" w:cstheme="minorHAnsi"/>
        </w:rPr>
        <w:t xml:space="preserve"> </w:t>
      </w:r>
      <w:r w:rsidRPr="00936544">
        <w:rPr>
          <w:rFonts w:eastAsia="Times New Roman" w:cstheme="minorHAnsi"/>
          <w:i/>
          <w:iCs/>
        </w:rPr>
        <w:t>should</w:t>
      </w:r>
      <w:r w:rsidRPr="00936544">
        <w:rPr>
          <w:rFonts w:eastAsia="Times New Roman" w:cstheme="minorHAnsi"/>
        </w:rPr>
        <w:t xml:space="preserve"> make providing accessible and responsive services to Deaf survivors of domestic violence?</w:t>
      </w:r>
    </w:p>
    <w:p w14:paraId="28D590EF" w14:textId="77777777" w:rsidR="00812B9F" w:rsidRPr="00936544" w:rsidRDefault="00812B9F" w:rsidP="00812B9F">
      <w:pPr>
        <w:pStyle w:val="ListParagraph"/>
        <w:spacing w:after="0" w:line="240" w:lineRule="auto"/>
        <w:ind w:left="360"/>
        <w:rPr>
          <w:rFonts w:eastAsia="Times New Roman" w:cstheme="minorHAnsi"/>
        </w:rPr>
      </w:pPr>
    </w:p>
    <w:p w14:paraId="2425F798" w14:textId="77777777" w:rsidR="00812B9F" w:rsidRPr="00936544" w:rsidRDefault="00812B9F" w:rsidP="00EA564E">
      <w:pPr>
        <w:pStyle w:val="ListParagraph"/>
        <w:numPr>
          <w:ilvl w:val="0"/>
          <w:numId w:val="67"/>
        </w:numPr>
        <w:spacing w:after="0" w:line="240" w:lineRule="auto"/>
        <w:ind w:left="360"/>
        <w:rPr>
          <w:rFonts w:eastAsia="Times New Roman" w:cstheme="minorHAnsi"/>
        </w:rPr>
      </w:pPr>
      <w:r w:rsidRPr="00936544">
        <w:rPr>
          <w:rFonts w:eastAsia="Times New Roman" w:cstheme="minorHAnsi"/>
        </w:rPr>
        <w:t>5 = A high priority</w:t>
      </w:r>
    </w:p>
    <w:p w14:paraId="5F9859BC" w14:textId="77777777" w:rsidR="00812B9F" w:rsidRPr="00936544" w:rsidRDefault="00812B9F" w:rsidP="00EA564E">
      <w:pPr>
        <w:pStyle w:val="ListParagraph"/>
        <w:numPr>
          <w:ilvl w:val="0"/>
          <w:numId w:val="67"/>
        </w:numPr>
        <w:spacing w:after="0" w:line="240" w:lineRule="auto"/>
        <w:ind w:left="360"/>
        <w:rPr>
          <w:rFonts w:eastAsia="Times New Roman" w:cstheme="minorHAnsi"/>
        </w:rPr>
      </w:pPr>
      <w:r w:rsidRPr="00936544">
        <w:rPr>
          <w:rFonts w:eastAsia="Times New Roman" w:cstheme="minorHAnsi"/>
        </w:rPr>
        <w:t>4 = Somewhat of a priority</w:t>
      </w:r>
    </w:p>
    <w:p w14:paraId="72B76121" w14:textId="77777777" w:rsidR="00812B9F" w:rsidRPr="00936544" w:rsidRDefault="00812B9F" w:rsidP="00EA564E">
      <w:pPr>
        <w:pStyle w:val="ListParagraph"/>
        <w:numPr>
          <w:ilvl w:val="0"/>
          <w:numId w:val="67"/>
        </w:numPr>
        <w:spacing w:after="0" w:line="240" w:lineRule="auto"/>
        <w:ind w:left="360"/>
        <w:rPr>
          <w:rFonts w:eastAsia="Times New Roman" w:cstheme="minorHAnsi"/>
        </w:rPr>
      </w:pPr>
      <w:r w:rsidRPr="00936544">
        <w:rPr>
          <w:rFonts w:eastAsia="Times New Roman" w:cstheme="minorHAnsi"/>
        </w:rPr>
        <w:t>3 = Neutral</w:t>
      </w:r>
    </w:p>
    <w:p w14:paraId="0016150B" w14:textId="77777777" w:rsidR="00812B9F" w:rsidRPr="00936544" w:rsidRDefault="00812B9F" w:rsidP="00EA564E">
      <w:pPr>
        <w:pStyle w:val="ListParagraph"/>
        <w:numPr>
          <w:ilvl w:val="0"/>
          <w:numId w:val="67"/>
        </w:numPr>
        <w:spacing w:after="0" w:line="240" w:lineRule="auto"/>
        <w:ind w:left="360"/>
        <w:rPr>
          <w:rFonts w:eastAsia="Times New Roman" w:cstheme="minorHAnsi"/>
        </w:rPr>
      </w:pPr>
      <w:r w:rsidRPr="00936544">
        <w:rPr>
          <w:rFonts w:eastAsia="Times New Roman" w:cstheme="minorHAnsi"/>
        </w:rPr>
        <w:t>2 = Less of a priority than most other issues</w:t>
      </w:r>
    </w:p>
    <w:p w14:paraId="6A3209C1" w14:textId="77777777" w:rsidR="00812B9F" w:rsidRPr="00936544" w:rsidRDefault="00812B9F" w:rsidP="00EA564E">
      <w:pPr>
        <w:pStyle w:val="ListParagraph"/>
        <w:numPr>
          <w:ilvl w:val="0"/>
          <w:numId w:val="67"/>
        </w:numPr>
        <w:spacing w:after="0" w:line="240" w:lineRule="auto"/>
        <w:ind w:left="360"/>
        <w:rPr>
          <w:rFonts w:eastAsia="Times New Roman" w:cstheme="minorHAnsi"/>
        </w:rPr>
      </w:pPr>
      <w:r w:rsidRPr="00936544">
        <w:rPr>
          <w:rFonts w:eastAsia="Times New Roman" w:cstheme="minorHAnsi"/>
        </w:rPr>
        <w:t>1 = Not a priority at all</w:t>
      </w:r>
    </w:p>
    <w:p w14:paraId="1CAD2B40" w14:textId="77777777" w:rsidR="00812B9F" w:rsidRPr="00936544" w:rsidRDefault="00812B9F" w:rsidP="00EA564E">
      <w:pPr>
        <w:pStyle w:val="ListParagraph"/>
        <w:numPr>
          <w:ilvl w:val="0"/>
          <w:numId w:val="67"/>
        </w:numPr>
        <w:spacing w:after="0" w:line="240" w:lineRule="auto"/>
        <w:ind w:left="360"/>
        <w:rPr>
          <w:rFonts w:eastAsia="Times New Roman" w:cstheme="minorHAnsi"/>
        </w:rPr>
      </w:pPr>
      <w:r w:rsidRPr="00936544">
        <w:rPr>
          <w:rFonts w:eastAsia="Times New Roman" w:cstheme="minorHAnsi"/>
        </w:rPr>
        <w:t>0 = Insufficient Information</w:t>
      </w:r>
    </w:p>
    <w:p w14:paraId="3A60FA36" w14:textId="77777777" w:rsidR="00812B9F" w:rsidRPr="00936544" w:rsidRDefault="00812B9F" w:rsidP="00812B9F">
      <w:pPr>
        <w:spacing w:after="0" w:line="240" w:lineRule="auto"/>
        <w:rPr>
          <w:rFonts w:eastAsia="Times New Roman" w:cstheme="minorHAnsi"/>
        </w:rPr>
      </w:pPr>
    </w:p>
    <w:p w14:paraId="356BB9CB"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Comments:</w:t>
      </w:r>
    </w:p>
    <w:p w14:paraId="00C361DD"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 </w:t>
      </w:r>
    </w:p>
    <w:p w14:paraId="628E08D7" w14:textId="77777777" w:rsidR="00812B9F" w:rsidRPr="00936544" w:rsidRDefault="00812B9F" w:rsidP="00EA564E">
      <w:pPr>
        <w:pStyle w:val="ListParagraph"/>
        <w:numPr>
          <w:ilvl w:val="0"/>
          <w:numId w:val="66"/>
        </w:numPr>
        <w:spacing w:after="0" w:line="240" w:lineRule="auto"/>
        <w:rPr>
          <w:rFonts w:eastAsia="Times New Roman" w:cstheme="minorHAnsi"/>
        </w:rPr>
      </w:pPr>
      <w:r w:rsidRPr="00936544">
        <w:rPr>
          <w:rFonts w:eastAsia="Times New Roman" w:cstheme="minorHAnsi"/>
        </w:rPr>
        <w:t>What do you see as your role as a board member in supporting the agency in being able to provide accessible and responsive services to Deaf survivors of domestic violence? (Select all that apply)</w:t>
      </w:r>
    </w:p>
    <w:p w14:paraId="7DF60ABA" w14:textId="77777777" w:rsidR="00812B9F" w:rsidRPr="00936544" w:rsidRDefault="00812B9F" w:rsidP="00812B9F">
      <w:pPr>
        <w:pStyle w:val="ListParagraph"/>
        <w:spacing w:after="0" w:line="240" w:lineRule="auto"/>
        <w:ind w:left="360"/>
        <w:rPr>
          <w:rFonts w:eastAsia="Times New Roman" w:cstheme="minorHAnsi"/>
        </w:rPr>
      </w:pPr>
    </w:p>
    <w:p w14:paraId="63067914" w14:textId="77777777" w:rsidR="00812B9F" w:rsidRPr="00936544" w:rsidRDefault="00812B9F" w:rsidP="00EA564E">
      <w:pPr>
        <w:pStyle w:val="ListParagraph"/>
        <w:numPr>
          <w:ilvl w:val="0"/>
          <w:numId w:val="68"/>
        </w:numPr>
        <w:spacing w:after="0" w:line="240" w:lineRule="auto"/>
        <w:rPr>
          <w:rFonts w:eastAsia="Times New Roman" w:cstheme="minorHAnsi"/>
        </w:rPr>
      </w:pPr>
      <w:r w:rsidRPr="00936544">
        <w:rPr>
          <w:rFonts w:eastAsia="Times New Roman" w:cstheme="minorHAnsi"/>
        </w:rPr>
        <w:t>Creating or adapting policy</w:t>
      </w:r>
    </w:p>
    <w:p w14:paraId="0A5FE9AF" w14:textId="77777777" w:rsidR="00812B9F" w:rsidRPr="00936544" w:rsidRDefault="00812B9F" w:rsidP="00EA564E">
      <w:pPr>
        <w:pStyle w:val="ListParagraph"/>
        <w:numPr>
          <w:ilvl w:val="0"/>
          <w:numId w:val="68"/>
        </w:numPr>
        <w:spacing w:after="0" w:line="240" w:lineRule="auto"/>
        <w:rPr>
          <w:rFonts w:eastAsia="Times New Roman" w:cstheme="minorHAnsi"/>
        </w:rPr>
      </w:pPr>
      <w:r w:rsidRPr="00936544">
        <w:rPr>
          <w:rFonts w:eastAsia="Times New Roman" w:cstheme="minorHAnsi"/>
        </w:rPr>
        <w:t>Budgeting for accessibility</w:t>
      </w:r>
    </w:p>
    <w:p w14:paraId="1C9483E4" w14:textId="77777777" w:rsidR="00812B9F" w:rsidRPr="00936544" w:rsidRDefault="00812B9F" w:rsidP="00EA564E">
      <w:pPr>
        <w:pStyle w:val="ListParagraph"/>
        <w:numPr>
          <w:ilvl w:val="0"/>
          <w:numId w:val="68"/>
        </w:numPr>
        <w:spacing w:after="0" w:line="240" w:lineRule="auto"/>
        <w:rPr>
          <w:rFonts w:eastAsia="Times New Roman" w:cstheme="minorHAnsi"/>
        </w:rPr>
      </w:pPr>
      <w:r w:rsidRPr="00936544">
        <w:rPr>
          <w:rFonts w:eastAsia="Times New Roman" w:cstheme="minorHAnsi"/>
        </w:rPr>
        <w:t>Fundraising for accessibility services</w:t>
      </w:r>
    </w:p>
    <w:p w14:paraId="089486D7" w14:textId="77777777" w:rsidR="00812B9F" w:rsidRPr="00936544" w:rsidRDefault="00812B9F" w:rsidP="00EA564E">
      <w:pPr>
        <w:pStyle w:val="ListParagraph"/>
        <w:numPr>
          <w:ilvl w:val="0"/>
          <w:numId w:val="68"/>
        </w:numPr>
        <w:spacing w:after="0" w:line="240" w:lineRule="auto"/>
        <w:rPr>
          <w:rFonts w:eastAsia="Times New Roman" w:cstheme="minorHAnsi"/>
        </w:rPr>
      </w:pPr>
      <w:r w:rsidRPr="00936544">
        <w:rPr>
          <w:rFonts w:eastAsia="Times New Roman" w:cstheme="minorHAnsi"/>
        </w:rPr>
        <w:t>Ensuring that cultural competency is integrated into all agency policies</w:t>
      </w:r>
    </w:p>
    <w:p w14:paraId="4505A4BF" w14:textId="77777777" w:rsidR="00812B9F" w:rsidRPr="00936544" w:rsidRDefault="00812B9F" w:rsidP="00EA564E">
      <w:pPr>
        <w:pStyle w:val="ListParagraph"/>
        <w:numPr>
          <w:ilvl w:val="0"/>
          <w:numId w:val="68"/>
        </w:numPr>
        <w:spacing w:after="0" w:line="240" w:lineRule="auto"/>
        <w:rPr>
          <w:rFonts w:eastAsia="Times New Roman" w:cstheme="minorHAnsi"/>
        </w:rPr>
      </w:pPr>
      <w:r w:rsidRPr="00936544">
        <w:rPr>
          <w:rFonts w:eastAsia="Times New Roman" w:cstheme="minorHAnsi"/>
        </w:rPr>
        <w:t>Supporting CEO &amp; President in making changes in policies and procedures</w:t>
      </w:r>
    </w:p>
    <w:p w14:paraId="048E0789" w14:textId="77777777" w:rsidR="00812B9F" w:rsidRPr="00936544" w:rsidRDefault="00812B9F" w:rsidP="00EA564E">
      <w:pPr>
        <w:pStyle w:val="ListParagraph"/>
        <w:numPr>
          <w:ilvl w:val="0"/>
          <w:numId w:val="68"/>
        </w:numPr>
        <w:spacing w:after="0" w:line="240" w:lineRule="auto"/>
        <w:rPr>
          <w:rFonts w:eastAsia="Times New Roman" w:cstheme="minorHAnsi"/>
        </w:rPr>
      </w:pPr>
      <w:r w:rsidRPr="00936544">
        <w:rPr>
          <w:rFonts w:eastAsia="Times New Roman" w:cstheme="minorHAnsi"/>
        </w:rPr>
        <w:t>Other:  __________________________</w:t>
      </w:r>
    </w:p>
    <w:p w14:paraId="57C3C592" w14:textId="77777777" w:rsidR="00812B9F" w:rsidRPr="00936544" w:rsidRDefault="00812B9F" w:rsidP="00812B9F">
      <w:pPr>
        <w:spacing w:after="0" w:line="240" w:lineRule="auto"/>
        <w:rPr>
          <w:rFonts w:eastAsia="Times New Roman" w:cstheme="minorHAnsi"/>
        </w:rPr>
      </w:pPr>
    </w:p>
    <w:p w14:paraId="0C7F51BA"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Comments: </w:t>
      </w:r>
    </w:p>
    <w:p w14:paraId="0B6EFE54" w14:textId="77777777" w:rsidR="00812B9F" w:rsidRPr="00936544" w:rsidRDefault="00812B9F" w:rsidP="00812B9F">
      <w:pPr>
        <w:spacing w:after="0" w:line="240" w:lineRule="auto"/>
        <w:rPr>
          <w:rFonts w:eastAsia="Times New Roman" w:cstheme="minorHAnsi"/>
        </w:rPr>
      </w:pPr>
    </w:p>
    <w:p w14:paraId="3C1F8102" w14:textId="4ED7997E" w:rsidR="00812B9F" w:rsidRPr="00936544" w:rsidRDefault="00812B9F" w:rsidP="00EA564E">
      <w:pPr>
        <w:pStyle w:val="ListParagraph"/>
        <w:numPr>
          <w:ilvl w:val="0"/>
          <w:numId w:val="66"/>
        </w:numPr>
        <w:spacing w:after="0" w:line="240" w:lineRule="auto"/>
        <w:rPr>
          <w:rFonts w:eastAsia="Times New Roman" w:cstheme="minorHAnsi"/>
        </w:rPr>
      </w:pPr>
      <w:r w:rsidRPr="00936544">
        <w:rPr>
          <w:rFonts w:eastAsia="Times New Roman" w:cstheme="minorHAnsi"/>
        </w:rPr>
        <w:t xml:space="preserve">How adept is </w:t>
      </w:r>
      <w:r w:rsidR="00D76EC6">
        <w:rPr>
          <w:rFonts w:eastAsia="Times New Roman" w:cstheme="minorHAnsi"/>
        </w:rPr>
        <w:t>Willow Center</w:t>
      </w:r>
      <w:r w:rsidRPr="00936544">
        <w:rPr>
          <w:rFonts w:eastAsia="Times New Roman" w:cstheme="minorHAnsi"/>
        </w:rPr>
        <w:t xml:space="preserve"> at change?</w:t>
      </w:r>
    </w:p>
    <w:p w14:paraId="1FA4EED0" w14:textId="77777777" w:rsidR="00812B9F" w:rsidRPr="00936544" w:rsidRDefault="00812B9F" w:rsidP="00812B9F">
      <w:pPr>
        <w:pStyle w:val="ListParagraph"/>
        <w:spacing w:after="0" w:line="240" w:lineRule="auto"/>
        <w:ind w:left="360"/>
        <w:rPr>
          <w:rFonts w:eastAsia="Times New Roman" w:cstheme="minorHAnsi"/>
        </w:rPr>
      </w:pPr>
    </w:p>
    <w:p w14:paraId="156A672C" w14:textId="77777777" w:rsidR="00812B9F" w:rsidRPr="00936544" w:rsidRDefault="00812B9F" w:rsidP="00EA564E">
      <w:pPr>
        <w:pStyle w:val="ListParagraph"/>
        <w:numPr>
          <w:ilvl w:val="0"/>
          <w:numId w:val="69"/>
        </w:numPr>
        <w:spacing w:after="0" w:line="240" w:lineRule="auto"/>
        <w:rPr>
          <w:rFonts w:eastAsia="Times New Roman" w:cstheme="minorHAnsi"/>
        </w:rPr>
      </w:pPr>
      <w:r w:rsidRPr="00936544">
        <w:rPr>
          <w:rFonts w:eastAsia="Times New Roman" w:cstheme="minorHAnsi"/>
        </w:rPr>
        <w:t>5 = Very adept at change</w:t>
      </w:r>
    </w:p>
    <w:p w14:paraId="2E04D302" w14:textId="77777777" w:rsidR="00812B9F" w:rsidRPr="00936544" w:rsidRDefault="00812B9F" w:rsidP="00EA564E">
      <w:pPr>
        <w:pStyle w:val="ListParagraph"/>
        <w:numPr>
          <w:ilvl w:val="0"/>
          <w:numId w:val="69"/>
        </w:numPr>
        <w:spacing w:after="0" w:line="240" w:lineRule="auto"/>
        <w:rPr>
          <w:rFonts w:eastAsia="Times New Roman" w:cstheme="minorHAnsi"/>
        </w:rPr>
      </w:pPr>
      <w:r w:rsidRPr="00936544">
        <w:rPr>
          <w:rFonts w:eastAsia="Times New Roman" w:cstheme="minorHAnsi"/>
        </w:rPr>
        <w:t>4 = Somewhat adept at change</w:t>
      </w:r>
    </w:p>
    <w:p w14:paraId="0A1FCD45" w14:textId="77777777" w:rsidR="00812B9F" w:rsidRPr="00936544" w:rsidRDefault="00812B9F" w:rsidP="00EA564E">
      <w:pPr>
        <w:pStyle w:val="ListParagraph"/>
        <w:numPr>
          <w:ilvl w:val="0"/>
          <w:numId w:val="69"/>
        </w:numPr>
        <w:spacing w:after="0" w:line="240" w:lineRule="auto"/>
        <w:rPr>
          <w:rFonts w:eastAsia="Times New Roman" w:cstheme="minorHAnsi"/>
        </w:rPr>
      </w:pPr>
      <w:r w:rsidRPr="00936544">
        <w:rPr>
          <w:rFonts w:eastAsia="Times New Roman" w:cstheme="minorHAnsi"/>
        </w:rPr>
        <w:t>3 = Neutral</w:t>
      </w:r>
    </w:p>
    <w:p w14:paraId="011285DE" w14:textId="77777777" w:rsidR="00812B9F" w:rsidRPr="00936544" w:rsidRDefault="00812B9F" w:rsidP="00EA564E">
      <w:pPr>
        <w:pStyle w:val="ListParagraph"/>
        <w:numPr>
          <w:ilvl w:val="0"/>
          <w:numId w:val="69"/>
        </w:numPr>
        <w:spacing w:after="0" w:line="240" w:lineRule="auto"/>
        <w:rPr>
          <w:rFonts w:eastAsia="Times New Roman" w:cstheme="minorHAnsi"/>
        </w:rPr>
      </w:pPr>
      <w:r w:rsidRPr="00936544">
        <w:rPr>
          <w:rFonts w:eastAsia="Times New Roman" w:cstheme="minorHAnsi"/>
        </w:rPr>
        <w:t>2 = Change is somewhat difficult for our agency</w:t>
      </w:r>
    </w:p>
    <w:p w14:paraId="3EA65929" w14:textId="77777777" w:rsidR="00812B9F" w:rsidRPr="00936544" w:rsidRDefault="00812B9F" w:rsidP="00EA564E">
      <w:pPr>
        <w:pStyle w:val="ListParagraph"/>
        <w:numPr>
          <w:ilvl w:val="0"/>
          <w:numId w:val="69"/>
        </w:numPr>
        <w:spacing w:after="0" w:line="240" w:lineRule="auto"/>
        <w:rPr>
          <w:rFonts w:eastAsia="Times New Roman" w:cstheme="minorHAnsi"/>
        </w:rPr>
      </w:pPr>
      <w:r w:rsidRPr="00936544">
        <w:rPr>
          <w:rFonts w:eastAsia="Times New Roman" w:cstheme="minorHAnsi"/>
        </w:rPr>
        <w:t>1 = Change is very difficult for our agency</w:t>
      </w:r>
    </w:p>
    <w:p w14:paraId="0EB746A0" w14:textId="77777777" w:rsidR="00812B9F" w:rsidRPr="00936544" w:rsidRDefault="00812B9F" w:rsidP="00EA564E">
      <w:pPr>
        <w:pStyle w:val="ListParagraph"/>
        <w:numPr>
          <w:ilvl w:val="0"/>
          <w:numId w:val="69"/>
        </w:numPr>
        <w:spacing w:after="0" w:line="240" w:lineRule="auto"/>
        <w:rPr>
          <w:rFonts w:eastAsia="Times New Roman" w:cstheme="minorHAnsi"/>
        </w:rPr>
      </w:pPr>
      <w:r w:rsidRPr="00936544">
        <w:rPr>
          <w:rFonts w:eastAsia="Times New Roman" w:cstheme="minorHAnsi"/>
        </w:rPr>
        <w:t>0 = Insufficient Information</w:t>
      </w:r>
    </w:p>
    <w:p w14:paraId="281D2711" w14:textId="77777777" w:rsidR="00812B9F" w:rsidRPr="00936544" w:rsidRDefault="00812B9F" w:rsidP="00812B9F">
      <w:pPr>
        <w:spacing w:after="0" w:line="240" w:lineRule="auto"/>
        <w:rPr>
          <w:rFonts w:eastAsia="Times New Roman" w:cstheme="minorHAnsi"/>
        </w:rPr>
      </w:pPr>
    </w:p>
    <w:p w14:paraId="017080D6"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Comments:</w:t>
      </w:r>
    </w:p>
    <w:p w14:paraId="540B340F"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 </w:t>
      </w:r>
    </w:p>
    <w:p w14:paraId="4CD904A2" w14:textId="65F42558" w:rsidR="00812B9F" w:rsidRPr="00936544" w:rsidRDefault="00812B9F" w:rsidP="00EA564E">
      <w:pPr>
        <w:pStyle w:val="ListParagraph"/>
        <w:numPr>
          <w:ilvl w:val="0"/>
          <w:numId w:val="66"/>
        </w:numPr>
        <w:spacing w:after="0" w:line="240" w:lineRule="auto"/>
        <w:rPr>
          <w:rFonts w:eastAsia="Times New Roman" w:cstheme="minorHAnsi"/>
        </w:rPr>
      </w:pPr>
      <w:r w:rsidRPr="00936544">
        <w:rPr>
          <w:rFonts w:eastAsia="Times New Roman" w:cstheme="minorHAnsi"/>
        </w:rPr>
        <w:t xml:space="preserve">To what extent do you feel you are familiar with how </w:t>
      </w:r>
      <w:r w:rsidR="00D76EC6">
        <w:rPr>
          <w:rFonts w:eastAsia="Times New Roman" w:cstheme="minorHAnsi"/>
        </w:rPr>
        <w:t>Willow Center</w:t>
      </w:r>
      <w:r w:rsidRPr="00936544">
        <w:rPr>
          <w:rFonts w:eastAsia="Times New Roman" w:cstheme="minorHAnsi"/>
        </w:rPr>
        <w:t xml:space="preserve"> does or does not serve Deaf survivors of domestic violence? (Select all that apply)</w:t>
      </w:r>
    </w:p>
    <w:p w14:paraId="3C939058" w14:textId="77777777" w:rsidR="00812B9F" w:rsidRPr="00936544" w:rsidRDefault="00812B9F" w:rsidP="00812B9F">
      <w:pPr>
        <w:pStyle w:val="ListParagraph"/>
        <w:spacing w:after="0" w:line="240" w:lineRule="auto"/>
        <w:ind w:left="360"/>
        <w:rPr>
          <w:rFonts w:eastAsia="Times New Roman" w:cstheme="minorHAnsi"/>
        </w:rPr>
      </w:pPr>
    </w:p>
    <w:p w14:paraId="0415637A" w14:textId="77777777" w:rsidR="00812B9F" w:rsidRPr="00936544" w:rsidRDefault="00812B9F" w:rsidP="00EA564E">
      <w:pPr>
        <w:pStyle w:val="ListParagraph"/>
        <w:numPr>
          <w:ilvl w:val="0"/>
          <w:numId w:val="70"/>
        </w:numPr>
        <w:spacing w:after="0" w:line="240" w:lineRule="auto"/>
        <w:ind w:left="360"/>
        <w:rPr>
          <w:rFonts w:eastAsia="Times New Roman" w:cstheme="minorHAnsi"/>
        </w:rPr>
      </w:pPr>
      <w:r w:rsidRPr="00936544">
        <w:rPr>
          <w:rFonts w:eastAsia="Times New Roman" w:cstheme="minorHAnsi"/>
        </w:rPr>
        <w:t>Very familiar</w:t>
      </w:r>
    </w:p>
    <w:p w14:paraId="4395FB30" w14:textId="77777777" w:rsidR="00812B9F" w:rsidRPr="00936544" w:rsidRDefault="00812B9F" w:rsidP="00EA564E">
      <w:pPr>
        <w:pStyle w:val="ListParagraph"/>
        <w:numPr>
          <w:ilvl w:val="0"/>
          <w:numId w:val="70"/>
        </w:numPr>
        <w:spacing w:after="0" w:line="240" w:lineRule="auto"/>
        <w:ind w:left="360"/>
        <w:rPr>
          <w:rFonts w:eastAsia="Times New Roman" w:cstheme="minorHAnsi"/>
        </w:rPr>
      </w:pPr>
      <w:r w:rsidRPr="00936544">
        <w:rPr>
          <w:rFonts w:eastAsia="Times New Roman" w:cstheme="minorHAnsi"/>
        </w:rPr>
        <w:t>Somewhat familiar</w:t>
      </w:r>
    </w:p>
    <w:p w14:paraId="6BD23F4B" w14:textId="77777777" w:rsidR="00812B9F" w:rsidRPr="00936544" w:rsidRDefault="00812B9F" w:rsidP="00EA564E">
      <w:pPr>
        <w:pStyle w:val="ListParagraph"/>
        <w:numPr>
          <w:ilvl w:val="0"/>
          <w:numId w:val="70"/>
        </w:numPr>
        <w:spacing w:after="0" w:line="240" w:lineRule="auto"/>
        <w:ind w:left="360"/>
        <w:rPr>
          <w:rFonts w:eastAsia="Times New Roman" w:cstheme="minorHAnsi"/>
        </w:rPr>
      </w:pPr>
      <w:r w:rsidRPr="00936544">
        <w:rPr>
          <w:rFonts w:eastAsia="Times New Roman" w:cstheme="minorHAnsi"/>
        </w:rPr>
        <w:t>Unsure</w:t>
      </w:r>
    </w:p>
    <w:p w14:paraId="7BD31ECC" w14:textId="77777777" w:rsidR="00812B9F" w:rsidRPr="00936544" w:rsidRDefault="00812B9F" w:rsidP="00EA564E">
      <w:pPr>
        <w:pStyle w:val="ListParagraph"/>
        <w:numPr>
          <w:ilvl w:val="0"/>
          <w:numId w:val="70"/>
        </w:numPr>
        <w:spacing w:after="0" w:line="240" w:lineRule="auto"/>
        <w:ind w:left="360"/>
        <w:rPr>
          <w:rFonts w:eastAsia="Times New Roman" w:cstheme="minorHAnsi"/>
        </w:rPr>
      </w:pPr>
      <w:r w:rsidRPr="00936544">
        <w:rPr>
          <w:rFonts w:eastAsia="Times New Roman" w:cstheme="minorHAnsi"/>
        </w:rPr>
        <w:t>Somewhat unfamiliar</w:t>
      </w:r>
    </w:p>
    <w:p w14:paraId="6D51705E" w14:textId="77777777" w:rsidR="00812B9F" w:rsidRPr="00936544" w:rsidRDefault="00812B9F" w:rsidP="00EA564E">
      <w:pPr>
        <w:pStyle w:val="ListParagraph"/>
        <w:numPr>
          <w:ilvl w:val="0"/>
          <w:numId w:val="70"/>
        </w:numPr>
        <w:spacing w:after="0" w:line="240" w:lineRule="auto"/>
        <w:ind w:left="360"/>
        <w:rPr>
          <w:rFonts w:eastAsia="Times New Roman" w:cstheme="minorHAnsi"/>
        </w:rPr>
      </w:pPr>
      <w:r w:rsidRPr="00936544">
        <w:rPr>
          <w:rFonts w:eastAsia="Times New Roman" w:cstheme="minorHAnsi"/>
        </w:rPr>
        <w:t>Very unfamiliar</w:t>
      </w:r>
    </w:p>
    <w:p w14:paraId="6850B484" w14:textId="77777777" w:rsidR="00812B9F" w:rsidRPr="00936544" w:rsidRDefault="00812B9F" w:rsidP="00EA564E">
      <w:pPr>
        <w:pStyle w:val="ListParagraph"/>
        <w:numPr>
          <w:ilvl w:val="0"/>
          <w:numId w:val="70"/>
        </w:numPr>
        <w:spacing w:after="0" w:line="240" w:lineRule="auto"/>
        <w:ind w:left="360"/>
        <w:rPr>
          <w:rFonts w:eastAsia="Times New Roman" w:cstheme="minorHAnsi"/>
        </w:rPr>
      </w:pPr>
      <w:r w:rsidRPr="00936544">
        <w:rPr>
          <w:rFonts w:eastAsia="Times New Roman" w:cstheme="minorHAnsi"/>
        </w:rPr>
        <w:t>Other:  __________________________</w:t>
      </w:r>
    </w:p>
    <w:p w14:paraId="7B2A1B38" w14:textId="77777777" w:rsidR="00812B9F" w:rsidRPr="00936544" w:rsidRDefault="00812B9F" w:rsidP="00812B9F">
      <w:pPr>
        <w:spacing w:after="0" w:line="240" w:lineRule="auto"/>
        <w:rPr>
          <w:rFonts w:eastAsia="Times New Roman" w:cstheme="minorHAnsi"/>
        </w:rPr>
      </w:pPr>
    </w:p>
    <w:p w14:paraId="1963296F"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Comments:</w:t>
      </w:r>
    </w:p>
    <w:p w14:paraId="0C3944FE"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 </w:t>
      </w:r>
    </w:p>
    <w:p w14:paraId="0C188A8F" w14:textId="77777777" w:rsidR="00812B9F" w:rsidRPr="00936544" w:rsidRDefault="00812B9F" w:rsidP="00EA564E">
      <w:pPr>
        <w:pStyle w:val="ListParagraph"/>
        <w:numPr>
          <w:ilvl w:val="0"/>
          <w:numId w:val="66"/>
        </w:numPr>
        <w:spacing w:after="0" w:line="240" w:lineRule="auto"/>
        <w:rPr>
          <w:rFonts w:eastAsia="Times New Roman" w:cstheme="minorHAnsi"/>
        </w:rPr>
      </w:pPr>
      <w:r w:rsidRPr="00936544">
        <w:rPr>
          <w:rFonts w:eastAsia="Times New Roman" w:cstheme="minorHAnsi"/>
        </w:rPr>
        <w:t>To what extent do you feel you are familiar with one of our partner agencies on this grant, RESTORE Sexual Assault Services? (Select all that apply)</w:t>
      </w:r>
    </w:p>
    <w:p w14:paraId="248851F7" w14:textId="77777777" w:rsidR="00812B9F" w:rsidRPr="00936544" w:rsidRDefault="00812B9F" w:rsidP="00812B9F">
      <w:pPr>
        <w:pStyle w:val="ListParagraph"/>
        <w:spacing w:after="0" w:line="240" w:lineRule="auto"/>
        <w:ind w:left="360"/>
        <w:rPr>
          <w:rFonts w:eastAsia="Times New Roman" w:cstheme="minorHAnsi"/>
        </w:rPr>
      </w:pPr>
    </w:p>
    <w:p w14:paraId="1CBD252F" w14:textId="77777777" w:rsidR="00812B9F" w:rsidRPr="00936544" w:rsidRDefault="00812B9F" w:rsidP="00EA564E">
      <w:pPr>
        <w:pStyle w:val="ListParagraph"/>
        <w:numPr>
          <w:ilvl w:val="0"/>
          <w:numId w:val="71"/>
        </w:numPr>
        <w:spacing w:after="0" w:line="240" w:lineRule="auto"/>
        <w:rPr>
          <w:rFonts w:eastAsia="Times New Roman" w:cstheme="minorHAnsi"/>
        </w:rPr>
      </w:pPr>
      <w:r w:rsidRPr="00936544">
        <w:rPr>
          <w:rFonts w:eastAsia="Times New Roman" w:cstheme="minorHAnsi"/>
        </w:rPr>
        <w:t>Very familiar</w:t>
      </w:r>
    </w:p>
    <w:p w14:paraId="1F48353F" w14:textId="77777777" w:rsidR="00812B9F" w:rsidRPr="00936544" w:rsidRDefault="00812B9F" w:rsidP="00EA564E">
      <w:pPr>
        <w:pStyle w:val="ListParagraph"/>
        <w:numPr>
          <w:ilvl w:val="0"/>
          <w:numId w:val="71"/>
        </w:numPr>
        <w:spacing w:after="0" w:line="240" w:lineRule="auto"/>
        <w:rPr>
          <w:rFonts w:eastAsia="Times New Roman" w:cstheme="minorHAnsi"/>
        </w:rPr>
      </w:pPr>
      <w:r w:rsidRPr="00936544">
        <w:rPr>
          <w:rFonts w:eastAsia="Times New Roman" w:cstheme="minorHAnsi"/>
        </w:rPr>
        <w:t>Somewhat familiar</w:t>
      </w:r>
    </w:p>
    <w:p w14:paraId="302F7C11" w14:textId="77777777" w:rsidR="00812B9F" w:rsidRPr="00936544" w:rsidRDefault="00812B9F" w:rsidP="00EA564E">
      <w:pPr>
        <w:pStyle w:val="ListParagraph"/>
        <w:numPr>
          <w:ilvl w:val="0"/>
          <w:numId w:val="71"/>
        </w:numPr>
        <w:spacing w:after="0" w:line="240" w:lineRule="auto"/>
        <w:rPr>
          <w:rFonts w:eastAsia="Times New Roman" w:cstheme="minorHAnsi"/>
        </w:rPr>
      </w:pPr>
      <w:r w:rsidRPr="00936544">
        <w:rPr>
          <w:rFonts w:eastAsia="Times New Roman" w:cstheme="minorHAnsi"/>
        </w:rPr>
        <w:t>Unsure</w:t>
      </w:r>
    </w:p>
    <w:p w14:paraId="28B76B46" w14:textId="77777777" w:rsidR="00812B9F" w:rsidRPr="00936544" w:rsidRDefault="00812B9F" w:rsidP="00EA564E">
      <w:pPr>
        <w:pStyle w:val="ListParagraph"/>
        <w:numPr>
          <w:ilvl w:val="0"/>
          <w:numId w:val="71"/>
        </w:numPr>
        <w:spacing w:after="0" w:line="240" w:lineRule="auto"/>
        <w:rPr>
          <w:rFonts w:eastAsia="Times New Roman" w:cstheme="minorHAnsi"/>
        </w:rPr>
      </w:pPr>
      <w:r w:rsidRPr="00936544">
        <w:rPr>
          <w:rFonts w:eastAsia="Times New Roman" w:cstheme="minorHAnsi"/>
        </w:rPr>
        <w:t>Somewhat unfamiliar</w:t>
      </w:r>
    </w:p>
    <w:p w14:paraId="1F9B20C4" w14:textId="77777777" w:rsidR="00812B9F" w:rsidRPr="00936544" w:rsidRDefault="00812B9F" w:rsidP="00EA564E">
      <w:pPr>
        <w:pStyle w:val="ListParagraph"/>
        <w:numPr>
          <w:ilvl w:val="0"/>
          <w:numId w:val="71"/>
        </w:numPr>
        <w:spacing w:after="0" w:line="240" w:lineRule="auto"/>
        <w:rPr>
          <w:rFonts w:eastAsia="Times New Roman" w:cstheme="minorHAnsi"/>
        </w:rPr>
      </w:pPr>
      <w:r w:rsidRPr="00936544">
        <w:rPr>
          <w:rFonts w:eastAsia="Times New Roman" w:cstheme="minorHAnsi"/>
        </w:rPr>
        <w:t>Very unfamiliar</w:t>
      </w:r>
    </w:p>
    <w:p w14:paraId="1D44CBDB" w14:textId="77777777" w:rsidR="00812B9F" w:rsidRPr="00936544" w:rsidRDefault="00812B9F" w:rsidP="00EA564E">
      <w:pPr>
        <w:pStyle w:val="ListParagraph"/>
        <w:numPr>
          <w:ilvl w:val="0"/>
          <w:numId w:val="71"/>
        </w:numPr>
        <w:spacing w:after="0" w:line="240" w:lineRule="auto"/>
        <w:rPr>
          <w:rFonts w:eastAsia="Times New Roman" w:cstheme="minorHAnsi"/>
        </w:rPr>
      </w:pPr>
      <w:r w:rsidRPr="00936544">
        <w:rPr>
          <w:rFonts w:eastAsia="Times New Roman" w:cstheme="minorHAnsi"/>
        </w:rPr>
        <w:t>Other:  __________________________</w:t>
      </w:r>
    </w:p>
    <w:p w14:paraId="734D636D" w14:textId="77777777" w:rsidR="00812B9F" w:rsidRPr="00936544" w:rsidRDefault="00812B9F" w:rsidP="00812B9F">
      <w:pPr>
        <w:spacing w:after="0" w:line="240" w:lineRule="auto"/>
        <w:rPr>
          <w:rFonts w:eastAsia="Times New Roman" w:cstheme="minorHAnsi"/>
        </w:rPr>
      </w:pPr>
    </w:p>
    <w:p w14:paraId="7AEC48C0"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Comments: </w:t>
      </w:r>
    </w:p>
    <w:p w14:paraId="55AFED34" w14:textId="77777777" w:rsidR="00812B9F" w:rsidRPr="00936544" w:rsidRDefault="00812B9F" w:rsidP="00812B9F">
      <w:pPr>
        <w:spacing w:after="0" w:line="240" w:lineRule="auto"/>
        <w:rPr>
          <w:rFonts w:eastAsia="Times New Roman" w:cstheme="minorHAnsi"/>
        </w:rPr>
      </w:pPr>
    </w:p>
    <w:p w14:paraId="592BBCAE" w14:textId="77777777" w:rsidR="00812B9F" w:rsidRPr="00936544" w:rsidRDefault="00812B9F" w:rsidP="00EA564E">
      <w:pPr>
        <w:pStyle w:val="ListParagraph"/>
        <w:numPr>
          <w:ilvl w:val="0"/>
          <w:numId w:val="66"/>
        </w:numPr>
        <w:spacing w:after="0" w:line="240" w:lineRule="auto"/>
        <w:rPr>
          <w:rFonts w:eastAsia="Times New Roman" w:cstheme="minorHAnsi"/>
        </w:rPr>
      </w:pPr>
      <w:r w:rsidRPr="00936544">
        <w:rPr>
          <w:rFonts w:eastAsia="Times New Roman" w:cstheme="minorHAnsi"/>
        </w:rPr>
        <w:t>To what extent do you feel you are familiar with one of our partner agencies on this grant, IGNITE? (Select all that apply)</w:t>
      </w:r>
    </w:p>
    <w:p w14:paraId="7DF2426A" w14:textId="77777777" w:rsidR="00812B9F" w:rsidRPr="00936544" w:rsidRDefault="00812B9F" w:rsidP="00812B9F">
      <w:pPr>
        <w:pStyle w:val="ListParagraph"/>
        <w:spacing w:after="0" w:line="240" w:lineRule="auto"/>
        <w:ind w:left="360"/>
        <w:rPr>
          <w:rFonts w:eastAsia="Times New Roman" w:cstheme="minorHAnsi"/>
        </w:rPr>
      </w:pPr>
    </w:p>
    <w:p w14:paraId="51EAC93A" w14:textId="77777777" w:rsidR="00812B9F" w:rsidRPr="00936544" w:rsidRDefault="00812B9F" w:rsidP="00EA564E">
      <w:pPr>
        <w:pStyle w:val="ListParagraph"/>
        <w:numPr>
          <w:ilvl w:val="0"/>
          <w:numId w:val="72"/>
        </w:numPr>
        <w:spacing w:after="0" w:line="240" w:lineRule="auto"/>
        <w:rPr>
          <w:rFonts w:eastAsia="Times New Roman" w:cstheme="minorHAnsi"/>
        </w:rPr>
      </w:pPr>
      <w:r w:rsidRPr="00936544">
        <w:rPr>
          <w:rFonts w:eastAsia="Times New Roman" w:cstheme="minorHAnsi"/>
        </w:rPr>
        <w:t>Very familiar</w:t>
      </w:r>
    </w:p>
    <w:p w14:paraId="3736A57D" w14:textId="77777777" w:rsidR="00812B9F" w:rsidRPr="00936544" w:rsidRDefault="00812B9F" w:rsidP="00EA564E">
      <w:pPr>
        <w:pStyle w:val="ListParagraph"/>
        <w:numPr>
          <w:ilvl w:val="0"/>
          <w:numId w:val="72"/>
        </w:numPr>
        <w:spacing w:after="0" w:line="240" w:lineRule="auto"/>
        <w:rPr>
          <w:rFonts w:eastAsia="Times New Roman" w:cstheme="minorHAnsi"/>
        </w:rPr>
      </w:pPr>
      <w:r w:rsidRPr="00936544">
        <w:rPr>
          <w:rFonts w:eastAsia="Times New Roman" w:cstheme="minorHAnsi"/>
        </w:rPr>
        <w:t>Somewhat familiar</w:t>
      </w:r>
    </w:p>
    <w:p w14:paraId="46778A12" w14:textId="77777777" w:rsidR="00812B9F" w:rsidRPr="00936544" w:rsidRDefault="00812B9F" w:rsidP="00EA564E">
      <w:pPr>
        <w:pStyle w:val="ListParagraph"/>
        <w:numPr>
          <w:ilvl w:val="0"/>
          <w:numId w:val="72"/>
        </w:numPr>
        <w:spacing w:after="0" w:line="240" w:lineRule="auto"/>
        <w:rPr>
          <w:rFonts w:eastAsia="Times New Roman" w:cstheme="minorHAnsi"/>
        </w:rPr>
      </w:pPr>
      <w:r w:rsidRPr="00936544">
        <w:rPr>
          <w:rFonts w:eastAsia="Times New Roman" w:cstheme="minorHAnsi"/>
        </w:rPr>
        <w:t>Unsure</w:t>
      </w:r>
    </w:p>
    <w:p w14:paraId="72F8B053" w14:textId="77777777" w:rsidR="00812B9F" w:rsidRPr="00936544" w:rsidRDefault="00812B9F" w:rsidP="00EA564E">
      <w:pPr>
        <w:pStyle w:val="ListParagraph"/>
        <w:numPr>
          <w:ilvl w:val="0"/>
          <w:numId w:val="72"/>
        </w:numPr>
        <w:spacing w:after="0" w:line="240" w:lineRule="auto"/>
        <w:rPr>
          <w:rFonts w:eastAsia="Times New Roman" w:cstheme="minorHAnsi"/>
        </w:rPr>
      </w:pPr>
      <w:r w:rsidRPr="00936544">
        <w:rPr>
          <w:rFonts w:eastAsia="Times New Roman" w:cstheme="minorHAnsi"/>
        </w:rPr>
        <w:t>Somewhat unfamiliar</w:t>
      </w:r>
    </w:p>
    <w:p w14:paraId="49914D8C" w14:textId="77777777" w:rsidR="00812B9F" w:rsidRPr="00936544" w:rsidRDefault="00812B9F" w:rsidP="00EA564E">
      <w:pPr>
        <w:pStyle w:val="ListParagraph"/>
        <w:numPr>
          <w:ilvl w:val="0"/>
          <w:numId w:val="72"/>
        </w:numPr>
        <w:spacing w:after="0" w:line="240" w:lineRule="auto"/>
        <w:rPr>
          <w:rFonts w:eastAsia="Times New Roman" w:cstheme="minorHAnsi"/>
        </w:rPr>
      </w:pPr>
      <w:r w:rsidRPr="00936544">
        <w:rPr>
          <w:rFonts w:eastAsia="Times New Roman" w:cstheme="minorHAnsi"/>
        </w:rPr>
        <w:t>Very unfamiliar</w:t>
      </w:r>
    </w:p>
    <w:p w14:paraId="6658D530" w14:textId="77777777" w:rsidR="00812B9F" w:rsidRPr="00936544" w:rsidRDefault="00812B9F" w:rsidP="00EA564E">
      <w:pPr>
        <w:pStyle w:val="ListParagraph"/>
        <w:numPr>
          <w:ilvl w:val="0"/>
          <w:numId w:val="72"/>
        </w:numPr>
        <w:spacing w:after="0" w:line="240" w:lineRule="auto"/>
        <w:rPr>
          <w:rFonts w:eastAsia="Times New Roman" w:cstheme="minorHAnsi"/>
        </w:rPr>
      </w:pPr>
      <w:r w:rsidRPr="00936544">
        <w:rPr>
          <w:rFonts w:eastAsia="Times New Roman" w:cstheme="minorHAnsi"/>
        </w:rPr>
        <w:t>Other:  __________________________</w:t>
      </w:r>
    </w:p>
    <w:p w14:paraId="78F790C3" w14:textId="77777777" w:rsidR="00812B9F" w:rsidRPr="00936544" w:rsidRDefault="00812B9F" w:rsidP="00812B9F">
      <w:pPr>
        <w:spacing w:after="0" w:line="240" w:lineRule="auto"/>
        <w:rPr>
          <w:rFonts w:eastAsia="Times New Roman" w:cstheme="minorHAnsi"/>
        </w:rPr>
      </w:pPr>
    </w:p>
    <w:p w14:paraId="4C79927C"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Comments: </w:t>
      </w:r>
    </w:p>
    <w:p w14:paraId="6EF56C72" w14:textId="77777777" w:rsidR="00812B9F" w:rsidRPr="00936544" w:rsidRDefault="00812B9F" w:rsidP="00812B9F">
      <w:pPr>
        <w:spacing w:after="0" w:line="240" w:lineRule="auto"/>
        <w:rPr>
          <w:rFonts w:eastAsia="Times New Roman" w:cstheme="minorHAnsi"/>
        </w:rPr>
      </w:pPr>
    </w:p>
    <w:p w14:paraId="584E439B" w14:textId="39189BF0" w:rsidR="00812B9F" w:rsidRPr="00936544" w:rsidRDefault="00812B9F" w:rsidP="00EA564E">
      <w:pPr>
        <w:pStyle w:val="ListParagraph"/>
        <w:numPr>
          <w:ilvl w:val="0"/>
          <w:numId w:val="66"/>
        </w:numPr>
        <w:spacing w:after="0" w:line="240" w:lineRule="auto"/>
        <w:rPr>
          <w:rFonts w:eastAsia="Times New Roman" w:cstheme="minorHAnsi"/>
        </w:rPr>
      </w:pPr>
      <w:r w:rsidRPr="00936544">
        <w:rPr>
          <w:rFonts w:eastAsia="Times New Roman" w:cstheme="minorHAnsi"/>
        </w:rPr>
        <w:t xml:space="preserve">Is there anything else that you would like to add that will help </w:t>
      </w:r>
      <w:r w:rsidR="00D76EC6">
        <w:rPr>
          <w:rFonts w:eastAsia="Times New Roman" w:cstheme="minorHAnsi"/>
        </w:rPr>
        <w:t>Willow Center</w:t>
      </w:r>
      <w:r w:rsidRPr="00936544">
        <w:rPr>
          <w:rFonts w:eastAsia="Times New Roman" w:cstheme="minorHAnsi"/>
        </w:rPr>
        <w:t xml:space="preserve"> in increasing accessibility for Deaf survivors of domestic violence?</w:t>
      </w:r>
    </w:p>
    <w:p w14:paraId="4D846441" w14:textId="77777777" w:rsidR="00812B9F" w:rsidRPr="00936544" w:rsidRDefault="00812B9F" w:rsidP="00812B9F">
      <w:pPr>
        <w:pStyle w:val="ListParagraph"/>
        <w:spacing w:after="0" w:line="240" w:lineRule="auto"/>
        <w:ind w:left="360"/>
        <w:rPr>
          <w:rFonts w:eastAsia="Times New Roman" w:cstheme="minorHAnsi"/>
        </w:rPr>
      </w:pPr>
    </w:p>
    <w:p w14:paraId="6B06EE5F"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Thank you for sharing your time and insight!</w:t>
      </w:r>
    </w:p>
    <w:p w14:paraId="03F3ADC6" w14:textId="77777777" w:rsidR="00812B9F" w:rsidRPr="00936544" w:rsidRDefault="00812B9F" w:rsidP="00812B9F">
      <w:pPr>
        <w:rPr>
          <w:rFonts w:eastAsia="Times New Roman" w:cstheme="minorHAnsi"/>
          <w:b/>
          <w:bCs/>
          <w:i/>
          <w:iCs/>
        </w:rPr>
      </w:pPr>
      <w:r w:rsidRPr="00936544">
        <w:rPr>
          <w:rFonts w:eastAsia="Times New Roman" w:cstheme="minorHAnsi"/>
          <w:b/>
          <w:bCs/>
          <w:i/>
          <w:iCs/>
        </w:rPr>
        <w:br w:type="page"/>
      </w:r>
    </w:p>
    <w:p w14:paraId="365E30C3" w14:textId="5FFAADEB" w:rsidR="00812B9F" w:rsidRPr="008E0BF2" w:rsidRDefault="00C90D9D" w:rsidP="00C90D9D">
      <w:pPr>
        <w:pStyle w:val="Heading1"/>
        <w:jc w:val="center"/>
        <w:rPr>
          <w:rFonts w:asciiTheme="minorHAnsi" w:eastAsia="Times New Roman" w:hAnsiTheme="minorHAnsi" w:cstheme="minorHAnsi"/>
          <w:i/>
          <w:sz w:val="22"/>
          <w:szCs w:val="22"/>
        </w:rPr>
      </w:pPr>
      <w:bookmarkStart w:id="41" w:name="_Toc469401979"/>
      <w:r w:rsidRPr="008E0BF2">
        <w:rPr>
          <w:rFonts w:asciiTheme="minorHAnsi" w:eastAsia="Times New Roman" w:hAnsiTheme="minorHAnsi" w:cstheme="minorHAnsi"/>
          <w:i/>
          <w:sz w:val="22"/>
          <w:szCs w:val="22"/>
        </w:rPr>
        <w:lastRenderedPageBreak/>
        <w:t xml:space="preserve">Appendix: </w:t>
      </w:r>
      <w:r w:rsidR="00D76EC6">
        <w:rPr>
          <w:rFonts w:asciiTheme="minorHAnsi" w:eastAsia="Times New Roman" w:hAnsiTheme="minorHAnsi" w:cstheme="minorHAnsi"/>
          <w:i/>
          <w:sz w:val="22"/>
          <w:szCs w:val="22"/>
        </w:rPr>
        <w:t>Willow Center</w:t>
      </w:r>
      <w:r w:rsidRPr="008E0BF2">
        <w:rPr>
          <w:rFonts w:asciiTheme="minorHAnsi" w:eastAsia="Times New Roman" w:hAnsiTheme="minorHAnsi" w:cstheme="minorHAnsi"/>
          <w:i/>
          <w:sz w:val="22"/>
          <w:szCs w:val="22"/>
        </w:rPr>
        <w:t xml:space="preserve"> </w:t>
      </w:r>
      <w:r w:rsidR="00812B9F" w:rsidRPr="008E0BF2">
        <w:rPr>
          <w:rFonts w:asciiTheme="minorHAnsi" w:eastAsia="Times New Roman" w:hAnsiTheme="minorHAnsi" w:cstheme="minorHAnsi"/>
          <w:i/>
          <w:sz w:val="22"/>
          <w:szCs w:val="22"/>
        </w:rPr>
        <w:t>Survivors of Domestic Violence Focus Group &amp; Individual Interview Questions</w:t>
      </w:r>
      <w:bookmarkEnd w:id="41"/>
    </w:p>
    <w:p w14:paraId="56818CA5"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Deaf Gain Collaborative’s work focuses on deaf people with various hearing loss and may identify with Deaf culture that is a linguistic and cultural minority group who have unique communication needs and barriers. Depending on their background, a deaf person may or may not use American Sign Language. </w:t>
      </w:r>
    </w:p>
    <w:p w14:paraId="42FD6DAF"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As a result of the above, serving Deaf survivors presents unique cultural and communication barriers. Reducing and eliminating those barriers is the goal for our collaboration. Your contribution will help us to better design our services. Even though you are not deaf, you share kinship as survivors on your healing journey and navigating the system. Your experiences will help us to understand better how to improve our services for any and all survivors.</w:t>
      </w:r>
    </w:p>
    <w:p w14:paraId="0F65A0F4" w14:textId="77777777" w:rsidR="00812B9F" w:rsidRPr="00936544" w:rsidRDefault="00812B9F" w:rsidP="00812B9F">
      <w:pPr>
        <w:spacing w:after="200" w:line="240" w:lineRule="auto"/>
        <w:rPr>
          <w:rFonts w:eastAsia="Times New Roman" w:cstheme="minorHAnsi"/>
        </w:rPr>
      </w:pPr>
      <w:r w:rsidRPr="00936544">
        <w:rPr>
          <w:rFonts w:cstheme="minorHAnsi"/>
        </w:rPr>
        <w:t>Please note that Advocacy Services for Abused Deaf Victims (ASADV) recently changed its name to IGNITE.</w:t>
      </w:r>
    </w:p>
    <w:p w14:paraId="48DC63F7" w14:textId="408C9A23"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I’d like to start by asking a series of questions, to help us gain an understanding of the role the survivors has within </w:t>
      </w:r>
      <w:r w:rsidR="00D76EC6">
        <w:rPr>
          <w:rFonts w:eastAsia="Times New Roman" w:cstheme="minorHAnsi"/>
        </w:rPr>
        <w:t>Willow Center</w:t>
      </w:r>
      <w:r w:rsidRPr="00936544">
        <w:rPr>
          <w:rFonts w:eastAsia="Times New Roman" w:cstheme="minorHAnsi"/>
        </w:rPr>
        <w:t>.</w:t>
      </w:r>
    </w:p>
    <w:p w14:paraId="49F3E4D4" w14:textId="77777777" w:rsidR="00812B9F" w:rsidRPr="00936544" w:rsidRDefault="00812B9F" w:rsidP="00964776">
      <w:pPr>
        <w:numPr>
          <w:ilvl w:val="0"/>
          <w:numId w:val="63"/>
        </w:numPr>
        <w:spacing w:after="0" w:line="240" w:lineRule="auto"/>
        <w:textAlignment w:val="baseline"/>
        <w:rPr>
          <w:rFonts w:eastAsia="Times New Roman" w:cstheme="minorHAnsi"/>
        </w:rPr>
      </w:pPr>
      <w:r w:rsidRPr="00936544">
        <w:rPr>
          <w:rFonts w:eastAsia="Times New Roman" w:cstheme="minorHAnsi"/>
        </w:rPr>
        <w:t>How did you learn about any services that are available to survivors?</w:t>
      </w:r>
      <w:r w:rsidRPr="00936544">
        <w:rPr>
          <w:rFonts w:eastAsia="Times New Roman" w:cstheme="minorHAnsi"/>
        </w:rPr>
        <w:br/>
      </w:r>
    </w:p>
    <w:p w14:paraId="2C9E7AA6" w14:textId="77777777" w:rsidR="00812B9F" w:rsidRPr="00936544" w:rsidRDefault="00812B9F" w:rsidP="00964776">
      <w:pPr>
        <w:numPr>
          <w:ilvl w:val="0"/>
          <w:numId w:val="63"/>
        </w:numPr>
        <w:spacing w:after="0" w:line="240" w:lineRule="auto"/>
        <w:textAlignment w:val="baseline"/>
        <w:rPr>
          <w:rFonts w:eastAsia="Times New Roman" w:cstheme="minorHAnsi"/>
        </w:rPr>
      </w:pPr>
      <w:r w:rsidRPr="00936544">
        <w:rPr>
          <w:rFonts w:eastAsia="Times New Roman" w:cstheme="minorHAnsi"/>
        </w:rPr>
        <w:t>What is the best way in your opinion to reach out to survivors to let them know of services available to them?</w:t>
      </w:r>
      <w:r w:rsidRPr="00936544">
        <w:rPr>
          <w:rFonts w:eastAsia="Times New Roman" w:cstheme="minorHAnsi"/>
        </w:rPr>
        <w:br/>
      </w:r>
    </w:p>
    <w:p w14:paraId="56D3FFC8" w14:textId="049AA166" w:rsidR="00812B9F" w:rsidRPr="00936544" w:rsidRDefault="00812B9F" w:rsidP="00964776">
      <w:pPr>
        <w:numPr>
          <w:ilvl w:val="0"/>
          <w:numId w:val="63"/>
        </w:numPr>
        <w:spacing w:after="200" w:line="240" w:lineRule="auto"/>
        <w:textAlignment w:val="baseline"/>
        <w:rPr>
          <w:rFonts w:eastAsia="Times New Roman" w:cstheme="minorHAnsi"/>
        </w:rPr>
      </w:pPr>
      <w:r w:rsidRPr="00936544">
        <w:rPr>
          <w:rFonts w:eastAsia="Times New Roman" w:cstheme="minorHAnsi"/>
        </w:rPr>
        <w:t xml:space="preserve">How can </w:t>
      </w:r>
      <w:r w:rsidR="00D76EC6">
        <w:rPr>
          <w:rFonts w:eastAsia="Times New Roman" w:cstheme="minorHAnsi"/>
        </w:rPr>
        <w:t>Willow Center</w:t>
      </w:r>
      <w:r w:rsidRPr="00936544">
        <w:rPr>
          <w:rFonts w:eastAsia="Times New Roman" w:cstheme="minorHAnsi"/>
        </w:rPr>
        <w:t xml:space="preserve"> show that it is a safe and welcoming space for survivors to disclose their experience or seek support? What might have stopped you from contacting us? What services or programs were hard to request or take advantage of?</w:t>
      </w:r>
    </w:p>
    <w:p w14:paraId="1E086E74" w14:textId="77777777" w:rsidR="00812B9F" w:rsidRPr="00936544" w:rsidRDefault="00812B9F" w:rsidP="00EA564E">
      <w:pPr>
        <w:pStyle w:val="ListParagraph"/>
        <w:numPr>
          <w:ilvl w:val="0"/>
          <w:numId w:val="172"/>
        </w:numPr>
        <w:spacing w:after="0" w:line="240" w:lineRule="auto"/>
        <w:rPr>
          <w:rFonts w:eastAsia="Times New Roman" w:cstheme="minorHAnsi"/>
        </w:rPr>
      </w:pPr>
      <w:r w:rsidRPr="00936544">
        <w:rPr>
          <w:rFonts w:eastAsia="Times New Roman" w:cstheme="minorHAnsi"/>
        </w:rPr>
        <w:t>Confidentiality or privacy concerns?</w:t>
      </w:r>
    </w:p>
    <w:p w14:paraId="448226F7" w14:textId="77777777" w:rsidR="00812B9F" w:rsidRPr="00936544" w:rsidRDefault="00812B9F" w:rsidP="00EA564E">
      <w:pPr>
        <w:pStyle w:val="ListParagraph"/>
        <w:numPr>
          <w:ilvl w:val="0"/>
          <w:numId w:val="172"/>
        </w:numPr>
        <w:spacing w:after="0" w:line="240" w:lineRule="auto"/>
        <w:rPr>
          <w:rFonts w:eastAsia="Times New Roman" w:cstheme="minorHAnsi"/>
        </w:rPr>
      </w:pPr>
      <w:r w:rsidRPr="00936544">
        <w:rPr>
          <w:rFonts w:eastAsia="Times New Roman" w:cstheme="minorHAnsi"/>
        </w:rPr>
        <w:t>Comfortable meeting space?</w:t>
      </w:r>
    </w:p>
    <w:p w14:paraId="501DAEDE" w14:textId="77777777" w:rsidR="00812B9F" w:rsidRPr="00936544" w:rsidRDefault="00812B9F" w:rsidP="00EA564E">
      <w:pPr>
        <w:pStyle w:val="ListParagraph"/>
        <w:numPr>
          <w:ilvl w:val="0"/>
          <w:numId w:val="172"/>
        </w:numPr>
        <w:spacing w:after="0" w:line="240" w:lineRule="auto"/>
        <w:rPr>
          <w:rFonts w:eastAsia="Times New Roman" w:cstheme="minorHAnsi"/>
        </w:rPr>
      </w:pPr>
      <w:r w:rsidRPr="00936544">
        <w:rPr>
          <w:rFonts w:eastAsia="Times New Roman" w:cstheme="minorHAnsi"/>
        </w:rPr>
        <w:t>Supportive advocates?</w:t>
      </w:r>
    </w:p>
    <w:p w14:paraId="1DCA4C06" w14:textId="77777777" w:rsidR="00812B9F" w:rsidRPr="00936544" w:rsidRDefault="00812B9F" w:rsidP="00EA564E">
      <w:pPr>
        <w:pStyle w:val="ListParagraph"/>
        <w:numPr>
          <w:ilvl w:val="0"/>
          <w:numId w:val="172"/>
        </w:numPr>
        <w:spacing w:after="0" w:line="240" w:lineRule="auto"/>
        <w:rPr>
          <w:rFonts w:eastAsia="Times New Roman" w:cstheme="minorHAnsi"/>
        </w:rPr>
      </w:pPr>
      <w:r w:rsidRPr="00936544">
        <w:rPr>
          <w:rFonts w:eastAsia="Times New Roman" w:cstheme="minorHAnsi"/>
        </w:rPr>
        <w:t>Cultural or language competency?</w:t>
      </w:r>
    </w:p>
    <w:p w14:paraId="74D33FB1" w14:textId="77777777" w:rsidR="00812B9F" w:rsidRPr="00936544" w:rsidRDefault="00812B9F" w:rsidP="00EA564E">
      <w:pPr>
        <w:pStyle w:val="ListParagraph"/>
        <w:numPr>
          <w:ilvl w:val="0"/>
          <w:numId w:val="172"/>
        </w:numPr>
        <w:spacing w:after="0" w:line="240" w:lineRule="auto"/>
        <w:rPr>
          <w:rFonts w:eastAsia="Times New Roman" w:cstheme="minorHAnsi"/>
        </w:rPr>
      </w:pPr>
      <w:r w:rsidRPr="00936544">
        <w:rPr>
          <w:rFonts w:eastAsia="Times New Roman" w:cstheme="minorHAnsi"/>
        </w:rPr>
        <w:t>Did you feel safe? What made you feel safe?</w:t>
      </w:r>
    </w:p>
    <w:p w14:paraId="673F6E5F" w14:textId="77777777" w:rsidR="00812B9F" w:rsidRPr="00936544" w:rsidRDefault="00812B9F" w:rsidP="00812B9F">
      <w:pPr>
        <w:spacing w:line="240" w:lineRule="auto"/>
        <w:rPr>
          <w:rFonts w:eastAsia="Times New Roman" w:cstheme="minorHAnsi"/>
        </w:rPr>
      </w:pPr>
    </w:p>
    <w:p w14:paraId="077A2322" w14:textId="14C8C949" w:rsidR="00812B9F" w:rsidRPr="00936544" w:rsidRDefault="00812B9F" w:rsidP="00812B9F">
      <w:pPr>
        <w:spacing w:after="200" w:line="240" w:lineRule="auto"/>
        <w:rPr>
          <w:rFonts w:eastAsia="Times New Roman" w:cstheme="minorHAnsi"/>
        </w:rPr>
      </w:pPr>
      <w:r w:rsidRPr="00936544">
        <w:rPr>
          <w:rFonts w:eastAsia="Times New Roman" w:cstheme="minorHAnsi"/>
        </w:rPr>
        <w:t>4. What would you lik</w:t>
      </w:r>
      <w:r w:rsidR="008E0BF2">
        <w:rPr>
          <w:rFonts w:eastAsia="Times New Roman" w:cstheme="minorHAnsi"/>
        </w:rPr>
        <w:t>e community service providers (</w:t>
      </w:r>
      <w:r w:rsidRPr="00936544">
        <w:rPr>
          <w:rFonts w:eastAsia="Times New Roman" w:cstheme="minorHAnsi"/>
        </w:rPr>
        <w:t xml:space="preserve">such as doctors, therapists, or community agencies) to know about more about how to best support survivors of domestic violence? What is the one thing that you need to address the most? </w:t>
      </w:r>
    </w:p>
    <w:p w14:paraId="73A2830D" w14:textId="2889386B"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5. </w:t>
      </w:r>
      <w:r w:rsidR="008E0BF2" w:rsidRPr="008E0BF2">
        <w:rPr>
          <w:rFonts w:cs="Arial"/>
        </w:rPr>
        <w:t xml:space="preserve">In order to provide you the services you are requesting, there may be times that we would need to disclose your information. Please note this would never be done without your knowledge or voluntary consent; however, we would like to hear from you what would assist you in making that process more comfortable </w:t>
      </w:r>
      <w:r w:rsidRPr="008E0BF2">
        <w:rPr>
          <w:rFonts w:eastAsia="Times New Roman" w:cstheme="minorHAnsi"/>
        </w:rPr>
        <w:t>(transportation, location, or other servic</w:t>
      </w:r>
      <w:r w:rsidR="008E0BF2" w:rsidRPr="008E0BF2">
        <w:rPr>
          <w:rFonts w:eastAsia="Times New Roman" w:cstheme="minorHAnsi"/>
        </w:rPr>
        <w:t>e providers like a doctor, etc).</w:t>
      </w:r>
      <w:r w:rsidR="008E0BF2" w:rsidRPr="00936544">
        <w:rPr>
          <w:rFonts w:eastAsia="Times New Roman" w:cstheme="minorHAnsi"/>
        </w:rPr>
        <w:t xml:space="preserve"> </w:t>
      </w:r>
    </w:p>
    <w:p w14:paraId="3C8A704D" w14:textId="7E24C8AA"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6. What services that </w:t>
      </w:r>
      <w:r w:rsidR="00D76EC6">
        <w:rPr>
          <w:rFonts w:eastAsia="Times New Roman" w:cstheme="minorHAnsi"/>
        </w:rPr>
        <w:t>Willow Center</w:t>
      </w:r>
      <w:r w:rsidRPr="00936544">
        <w:rPr>
          <w:rFonts w:eastAsia="Times New Roman" w:cstheme="minorHAnsi"/>
        </w:rPr>
        <w:t xml:space="preserve"> provides did you find most helpful? Not helpful? What services would you like to see that weren’t available to you?</w:t>
      </w:r>
    </w:p>
    <w:p w14:paraId="26030713" w14:textId="1900E83D"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7. Do you think services provided by </w:t>
      </w:r>
      <w:r w:rsidR="00D76EC6">
        <w:rPr>
          <w:rFonts w:eastAsia="Times New Roman" w:cstheme="minorHAnsi"/>
        </w:rPr>
        <w:t>Willow Center</w:t>
      </w:r>
      <w:r w:rsidRPr="00936544">
        <w:rPr>
          <w:rFonts w:eastAsia="Times New Roman" w:cstheme="minorHAnsi"/>
        </w:rPr>
        <w:t xml:space="preserve"> are inclusive and accessible for survivors who rely on different languages other than spoken English or those from different cultural backgrounds? If not, how do you think we can improve this?</w:t>
      </w:r>
    </w:p>
    <w:p w14:paraId="5D333A38" w14:textId="77777777" w:rsidR="00812B9F" w:rsidRPr="00936544" w:rsidRDefault="00812B9F" w:rsidP="00EA564E">
      <w:pPr>
        <w:pStyle w:val="ListParagraph"/>
        <w:numPr>
          <w:ilvl w:val="0"/>
          <w:numId w:val="171"/>
        </w:numPr>
        <w:spacing w:after="0" w:line="240" w:lineRule="auto"/>
        <w:textAlignment w:val="baseline"/>
        <w:rPr>
          <w:rFonts w:eastAsia="Times New Roman" w:cstheme="minorHAnsi"/>
        </w:rPr>
      </w:pPr>
      <w:r w:rsidRPr="00936544">
        <w:rPr>
          <w:rFonts w:eastAsia="Times New Roman" w:cstheme="minorHAnsi"/>
        </w:rPr>
        <w:t>Hotline or other phone services?</w:t>
      </w:r>
    </w:p>
    <w:p w14:paraId="114D59C7" w14:textId="77777777" w:rsidR="00812B9F" w:rsidRPr="00936544" w:rsidRDefault="00812B9F" w:rsidP="00EA564E">
      <w:pPr>
        <w:pStyle w:val="ListParagraph"/>
        <w:numPr>
          <w:ilvl w:val="0"/>
          <w:numId w:val="171"/>
        </w:numPr>
        <w:spacing w:after="0" w:line="240" w:lineRule="auto"/>
        <w:textAlignment w:val="baseline"/>
        <w:rPr>
          <w:rFonts w:eastAsia="Times New Roman" w:cstheme="minorHAnsi"/>
        </w:rPr>
      </w:pPr>
      <w:r w:rsidRPr="00936544">
        <w:rPr>
          <w:rFonts w:eastAsia="Times New Roman" w:cstheme="minorHAnsi"/>
        </w:rPr>
        <w:lastRenderedPageBreak/>
        <w:t>Support groups or counseling?</w:t>
      </w:r>
    </w:p>
    <w:p w14:paraId="5F79DC31" w14:textId="77777777" w:rsidR="00812B9F" w:rsidRPr="00936544" w:rsidRDefault="00812B9F" w:rsidP="00EA564E">
      <w:pPr>
        <w:pStyle w:val="ListParagraph"/>
        <w:numPr>
          <w:ilvl w:val="0"/>
          <w:numId w:val="171"/>
        </w:numPr>
        <w:spacing w:after="200" w:line="240" w:lineRule="auto"/>
        <w:textAlignment w:val="baseline"/>
        <w:rPr>
          <w:rFonts w:eastAsia="Times New Roman" w:cstheme="minorHAnsi"/>
        </w:rPr>
      </w:pPr>
      <w:r w:rsidRPr="00936544">
        <w:rPr>
          <w:rFonts w:eastAsia="Times New Roman" w:cstheme="minorHAnsi"/>
        </w:rPr>
        <w:t>Shelter?</w:t>
      </w:r>
    </w:p>
    <w:p w14:paraId="610126C8" w14:textId="77777777" w:rsidR="00812B9F" w:rsidRPr="00936544" w:rsidRDefault="00812B9F" w:rsidP="00812B9F">
      <w:pPr>
        <w:pStyle w:val="ListParagraph"/>
        <w:spacing w:after="200" w:line="240" w:lineRule="auto"/>
        <w:ind w:left="1170"/>
        <w:textAlignment w:val="baseline"/>
        <w:rPr>
          <w:rFonts w:eastAsia="Times New Roman" w:cstheme="minorHAnsi"/>
        </w:rPr>
      </w:pPr>
    </w:p>
    <w:p w14:paraId="04399E7A" w14:textId="77777777" w:rsidR="00812B9F" w:rsidRPr="00936544" w:rsidRDefault="00812B9F" w:rsidP="00EA564E">
      <w:pPr>
        <w:pStyle w:val="ListParagraph"/>
        <w:numPr>
          <w:ilvl w:val="0"/>
          <w:numId w:val="66"/>
        </w:numPr>
        <w:spacing w:after="0" w:line="240" w:lineRule="auto"/>
        <w:rPr>
          <w:rFonts w:eastAsia="Times New Roman" w:cstheme="minorHAnsi"/>
        </w:rPr>
      </w:pPr>
      <w:r w:rsidRPr="00936544">
        <w:rPr>
          <w:rFonts w:eastAsia="Times New Roman" w:cstheme="minorHAnsi"/>
        </w:rPr>
        <w:t>If a hearing survivor met a deaf or hard of hearing survivor who may or may not speak English while residing in the shelter, what might help the hearing survivor feel more comfortable talking to him/her?</w:t>
      </w:r>
    </w:p>
    <w:p w14:paraId="31815D4D" w14:textId="77777777" w:rsidR="00812B9F" w:rsidRPr="00936544" w:rsidRDefault="00812B9F" w:rsidP="00812B9F">
      <w:pPr>
        <w:pStyle w:val="ListParagraph"/>
        <w:spacing w:after="0" w:line="240" w:lineRule="auto"/>
        <w:ind w:left="360"/>
        <w:rPr>
          <w:rFonts w:eastAsia="Times New Roman" w:cstheme="minorHAnsi"/>
        </w:rPr>
      </w:pPr>
    </w:p>
    <w:p w14:paraId="4AE5288A" w14:textId="77777777" w:rsidR="00812B9F" w:rsidRPr="00936544" w:rsidRDefault="00812B9F" w:rsidP="00EA564E">
      <w:pPr>
        <w:pStyle w:val="ListParagraph"/>
        <w:numPr>
          <w:ilvl w:val="0"/>
          <w:numId w:val="170"/>
        </w:numPr>
        <w:spacing w:after="0" w:line="240" w:lineRule="auto"/>
        <w:textAlignment w:val="baseline"/>
        <w:rPr>
          <w:rFonts w:eastAsia="Times New Roman" w:cstheme="minorHAnsi"/>
        </w:rPr>
      </w:pPr>
      <w:r w:rsidRPr="00936544">
        <w:rPr>
          <w:rFonts w:eastAsia="Times New Roman" w:cstheme="minorHAnsi"/>
        </w:rPr>
        <w:t>Taking classes related to Deaf culture and sign language</w:t>
      </w:r>
    </w:p>
    <w:p w14:paraId="5451209B" w14:textId="77777777" w:rsidR="00812B9F" w:rsidRPr="00936544" w:rsidRDefault="00812B9F" w:rsidP="00EA564E">
      <w:pPr>
        <w:pStyle w:val="ListParagraph"/>
        <w:numPr>
          <w:ilvl w:val="0"/>
          <w:numId w:val="170"/>
        </w:numPr>
        <w:spacing w:after="0" w:line="240" w:lineRule="auto"/>
        <w:textAlignment w:val="baseline"/>
        <w:rPr>
          <w:rFonts w:eastAsia="Times New Roman" w:cstheme="minorHAnsi"/>
        </w:rPr>
      </w:pPr>
      <w:r w:rsidRPr="00936544">
        <w:rPr>
          <w:rFonts w:eastAsia="Times New Roman" w:cstheme="minorHAnsi"/>
        </w:rPr>
        <w:t xml:space="preserve">Having safe opportunities to practice signing </w:t>
      </w:r>
    </w:p>
    <w:p w14:paraId="475CB86B" w14:textId="77777777" w:rsidR="00812B9F" w:rsidRPr="00936544" w:rsidRDefault="00812B9F" w:rsidP="00EA564E">
      <w:pPr>
        <w:pStyle w:val="ListParagraph"/>
        <w:numPr>
          <w:ilvl w:val="0"/>
          <w:numId w:val="170"/>
        </w:numPr>
        <w:spacing w:after="200" w:line="240" w:lineRule="auto"/>
        <w:textAlignment w:val="baseline"/>
        <w:rPr>
          <w:rFonts w:eastAsia="Times New Roman" w:cstheme="minorHAnsi"/>
        </w:rPr>
      </w:pPr>
      <w:r w:rsidRPr="00936544">
        <w:rPr>
          <w:rFonts w:eastAsia="Times New Roman" w:cstheme="minorHAnsi"/>
        </w:rPr>
        <w:t>Discussing with an advocate to learn about how to communicate</w:t>
      </w:r>
    </w:p>
    <w:p w14:paraId="4B1BC01B" w14:textId="77777777" w:rsidR="00C90D9D" w:rsidRPr="00936544" w:rsidRDefault="00C90D9D" w:rsidP="00C90D9D">
      <w:pPr>
        <w:pStyle w:val="ListParagraph"/>
        <w:spacing w:after="200" w:line="240" w:lineRule="auto"/>
        <w:ind w:left="1080"/>
        <w:textAlignment w:val="baseline"/>
        <w:rPr>
          <w:rFonts w:eastAsia="Times New Roman" w:cstheme="minorHAnsi"/>
        </w:rPr>
      </w:pPr>
    </w:p>
    <w:p w14:paraId="02A5A07B" w14:textId="77777777" w:rsidR="00812B9F" w:rsidRPr="00936544" w:rsidRDefault="00812B9F" w:rsidP="00EA564E">
      <w:pPr>
        <w:pStyle w:val="ListParagraph"/>
        <w:numPr>
          <w:ilvl w:val="0"/>
          <w:numId w:val="66"/>
        </w:numPr>
        <w:spacing w:after="200" w:line="240" w:lineRule="auto"/>
        <w:rPr>
          <w:rFonts w:eastAsia="Times New Roman" w:cstheme="minorHAnsi"/>
        </w:rPr>
      </w:pPr>
      <w:r w:rsidRPr="00936544">
        <w:rPr>
          <w:rFonts w:eastAsia="Times New Roman" w:cstheme="minorHAnsi"/>
        </w:rPr>
        <w:t>Would you like to share anything else with us that might be relevant to our work in increasing our ability to serve Deaf survivors?</w:t>
      </w:r>
    </w:p>
    <w:p w14:paraId="270A4BE7" w14:textId="77777777" w:rsidR="00812B9F" w:rsidRPr="00936544" w:rsidRDefault="00812B9F" w:rsidP="00812B9F">
      <w:pPr>
        <w:pStyle w:val="Heading1"/>
        <w:rPr>
          <w:rFonts w:asciiTheme="minorHAnsi" w:eastAsia="Times New Roman" w:hAnsiTheme="minorHAnsi" w:cstheme="minorHAnsi"/>
          <w:color w:val="auto"/>
          <w:sz w:val="22"/>
          <w:szCs w:val="22"/>
        </w:rPr>
      </w:pPr>
    </w:p>
    <w:p w14:paraId="5CE287D6" w14:textId="77777777" w:rsidR="00177C0F" w:rsidRDefault="00177C0F">
      <w:pPr>
        <w:rPr>
          <w:rFonts w:eastAsiaTheme="majorEastAsia" w:cstheme="minorHAnsi"/>
          <w:i/>
          <w:color w:val="2E74B5" w:themeColor="accent1" w:themeShade="BF"/>
        </w:rPr>
      </w:pPr>
      <w:r>
        <w:rPr>
          <w:rFonts w:cstheme="minorHAnsi"/>
          <w:i/>
        </w:rPr>
        <w:br w:type="page"/>
      </w:r>
    </w:p>
    <w:p w14:paraId="510E9FC1" w14:textId="1F6410BB" w:rsidR="00812B9F" w:rsidRPr="008E0BF2" w:rsidRDefault="00C90D9D" w:rsidP="008E0BF2">
      <w:pPr>
        <w:pStyle w:val="Heading1"/>
        <w:jc w:val="center"/>
        <w:rPr>
          <w:rFonts w:asciiTheme="minorHAnsi" w:hAnsiTheme="minorHAnsi" w:cstheme="minorHAnsi"/>
          <w:i/>
          <w:sz w:val="22"/>
          <w:szCs w:val="22"/>
        </w:rPr>
      </w:pPr>
      <w:bookmarkStart w:id="42" w:name="_Toc469401980"/>
      <w:r w:rsidRPr="008E0BF2">
        <w:rPr>
          <w:rFonts w:asciiTheme="minorHAnsi" w:hAnsiTheme="minorHAnsi" w:cstheme="minorHAnsi"/>
          <w:i/>
          <w:sz w:val="22"/>
          <w:szCs w:val="22"/>
        </w:rPr>
        <w:lastRenderedPageBreak/>
        <w:t xml:space="preserve">Appendix: </w:t>
      </w:r>
      <w:r w:rsidR="00812B9F" w:rsidRPr="008E0BF2">
        <w:rPr>
          <w:rFonts w:asciiTheme="minorHAnsi" w:hAnsiTheme="minorHAnsi" w:cstheme="minorHAnsi"/>
          <w:i/>
          <w:sz w:val="22"/>
          <w:szCs w:val="22"/>
        </w:rPr>
        <w:t xml:space="preserve">RESTORE </w:t>
      </w:r>
      <w:r w:rsidR="008E0BF2" w:rsidRPr="008E0BF2">
        <w:rPr>
          <w:rFonts w:asciiTheme="minorHAnsi" w:hAnsiTheme="minorHAnsi" w:cstheme="minorHAnsi"/>
          <w:i/>
          <w:sz w:val="22"/>
          <w:szCs w:val="22"/>
        </w:rPr>
        <w:t xml:space="preserve">Sexual Assault Services </w:t>
      </w:r>
      <w:r w:rsidR="00812B9F" w:rsidRPr="008E0BF2">
        <w:rPr>
          <w:rFonts w:asciiTheme="minorHAnsi" w:hAnsiTheme="minorHAnsi" w:cstheme="minorHAnsi"/>
          <w:i/>
          <w:sz w:val="22"/>
          <w:szCs w:val="22"/>
        </w:rPr>
        <w:t>Task Force Survey Questions</w:t>
      </w:r>
      <w:bookmarkEnd w:id="42"/>
    </w:p>
    <w:p w14:paraId="3913A0DB" w14:textId="77777777" w:rsidR="00812B9F" w:rsidRPr="00936544" w:rsidRDefault="00812B9F" w:rsidP="00812B9F">
      <w:pPr>
        <w:rPr>
          <w:rFonts w:cstheme="minorHAnsi"/>
        </w:rPr>
      </w:pPr>
      <w:r w:rsidRPr="00936544">
        <w:rPr>
          <w:rFonts w:cstheme="minorHAnsi"/>
        </w:rPr>
        <w:t>We recognize the critical role the RESTORE Task Force plays in the structure, and operations of RESTORE. We’d like to ask you a few questions, to help us gain a deeper understanding of that role, and the benefits and challenges you may see for this organization’s work at the intersection of serving survivors of sexual assault and Deaf people. We kindly ask that when responding to these questions, please think within your current role.</w:t>
      </w:r>
    </w:p>
    <w:p w14:paraId="410EC10F" w14:textId="77777777" w:rsidR="00812B9F" w:rsidRPr="00936544" w:rsidRDefault="00812B9F" w:rsidP="00812B9F">
      <w:pPr>
        <w:rPr>
          <w:rFonts w:cstheme="minorHAnsi"/>
        </w:rPr>
      </w:pPr>
      <w:r w:rsidRPr="00936544">
        <w:rPr>
          <w:rFonts w:cstheme="minorHAnsi"/>
        </w:rPr>
        <w:t xml:space="preserve">Deaf Gain Collaborative’s work focuses on deaf people with various hearing loss and may identify with Deaf culture that is a linguistic and cultural minority group who have unique communication needs and barriers. Depending on their background, a deaf person may or may not use American Sign Language. </w:t>
      </w:r>
    </w:p>
    <w:p w14:paraId="6E112B92" w14:textId="77777777" w:rsidR="00812B9F" w:rsidRPr="00936544" w:rsidRDefault="00812B9F" w:rsidP="00812B9F">
      <w:pPr>
        <w:rPr>
          <w:rFonts w:cstheme="minorHAnsi"/>
        </w:rPr>
      </w:pPr>
      <w:r w:rsidRPr="00936544">
        <w:rPr>
          <w:rFonts w:cstheme="minorHAnsi"/>
        </w:rPr>
        <w:t>As a result of the above, serving this group presents unique cultural and communication barriers. Reducing and eliminating those barriers is the charge for our collaboration.</w:t>
      </w:r>
    </w:p>
    <w:p w14:paraId="23C1790D" w14:textId="77777777" w:rsidR="00812B9F" w:rsidRPr="00936544" w:rsidRDefault="00812B9F" w:rsidP="00812B9F">
      <w:pPr>
        <w:rPr>
          <w:rFonts w:cstheme="minorHAnsi"/>
        </w:rPr>
      </w:pPr>
      <w:r w:rsidRPr="00936544">
        <w:rPr>
          <w:rFonts w:cstheme="minorHAnsi"/>
        </w:rPr>
        <w:t>I’d like to start by asking a series of questions, to help us gain an understanding of the role the Task Force has within RESTORE. Please note that Advocacy Services for Abused Deaf Victims (ASADV) recently changed its name to IGNITE.</w:t>
      </w:r>
    </w:p>
    <w:p w14:paraId="504DA8AF" w14:textId="77777777" w:rsidR="00812B9F" w:rsidRPr="00936544" w:rsidRDefault="00812B9F" w:rsidP="00EA564E">
      <w:pPr>
        <w:pStyle w:val="ListParagraph"/>
        <w:numPr>
          <w:ilvl w:val="0"/>
          <w:numId w:val="75"/>
        </w:numPr>
        <w:rPr>
          <w:rFonts w:cstheme="minorHAnsi"/>
        </w:rPr>
      </w:pPr>
      <w:r w:rsidRPr="00936544">
        <w:rPr>
          <w:rFonts w:cstheme="minorHAnsi"/>
        </w:rPr>
        <w:t>How high a priority is providing accessible and responsive services to Deaf survivors who receive services at RESTORE?</w:t>
      </w:r>
    </w:p>
    <w:p w14:paraId="4E4D2DEC"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5 = A high priority</w:t>
      </w:r>
    </w:p>
    <w:p w14:paraId="01E7833E"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4 = Somewhat of a priority</w:t>
      </w:r>
    </w:p>
    <w:p w14:paraId="29A28019"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3 = Neutral</w:t>
      </w:r>
    </w:p>
    <w:p w14:paraId="5A18F6C1"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2 = Less of a priority than most other issues</w:t>
      </w:r>
    </w:p>
    <w:p w14:paraId="0ABF3963"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1 = Not a priority at all </w:t>
      </w:r>
    </w:p>
    <w:p w14:paraId="65093453"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0 = Insufficient Information </w:t>
      </w:r>
    </w:p>
    <w:p w14:paraId="2D29382F" w14:textId="77777777" w:rsidR="00812B9F" w:rsidRPr="00936544" w:rsidRDefault="00812B9F" w:rsidP="00936544">
      <w:pPr>
        <w:ind w:left="360"/>
        <w:rPr>
          <w:rFonts w:cstheme="minorHAnsi"/>
        </w:rPr>
      </w:pPr>
      <w:r w:rsidRPr="00936544">
        <w:rPr>
          <w:rFonts w:cstheme="minorHAnsi"/>
        </w:rPr>
        <w:t xml:space="preserve">Comments: </w:t>
      </w:r>
    </w:p>
    <w:p w14:paraId="215D295C" w14:textId="77777777" w:rsidR="00812B9F" w:rsidRPr="00936544" w:rsidRDefault="00812B9F" w:rsidP="00EA564E">
      <w:pPr>
        <w:pStyle w:val="ListParagraph"/>
        <w:numPr>
          <w:ilvl w:val="0"/>
          <w:numId w:val="75"/>
        </w:numPr>
        <w:rPr>
          <w:rFonts w:cstheme="minorHAnsi"/>
        </w:rPr>
      </w:pPr>
      <w:r w:rsidRPr="00936544">
        <w:rPr>
          <w:rFonts w:cstheme="minorHAnsi"/>
        </w:rPr>
        <w:t xml:space="preserve">How much influence do you feel you have as a Task Force member over improving access and responsiveness for Deaf survivors at RESTORE? </w:t>
      </w:r>
    </w:p>
    <w:p w14:paraId="0E087070"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5 = I have significant influence</w:t>
      </w:r>
    </w:p>
    <w:p w14:paraId="74CE2D22"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4 = I have some influence</w:t>
      </w:r>
    </w:p>
    <w:p w14:paraId="24A67740"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3 = Neutral</w:t>
      </w:r>
    </w:p>
    <w:p w14:paraId="21399C82"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2 = I do not have much influence</w:t>
      </w:r>
    </w:p>
    <w:p w14:paraId="3A35DAEE"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1 = I have no influence</w:t>
      </w:r>
    </w:p>
    <w:p w14:paraId="3F1C9CAD" w14:textId="77777777" w:rsidR="00812B9F" w:rsidRPr="00936544" w:rsidRDefault="00812B9F" w:rsidP="00812B9F">
      <w:pPr>
        <w:ind w:left="360"/>
        <w:rPr>
          <w:rFonts w:cstheme="minorHAnsi"/>
        </w:rPr>
      </w:pPr>
      <w:r w:rsidRPr="00936544">
        <w:rPr>
          <w:rFonts w:cstheme="minorHAnsi"/>
        </w:rPr>
        <w:t xml:space="preserve">Comments: </w:t>
      </w:r>
    </w:p>
    <w:p w14:paraId="47B365E0" w14:textId="77777777" w:rsidR="00812B9F" w:rsidRPr="00936544" w:rsidRDefault="00812B9F" w:rsidP="00812B9F">
      <w:pPr>
        <w:ind w:left="360"/>
        <w:rPr>
          <w:rFonts w:cstheme="minorHAnsi"/>
        </w:rPr>
      </w:pPr>
    </w:p>
    <w:p w14:paraId="485811B9" w14:textId="77777777" w:rsidR="00812B9F" w:rsidRPr="00936544" w:rsidRDefault="00812B9F" w:rsidP="00EA564E">
      <w:pPr>
        <w:pStyle w:val="ListParagraph"/>
        <w:numPr>
          <w:ilvl w:val="0"/>
          <w:numId w:val="75"/>
        </w:numPr>
        <w:rPr>
          <w:rFonts w:cstheme="minorHAnsi"/>
        </w:rPr>
      </w:pPr>
      <w:r w:rsidRPr="00936544">
        <w:rPr>
          <w:rFonts w:cstheme="minorHAnsi"/>
        </w:rPr>
        <w:t xml:space="preserve">How well do RESTORE’s policies respond to or address change? </w:t>
      </w:r>
    </w:p>
    <w:p w14:paraId="75ACCDC1" w14:textId="77777777" w:rsidR="00812B9F" w:rsidRPr="00936544" w:rsidRDefault="00812B9F" w:rsidP="00812B9F">
      <w:pPr>
        <w:ind w:left="360"/>
        <w:rPr>
          <w:rFonts w:cstheme="minorHAnsi"/>
        </w:rPr>
      </w:pPr>
      <w:r w:rsidRPr="00936544">
        <w:rPr>
          <w:rFonts w:ascii="Segoe UI Symbol" w:hAnsi="Segoe UI Symbol" w:cs="Segoe UI Symbol"/>
        </w:rPr>
        <w:lastRenderedPageBreak/>
        <w:t>❑</w:t>
      </w:r>
      <w:r w:rsidRPr="00936544">
        <w:rPr>
          <w:rFonts w:cstheme="minorHAnsi"/>
        </w:rPr>
        <w:t xml:space="preserve"> 5 = Very adept at change</w:t>
      </w:r>
    </w:p>
    <w:p w14:paraId="015E665E"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4 = Somewhat adept at change</w:t>
      </w:r>
    </w:p>
    <w:p w14:paraId="1D89E45D"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3 = Neutral</w:t>
      </w:r>
    </w:p>
    <w:p w14:paraId="4E0A90D0"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2 = Change is somewhat difficult for our agency</w:t>
      </w:r>
    </w:p>
    <w:p w14:paraId="0662566B"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1 = Change is very difficult for our agency</w:t>
      </w:r>
    </w:p>
    <w:p w14:paraId="0599F063"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0 = Insufficient Information </w:t>
      </w:r>
    </w:p>
    <w:p w14:paraId="7DA7AB33" w14:textId="77777777" w:rsidR="00812B9F" w:rsidRPr="00936544" w:rsidRDefault="00812B9F" w:rsidP="00812B9F">
      <w:pPr>
        <w:ind w:left="360"/>
        <w:rPr>
          <w:rFonts w:cstheme="minorHAnsi"/>
        </w:rPr>
      </w:pPr>
      <w:r w:rsidRPr="00936544">
        <w:rPr>
          <w:rFonts w:cstheme="minorHAnsi"/>
        </w:rPr>
        <w:t>Comments:</w:t>
      </w:r>
    </w:p>
    <w:p w14:paraId="245FCE4C" w14:textId="77777777" w:rsidR="00812B9F" w:rsidRPr="00936544" w:rsidRDefault="00812B9F" w:rsidP="00812B9F">
      <w:pPr>
        <w:ind w:left="360"/>
        <w:rPr>
          <w:rFonts w:cstheme="minorHAnsi"/>
        </w:rPr>
      </w:pPr>
    </w:p>
    <w:p w14:paraId="0A79FC60" w14:textId="77777777" w:rsidR="00812B9F" w:rsidRPr="00936544" w:rsidRDefault="00812B9F" w:rsidP="00EA564E">
      <w:pPr>
        <w:pStyle w:val="ListParagraph"/>
        <w:numPr>
          <w:ilvl w:val="0"/>
          <w:numId w:val="75"/>
        </w:numPr>
        <w:rPr>
          <w:rFonts w:cstheme="minorHAnsi"/>
        </w:rPr>
      </w:pPr>
      <w:r w:rsidRPr="00936544">
        <w:rPr>
          <w:rFonts w:cstheme="minorHAnsi"/>
        </w:rPr>
        <w:t>What do you see as your role as a Task Force member in supporting the agency in being able to provide accessible and responsive services to Deaf survivors? (Select all that apply)</w:t>
      </w:r>
    </w:p>
    <w:p w14:paraId="04D39C49"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Creating or adapting policy</w:t>
      </w:r>
    </w:p>
    <w:p w14:paraId="451F52D8"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Budgeting for accessibility</w:t>
      </w:r>
    </w:p>
    <w:p w14:paraId="5DB9F665"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Fundraising for accessibility services</w:t>
      </w:r>
    </w:p>
    <w:p w14:paraId="422E56EF"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Ensuring that cultural competency is integrated into all agency policies</w:t>
      </w:r>
    </w:p>
    <w:p w14:paraId="06C9EB4A"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Supporting Program Manager in making changes in policies and procedures? </w:t>
      </w:r>
    </w:p>
    <w:p w14:paraId="0B542EE8" w14:textId="77777777" w:rsidR="00812B9F" w:rsidRPr="00936544" w:rsidRDefault="00812B9F" w:rsidP="00812B9F">
      <w:pPr>
        <w:ind w:left="360"/>
        <w:rPr>
          <w:rFonts w:cstheme="minorHAnsi"/>
        </w:rPr>
      </w:pPr>
      <w:r w:rsidRPr="00936544">
        <w:rPr>
          <w:rFonts w:ascii="Segoe UI Symbol" w:hAnsi="Segoe UI Symbol" w:cs="Segoe UI Symbol"/>
        </w:rPr>
        <w:t>❑</w:t>
      </w:r>
      <w:r w:rsidRPr="00936544">
        <w:rPr>
          <w:rFonts w:cstheme="minorHAnsi"/>
        </w:rPr>
        <w:t xml:space="preserve"> Other: __________________________</w:t>
      </w:r>
    </w:p>
    <w:p w14:paraId="37983686" w14:textId="77777777" w:rsidR="00812B9F" w:rsidRPr="00936544" w:rsidRDefault="00812B9F" w:rsidP="00812B9F">
      <w:pPr>
        <w:ind w:left="360"/>
        <w:rPr>
          <w:rFonts w:cstheme="minorHAnsi"/>
        </w:rPr>
      </w:pPr>
      <w:r w:rsidRPr="00936544">
        <w:rPr>
          <w:rFonts w:cstheme="minorHAnsi"/>
        </w:rPr>
        <w:t xml:space="preserve">Comments: </w:t>
      </w:r>
    </w:p>
    <w:p w14:paraId="65708E04" w14:textId="77777777" w:rsidR="00812B9F" w:rsidRPr="00936544" w:rsidRDefault="00812B9F" w:rsidP="00812B9F">
      <w:pPr>
        <w:ind w:left="360"/>
        <w:rPr>
          <w:rFonts w:cstheme="minorHAnsi"/>
        </w:rPr>
      </w:pPr>
    </w:p>
    <w:p w14:paraId="2A051967" w14:textId="0F2C2BB9" w:rsidR="00812B9F" w:rsidRPr="00936544" w:rsidRDefault="00812B9F" w:rsidP="00EA564E">
      <w:pPr>
        <w:pStyle w:val="ListParagraph"/>
        <w:numPr>
          <w:ilvl w:val="0"/>
          <w:numId w:val="75"/>
        </w:numPr>
        <w:rPr>
          <w:rFonts w:cstheme="minorHAnsi"/>
        </w:rPr>
      </w:pPr>
      <w:r w:rsidRPr="00936544">
        <w:rPr>
          <w:rFonts w:cstheme="minorHAnsi"/>
        </w:rPr>
        <w:t xml:space="preserve">Is there anything else that you would like to add that will help </w:t>
      </w:r>
      <w:r w:rsidR="00D76EC6">
        <w:rPr>
          <w:rFonts w:cstheme="minorHAnsi"/>
        </w:rPr>
        <w:t>Willow Center</w:t>
      </w:r>
      <w:r w:rsidRPr="00936544">
        <w:rPr>
          <w:rFonts w:cstheme="minorHAnsi"/>
        </w:rPr>
        <w:t>, IGNITE, and RESTORE in making this project successful?</w:t>
      </w:r>
    </w:p>
    <w:p w14:paraId="20AC581D" w14:textId="77777777" w:rsidR="00812B9F" w:rsidRPr="00936544" w:rsidRDefault="00812B9F" w:rsidP="00812B9F">
      <w:pPr>
        <w:pStyle w:val="ListParagraph"/>
        <w:ind w:left="360"/>
        <w:rPr>
          <w:rFonts w:cstheme="minorHAnsi"/>
        </w:rPr>
      </w:pPr>
    </w:p>
    <w:p w14:paraId="3BB75C8A" w14:textId="77777777" w:rsidR="009D6839" w:rsidRDefault="009D6839">
      <w:pPr>
        <w:rPr>
          <w:rFonts w:eastAsia="Times New Roman" w:cstheme="minorHAnsi"/>
          <w:i/>
          <w:color w:val="2E74B5" w:themeColor="accent1" w:themeShade="BF"/>
        </w:rPr>
      </w:pPr>
      <w:bookmarkStart w:id="43" w:name="_Toc469401981"/>
      <w:r>
        <w:rPr>
          <w:rFonts w:eastAsia="Times New Roman" w:cstheme="minorHAnsi"/>
          <w:i/>
        </w:rPr>
        <w:br w:type="page"/>
      </w:r>
    </w:p>
    <w:p w14:paraId="0EBD2642" w14:textId="0151D725" w:rsidR="00812B9F" w:rsidRPr="008E0BF2" w:rsidRDefault="00C90D9D" w:rsidP="008E0BF2">
      <w:pPr>
        <w:pStyle w:val="Heading1"/>
        <w:jc w:val="center"/>
        <w:rPr>
          <w:rFonts w:asciiTheme="minorHAnsi" w:eastAsia="Times New Roman" w:hAnsiTheme="minorHAnsi" w:cstheme="minorHAnsi"/>
          <w:b/>
          <w:bCs/>
          <w:i/>
          <w:iCs/>
          <w:sz w:val="22"/>
          <w:szCs w:val="22"/>
        </w:rPr>
      </w:pPr>
      <w:r w:rsidRPr="008E0BF2">
        <w:rPr>
          <w:rFonts w:asciiTheme="minorHAnsi" w:eastAsia="Times New Roman" w:hAnsiTheme="minorHAnsi" w:cstheme="minorHAnsi"/>
          <w:i/>
          <w:sz w:val="22"/>
          <w:szCs w:val="22"/>
        </w:rPr>
        <w:lastRenderedPageBreak/>
        <w:t xml:space="preserve">Appendix: RESTORE </w:t>
      </w:r>
      <w:r w:rsidR="00812B9F" w:rsidRPr="008E0BF2">
        <w:rPr>
          <w:rFonts w:asciiTheme="minorHAnsi" w:eastAsia="Times New Roman" w:hAnsiTheme="minorHAnsi" w:cstheme="minorHAnsi"/>
          <w:i/>
          <w:sz w:val="22"/>
          <w:szCs w:val="22"/>
        </w:rPr>
        <w:t>Task Force Focus Group and Individual Interview Questions</w:t>
      </w:r>
      <w:bookmarkEnd w:id="43"/>
    </w:p>
    <w:p w14:paraId="09715DAA"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We recognize the critical role the Task Force plays in the structure, and operations of RESTORE. We’d like to ask you a few questions, to help us gain a deeper understanding of that role, and the benefits and challenges you may see for this organization’s work at the intersection of serving survivors of sexual assault and Deaf people. We kindly ask that when responding to these questions, please think your role within the Task Force of RESTORE. </w:t>
      </w:r>
    </w:p>
    <w:p w14:paraId="5D22F243"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Deaf Gain Collaborative’s work focuses on deaf people with various hearing loss and may identify with Deaf culture that is a linguistic and cultural minority group who have unique communication needs and barriers. Depending on their background, a deaf person may or may not use American Sign Language. </w:t>
      </w:r>
    </w:p>
    <w:p w14:paraId="20B4D453"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As a result of the above, serving this group presents unique cultural and communication barriers. Reducing and eliminating those barriers is the charge for our collaboration.</w:t>
      </w:r>
    </w:p>
    <w:p w14:paraId="544241C7"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I’d like to start by asking a series of questions, to help us gain an understanding of the role the Task Force has within RESTORE, and how decisions are made. </w:t>
      </w:r>
    </w:p>
    <w:p w14:paraId="0CE25007" w14:textId="77777777" w:rsidR="00812B9F" w:rsidRPr="00936544" w:rsidRDefault="00812B9F" w:rsidP="00812B9F">
      <w:pPr>
        <w:spacing w:after="200" w:line="240" w:lineRule="auto"/>
        <w:rPr>
          <w:rFonts w:cstheme="minorHAnsi"/>
        </w:rPr>
      </w:pPr>
      <w:r w:rsidRPr="00936544">
        <w:rPr>
          <w:rFonts w:cstheme="minorHAnsi"/>
        </w:rPr>
        <w:t>Please note that Advocacy Services for Abused Deaf Victims (ASADV) recently changed its name to IGNITE.</w:t>
      </w:r>
    </w:p>
    <w:p w14:paraId="6124E320" w14:textId="77777777" w:rsidR="00812B9F" w:rsidRPr="00936544" w:rsidRDefault="00812B9F" w:rsidP="00812B9F">
      <w:pPr>
        <w:spacing w:after="200" w:line="240" w:lineRule="auto"/>
        <w:rPr>
          <w:rFonts w:eastAsia="Times New Roman" w:cstheme="minorHAnsi"/>
        </w:rPr>
      </w:pPr>
      <w:r w:rsidRPr="00936544">
        <w:rPr>
          <w:rFonts w:cstheme="minorHAnsi"/>
        </w:rPr>
        <w:t xml:space="preserve">1. </w:t>
      </w:r>
      <w:r w:rsidRPr="00936544">
        <w:rPr>
          <w:rFonts w:eastAsia="Times New Roman" w:cstheme="minorHAnsi"/>
        </w:rPr>
        <w:t>Please tell me what you know about RESTORE’s efforts to address sexual assault in our community? In what ways does addressing sexual assault in the lives of Deaf people align with your work?</w:t>
      </w:r>
    </w:p>
    <w:p w14:paraId="5F2A2082"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2. What barriers do you think exist when assisting Deaf survivors in the realm of medical, legal, law enforcement, etc? </w:t>
      </w:r>
    </w:p>
    <w:p w14:paraId="6E2E0BEB" w14:textId="77777777" w:rsidR="00812B9F" w:rsidRPr="00936544" w:rsidRDefault="00812B9F" w:rsidP="00EA564E">
      <w:pPr>
        <w:numPr>
          <w:ilvl w:val="0"/>
          <w:numId w:val="169"/>
        </w:numPr>
        <w:spacing w:after="0" w:line="240" w:lineRule="auto"/>
        <w:textAlignment w:val="baseline"/>
        <w:rPr>
          <w:rFonts w:eastAsia="Times New Roman" w:cstheme="minorHAnsi"/>
        </w:rPr>
      </w:pPr>
      <w:r w:rsidRPr="00936544">
        <w:rPr>
          <w:rFonts w:eastAsia="Times New Roman" w:cstheme="minorHAnsi"/>
        </w:rPr>
        <w:t>Budget (to pay for interpreters)</w:t>
      </w:r>
    </w:p>
    <w:p w14:paraId="778C1766" w14:textId="77777777" w:rsidR="00812B9F" w:rsidRPr="00936544" w:rsidRDefault="00812B9F" w:rsidP="00EA564E">
      <w:pPr>
        <w:numPr>
          <w:ilvl w:val="0"/>
          <w:numId w:val="169"/>
        </w:numPr>
        <w:spacing w:after="0" w:line="240" w:lineRule="auto"/>
        <w:textAlignment w:val="baseline"/>
        <w:rPr>
          <w:rFonts w:eastAsia="Times New Roman" w:cstheme="minorHAnsi"/>
        </w:rPr>
      </w:pPr>
      <w:r w:rsidRPr="00936544">
        <w:rPr>
          <w:rFonts w:eastAsia="Times New Roman" w:cstheme="minorHAnsi"/>
        </w:rPr>
        <w:t>Policies/Procedures</w:t>
      </w:r>
    </w:p>
    <w:p w14:paraId="546AACF3" w14:textId="77777777" w:rsidR="00812B9F" w:rsidRPr="00936544" w:rsidRDefault="00812B9F" w:rsidP="00EA564E">
      <w:pPr>
        <w:numPr>
          <w:ilvl w:val="0"/>
          <w:numId w:val="169"/>
        </w:numPr>
        <w:spacing w:after="0" w:line="240" w:lineRule="auto"/>
        <w:textAlignment w:val="baseline"/>
        <w:rPr>
          <w:rFonts w:eastAsia="Times New Roman" w:cstheme="minorHAnsi"/>
        </w:rPr>
      </w:pPr>
      <w:r w:rsidRPr="00936544">
        <w:rPr>
          <w:rFonts w:eastAsia="Times New Roman" w:cstheme="minorHAnsi"/>
        </w:rPr>
        <w:t>Training/Comfort Level</w:t>
      </w:r>
    </w:p>
    <w:p w14:paraId="1B79BAB9" w14:textId="77777777" w:rsidR="00812B9F" w:rsidRPr="00936544" w:rsidRDefault="00812B9F" w:rsidP="00EA564E">
      <w:pPr>
        <w:numPr>
          <w:ilvl w:val="0"/>
          <w:numId w:val="169"/>
        </w:numPr>
        <w:spacing w:after="0" w:line="240" w:lineRule="auto"/>
        <w:textAlignment w:val="baseline"/>
        <w:rPr>
          <w:rFonts w:eastAsia="Times New Roman" w:cstheme="minorHAnsi"/>
        </w:rPr>
      </w:pPr>
      <w:r w:rsidRPr="00936544">
        <w:rPr>
          <w:rFonts w:eastAsia="Times New Roman" w:cstheme="minorHAnsi"/>
        </w:rPr>
        <w:t>Communication and/or Cultural Barriers</w:t>
      </w:r>
    </w:p>
    <w:p w14:paraId="27FD19E2" w14:textId="77777777" w:rsidR="00812B9F" w:rsidRPr="00936544" w:rsidRDefault="00812B9F" w:rsidP="00EA564E">
      <w:pPr>
        <w:numPr>
          <w:ilvl w:val="0"/>
          <w:numId w:val="169"/>
        </w:numPr>
        <w:spacing w:after="0" w:line="240" w:lineRule="auto"/>
        <w:textAlignment w:val="baseline"/>
        <w:rPr>
          <w:rFonts w:eastAsia="Times New Roman" w:cstheme="minorHAnsi"/>
        </w:rPr>
      </w:pPr>
      <w:r w:rsidRPr="00936544">
        <w:rPr>
          <w:rFonts w:eastAsia="Times New Roman" w:cstheme="minorHAnsi"/>
        </w:rPr>
        <w:t>Personnel Changes</w:t>
      </w:r>
    </w:p>
    <w:p w14:paraId="33D6C24D" w14:textId="77777777" w:rsidR="00812B9F" w:rsidRPr="00936544" w:rsidRDefault="00812B9F" w:rsidP="00EA564E">
      <w:pPr>
        <w:numPr>
          <w:ilvl w:val="0"/>
          <w:numId w:val="169"/>
        </w:numPr>
        <w:spacing w:after="200" w:line="240" w:lineRule="auto"/>
        <w:textAlignment w:val="baseline"/>
        <w:rPr>
          <w:rFonts w:eastAsia="Times New Roman" w:cstheme="minorHAnsi"/>
        </w:rPr>
      </w:pPr>
      <w:r w:rsidRPr="00936544">
        <w:rPr>
          <w:rFonts w:eastAsia="Times New Roman" w:cstheme="minorHAnsi"/>
        </w:rPr>
        <w:t>Other resources</w:t>
      </w:r>
    </w:p>
    <w:p w14:paraId="50E8DD96"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3. In a time of limited resources, how do you feel this collaboration’s work will support Monroe County?</w:t>
      </w:r>
    </w:p>
    <w:p w14:paraId="1089A6A0" w14:textId="77777777" w:rsidR="00812B9F" w:rsidRPr="00936544" w:rsidRDefault="00812B9F" w:rsidP="00EA564E">
      <w:pPr>
        <w:numPr>
          <w:ilvl w:val="0"/>
          <w:numId w:val="76"/>
        </w:numPr>
        <w:spacing w:after="0" w:line="240" w:lineRule="auto"/>
        <w:textAlignment w:val="baseline"/>
        <w:rPr>
          <w:rFonts w:eastAsia="Times New Roman" w:cstheme="minorHAnsi"/>
        </w:rPr>
      </w:pPr>
      <w:r w:rsidRPr="00936544">
        <w:rPr>
          <w:rFonts w:eastAsia="Times New Roman" w:cstheme="minorHAnsi"/>
        </w:rPr>
        <w:t>What does your agency need in order to enhance their ability to provide services to Deaf survivors?</w:t>
      </w:r>
    </w:p>
    <w:p w14:paraId="0BCA0785" w14:textId="77777777" w:rsidR="00812B9F" w:rsidRPr="00936544" w:rsidRDefault="00812B9F" w:rsidP="00EA564E">
      <w:pPr>
        <w:pStyle w:val="ListParagraph"/>
        <w:numPr>
          <w:ilvl w:val="0"/>
          <w:numId w:val="76"/>
        </w:numPr>
        <w:spacing w:after="0" w:line="240" w:lineRule="auto"/>
        <w:rPr>
          <w:rFonts w:eastAsia="Times New Roman" w:cstheme="minorHAnsi"/>
        </w:rPr>
      </w:pPr>
      <w:r w:rsidRPr="00936544">
        <w:rPr>
          <w:rFonts w:eastAsia="Times New Roman" w:cstheme="minorHAnsi"/>
        </w:rPr>
        <w:t>Prompts:</w:t>
      </w:r>
    </w:p>
    <w:p w14:paraId="608F200D" w14:textId="77777777" w:rsidR="00812B9F" w:rsidRPr="00936544" w:rsidRDefault="00812B9F" w:rsidP="00EA564E">
      <w:pPr>
        <w:numPr>
          <w:ilvl w:val="0"/>
          <w:numId w:val="168"/>
        </w:numPr>
        <w:spacing w:after="0" w:line="240" w:lineRule="auto"/>
        <w:textAlignment w:val="baseline"/>
        <w:rPr>
          <w:rFonts w:eastAsia="Times New Roman" w:cstheme="minorHAnsi"/>
        </w:rPr>
      </w:pPr>
      <w:r w:rsidRPr="00936544">
        <w:rPr>
          <w:rFonts w:eastAsia="Times New Roman" w:cstheme="minorHAnsi"/>
        </w:rPr>
        <w:t xml:space="preserve">What resources are needed? </w:t>
      </w:r>
    </w:p>
    <w:p w14:paraId="6DCD8F67" w14:textId="77777777" w:rsidR="00812B9F" w:rsidRPr="00936544" w:rsidRDefault="00812B9F" w:rsidP="00EA564E">
      <w:pPr>
        <w:numPr>
          <w:ilvl w:val="0"/>
          <w:numId w:val="168"/>
        </w:numPr>
        <w:spacing w:after="0" w:line="240" w:lineRule="auto"/>
        <w:textAlignment w:val="baseline"/>
        <w:rPr>
          <w:rFonts w:eastAsia="Times New Roman" w:cstheme="minorHAnsi"/>
        </w:rPr>
      </w:pPr>
      <w:r w:rsidRPr="00936544">
        <w:rPr>
          <w:rFonts w:eastAsia="Times New Roman" w:cstheme="minorHAnsi"/>
        </w:rPr>
        <w:t xml:space="preserve">What training is needed? </w:t>
      </w:r>
    </w:p>
    <w:p w14:paraId="020345DA" w14:textId="77777777" w:rsidR="00812B9F" w:rsidRPr="00936544" w:rsidRDefault="00812B9F" w:rsidP="00EA564E">
      <w:pPr>
        <w:numPr>
          <w:ilvl w:val="0"/>
          <w:numId w:val="168"/>
        </w:numPr>
        <w:spacing w:after="0" w:line="240" w:lineRule="auto"/>
        <w:textAlignment w:val="baseline"/>
        <w:rPr>
          <w:rFonts w:eastAsia="Times New Roman" w:cstheme="minorHAnsi"/>
        </w:rPr>
      </w:pPr>
      <w:r w:rsidRPr="00936544">
        <w:rPr>
          <w:rFonts w:eastAsia="Times New Roman" w:cstheme="minorHAnsi"/>
        </w:rPr>
        <w:t>What other things?</w:t>
      </w:r>
    </w:p>
    <w:p w14:paraId="529B712B" w14:textId="77777777" w:rsidR="00812B9F" w:rsidRPr="00936544" w:rsidRDefault="00812B9F" w:rsidP="00812B9F">
      <w:pPr>
        <w:spacing w:after="0" w:line="240" w:lineRule="auto"/>
        <w:ind w:left="720"/>
        <w:rPr>
          <w:rFonts w:eastAsia="Times New Roman" w:cstheme="minorHAnsi"/>
        </w:rPr>
      </w:pPr>
    </w:p>
    <w:p w14:paraId="30516893" w14:textId="127933B1"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4. If any, please describe your experience working with advocate(s) from different agencies that provides for a Deaf survivor’s unique needs? For example, a </w:t>
      </w:r>
      <w:r w:rsidR="00D76EC6">
        <w:rPr>
          <w:rFonts w:eastAsia="Times New Roman" w:cstheme="minorHAnsi"/>
        </w:rPr>
        <w:t>Willow Center</w:t>
      </w:r>
      <w:r w:rsidRPr="00936544">
        <w:rPr>
          <w:rFonts w:eastAsia="Times New Roman" w:cstheme="minorHAnsi"/>
        </w:rPr>
        <w:t xml:space="preserve"> advocate might work with an advocate from IGNITE. What are your immediate concerns? What would be helpful in this scenario? If you have never worked with co-advocates, what would be your immediate concerns if they were available?</w:t>
      </w:r>
    </w:p>
    <w:p w14:paraId="3E2593BD"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5. When advocates, co-advocates and/or interpreters are not available to facilitate communication, what would you do? What are your immediate concerns? What resources would be helpful?</w:t>
      </w:r>
    </w:p>
    <w:p w14:paraId="42A18650" w14:textId="77777777" w:rsidR="00812B9F" w:rsidRPr="00936544" w:rsidRDefault="00812B9F" w:rsidP="00812B9F">
      <w:pPr>
        <w:spacing w:after="0" w:line="240" w:lineRule="auto"/>
        <w:rPr>
          <w:rFonts w:eastAsia="Times New Roman" w:cstheme="minorHAnsi"/>
        </w:rPr>
      </w:pPr>
    </w:p>
    <w:p w14:paraId="49AA7DEF"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lastRenderedPageBreak/>
        <w:t>6. What type of training, if any, did you receive specific to Deaf community? Did this training occur at RESTORE or elsewhere? In addition to your existing training, if any, what training do you think would help you work more effectively with members of the Deaf community?</w:t>
      </w:r>
    </w:p>
    <w:p w14:paraId="2CAE0F9E" w14:textId="77777777" w:rsidR="00812B9F" w:rsidRPr="00936544" w:rsidRDefault="00812B9F" w:rsidP="00812B9F">
      <w:pPr>
        <w:spacing w:after="0" w:line="240" w:lineRule="auto"/>
        <w:rPr>
          <w:rFonts w:eastAsia="Times New Roman" w:cstheme="minorHAnsi"/>
        </w:rPr>
      </w:pPr>
    </w:p>
    <w:p w14:paraId="2C99F96A"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7. How do you think we should strategize our outreach efforts?</w:t>
      </w:r>
    </w:p>
    <w:p w14:paraId="2A022942" w14:textId="77777777" w:rsidR="00812B9F" w:rsidRPr="00936544" w:rsidRDefault="00812B9F" w:rsidP="00812B9F">
      <w:pPr>
        <w:spacing w:after="0" w:line="240" w:lineRule="auto"/>
        <w:rPr>
          <w:rFonts w:eastAsia="Times New Roman" w:cstheme="minorHAnsi"/>
        </w:rPr>
      </w:pPr>
    </w:p>
    <w:p w14:paraId="2FF582F9"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8. As a Task Force member, what kind of support would you be able to offer in assisting with the changes needed to enhance the services to Deaf survivors? </w:t>
      </w:r>
    </w:p>
    <w:p w14:paraId="78AE548F" w14:textId="77777777" w:rsidR="00812B9F" w:rsidRPr="00936544" w:rsidRDefault="00812B9F" w:rsidP="00EA564E">
      <w:pPr>
        <w:numPr>
          <w:ilvl w:val="1"/>
          <w:numId w:val="167"/>
        </w:numPr>
        <w:spacing w:after="0" w:line="240" w:lineRule="auto"/>
        <w:textAlignment w:val="baseline"/>
        <w:rPr>
          <w:rFonts w:eastAsia="Times New Roman" w:cstheme="minorHAnsi"/>
        </w:rPr>
      </w:pPr>
      <w:r w:rsidRPr="00936544">
        <w:rPr>
          <w:rFonts w:eastAsia="Times New Roman" w:cstheme="minorHAnsi"/>
        </w:rPr>
        <w:t xml:space="preserve">What support would you be able to offer in terms of decision-making? </w:t>
      </w:r>
    </w:p>
    <w:p w14:paraId="52EEE470" w14:textId="77777777" w:rsidR="00812B9F" w:rsidRPr="00936544" w:rsidRDefault="00812B9F" w:rsidP="00EA564E">
      <w:pPr>
        <w:numPr>
          <w:ilvl w:val="1"/>
          <w:numId w:val="167"/>
        </w:numPr>
        <w:spacing w:after="0" w:line="240" w:lineRule="auto"/>
        <w:textAlignment w:val="baseline"/>
        <w:rPr>
          <w:rFonts w:eastAsia="Times New Roman" w:cstheme="minorHAnsi"/>
        </w:rPr>
      </w:pPr>
      <w:r w:rsidRPr="00936544">
        <w:rPr>
          <w:rFonts w:eastAsia="Times New Roman" w:cstheme="minorHAnsi"/>
        </w:rPr>
        <w:t xml:space="preserve">What type of support regarding personnel changes? </w:t>
      </w:r>
    </w:p>
    <w:p w14:paraId="31BE8B82" w14:textId="77777777" w:rsidR="00812B9F" w:rsidRPr="00936544" w:rsidRDefault="00812B9F" w:rsidP="00EA564E">
      <w:pPr>
        <w:numPr>
          <w:ilvl w:val="1"/>
          <w:numId w:val="167"/>
        </w:numPr>
        <w:spacing w:after="0" w:line="240" w:lineRule="auto"/>
        <w:textAlignment w:val="baseline"/>
        <w:rPr>
          <w:rFonts w:eastAsia="Times New Roman" w:cstheme="minorHAnsi"/>
        </w:rPr>
      </w:pPr>
      <w:r w:rsidRPr="00936544">
        <w:rPr>
          <w:rFonts w:eastAsia="Times New Roman" w:cstheme="minorHAnsi"/>
        </w:rPr>
        <w:t xml:space="preserve">What policy and procedure changes are you able to support? </w:t>
      </w:r>
    </w:p>
    <w:p w14:paraId="75FAC680" w14:textId="77777777" w:rsidR="00812B9F" w:rsidRPr="00936544" w:rsidRDefault="00812B9F" w:rsidP="00EA564E">
      <w:pPr>
        <w:numPr>
          <w:ilvl w:val="1"/>
          <w:numId w:val="167"/>
        </w:numPr>
        <w:spacing w:after="0" w:line="240" w:lineRule="auto"/>
        <w:textAlignment w:val="baseline"/>
        <w:rPr>
          <w:rFonts w:eastAsia="Times New Roman" w:cstheme="minorHAnsi"/>
        </w:rPr>
      </w:pPr>
      <w:r w:rsidRPr="00936544">
        <w:rPr>
          <w:rFonts w:eastAsia="Times New Roman" w:cstheme="minorHAnsi"/>
        </w:rPr>
        <w:t>What resource allocation are you able to support?</w:t>
      </w:r>
    </w:p>
    <w:p w14:paraId="309E1942" w14:textId="77777777" w:rsidR="00812B9F" w:rsidRPr="00936544" w:rsidRDefault="00812B9F" w:rsidP="00812B9F">
      <w:pPr>
        <w:spacing w:after="0" w:line="240" w:lineRule="auto"/>
        <w:rPr>
          <w:rFonts w:eastAsia="Times New Roman" w:cstheme="minorHAnsi"/>
        </w:rPr>
      </w:pPr>
    </w:p>
    <w:p w14:paraId="3C3BBD16"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9. Would you like to share anything else with us that might be relevant to our work in increasing our ability to serve Deaf survivors?</w:t>
      </w:r>
    </w:p>
    <w:p w14:paraId="5AD1D31A" w14:textId="77777777" w:rsidR="00812B9F" w:rsidRPr="00936544" w:rsidRDefault="00812B9F" w:rsidP="00812B9F">
      <w:pPr>
        <w:spacing w:line="240" w:lineRule="auto"/>
        <w:rPr>
          <w:rFonts w:eastAsia="Times New Roman" w:cstheme="minorHAnsi"/>
        </w:rPr>
      </w:pPr>
    </w:p>
    <w:p w14:paraId="3E9C6BAE" w14:textId="77777777" w:rsidR="00812B9F" w:rsidRPr="00936544" w:rsidRDefault="00812B9F" w:rsidP="00812B9F">
      <w:pPr>
        <w:rPr>
          <w:rFonts w:eastAsia="Times New Roman" w:cstheme="minorHAnsi"/>
          <w:b/>
          <w:bCs/>
          <w:i/>
          <w:iCs/>
        </w:rPr>
      </w:pPr>
      <w:r w:rsidRPr="00936544">
        <w:rPr>
          <w:rFonts w:eastAsia="Times New Roman" w:cstheme="minorHAnsi"/>
          <w:b/>
          <w:bCs/>
          <w:i/>
          <w:iCs/>
        </w:rPr>
        <w:br w:type="page"/>
      </w:r>
    </w:p>
    <w:p w14:paraId="11DBC6E2" w14:textId="09B5459D" w:rsidR="00812B9F" w:rsidRPr="008E0BF2" w:rsidRDefault="00C90D9D" w:rsidP="00C90D9D">
      <w:pPr>
        <w:pStyle w:val="Heading1"/>
        <w:jc w:val="center"/>
        <w:rPr>
          <w:rFonts w:asciiTheme="minorHAnsi" w:eastAsia="Times New Roman" w:hAnsiTheme="minorHAnsi" w:cstheme="minorHAnsi"/>
          <w:i/>
          <w:sz w:val="22"/>
          <w:szCs w:val="22"/>
        </w:rPr>
      </w:pPr>
      <w:bookmarkStart w:id="44" w:name="_Toc469401982"/>
      <w:r w:rsidRPr="008E0BF2">
        <w:rPr>
          <w:rFonts w:asciiTheme="minorHAnsi" w:eastAsia="Times New Roman" w:hAnsiTheme="minorHAnsi" w:cstheme="minorHAnsi"/>
          <w:i/>
          <w:sz w:val="22"/>
          <w:szCs w:val="22"/>
        </w:rPr>
        <w:lastRenderedPageBreak/>
        <w:t xml:space="preserve">Appendix: RESTORE </w:t>
      </w:r>
      <w:r w:rsidR="00812B9F" w:rsidRPr="008E0BF2">
        <w:rPr>
          <w:rFonts w:asciiTheme="minorHAnsi" w:eastAsia="Times New Roman" w:hAnsiTheme="minorHAnsi" w:cstheme="minorHAnsi"/>
          <w:i/>
          <w:sz w:val="22"/>
          <w:szCs w:val="22"/>
        </w:rPr>
        <w:t>Survivors of Sexual Assault</w:t>
      </w:r>
      <w:r w:rsidRPr="008E0BF2">
        <w:rPr>
          <w:rFonts w:asciiTheme="minorHAnsi" w:eastAsia="Times New Roman" w:hAnsiTheme="minorHAnsi" w:cstheme="minorHAnsi"/>
          <w:i/>
          <w:sz w:val="22"/>
          <w:szCs w:val="22"/>
        </w:rPr>
        <w:t xml:space="preserve"> </w:t>
      </w:r>
      <w:r w:rsidR="00177C0F" w:rsidRPr="008E0BF2">
        <w:rPr>
          <w:rFonts w:asciiTheme="minorHAnsi" w:eastAsia="Times New Roman" w:hAnsiTheme="minorHAnsi" w:cstheme="minorHAnsi"/>
          <w:i/>
          <w:sz w:val="22"/>
          <w:szCs w:val="22"/>
        </w:rPr>
        <w:t xml:space="preserve">Individual Interview </w:t>
      </w:r>
      <w:r w:rsidRPr="008E0BF2">
        <w:rPr>
          <w:rFonts w:asciiTheme="minorHAnsi" w:eastAsia="Times New Roman" w:hAnsiTheme="minorHAnsi" w:cstheme="minorHAnsi"/>
          <w:i/>
          <w:sz w:val="22"/>
          <w:szCs w:val="22"/>
        </w:rPr>
        <w:t>Questions</w:t>
      </w:r>
      <w:bookmarkEnd w:id="44"/>
    </w:p>
    <w:p w14:paraId="37698952"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Deaf Gain Collaborative’s work focuses on deaf people with various hearing loss and may identify with Deaf culture that is a linguistic and cultural minority group who have unique communication needs and barriers. Depending on their background, a deaf person may or may not use American Sign Language. </w:t>
      </w:r>
    </w:p>
    <w:p w14:paraId="66C5D1A0"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As a result of the above, serving Deaf survivors presents unique cultural and communication barriers. Reducing and eliminating those barriers is the goal for our collaboration. Your contribution will help us to better design our services. Even though you are not deaf, you share kinship as survivors on your healing journey and navigating the system. Your experiences will help us to understand better how to improve our services for any and all survivors.</w:t>
      </w:r>
    </w:p>
    <w:p w14:paraId="4E07C1DD" w14:textId="77777777" w:rsidR="00812B9F" w:rsidRPr="00936544" w:rsidRDefault="00812B9F" w:rsidP="00812B9F">
      <w:pPr>
        <w:spacing w:after="200" w:line="240" w:lineRule="auto"/>
        <w:rPr>
          <w:rFonts w:cstheme="minorHAnsi"/>
        </w:rPr>
      </w:pPr>
      <w:r w:rsidRPr="00936544">
        <w:rPr>
          <w:rFonts w:cstheme="minorHAnsi"/>
        </w:rPr>
        <w:t>Please note that Advocacy Services for Abused Deaf Victims (ASADV) recently changed its name to IGNITE.</w:t>
      </w:r>
    </w:p>
    <w:p w14:paraId="1AA513DA"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I’d like to start by asking a series of questions, to help us gain an understanding of the role the survivors has within RESTORE.</w:t>
      </w:r>
    </w:p>
    <w:p w14:paraId="49F7607F" w14:textId="77777777" w:rsidR="00812B9F" w:rsidRPr="00936544" w:rsidRDefault="00812B9F" w:rsidP="00EA564E">
      <w:pPr>
        <w:numPr>
          <w:ilvl w:val="0"/>
          <w:numId w:val="77"/>
        </w:numPr>
        <w:spacing w:after="0" w:line="240" w:lineRule="auto"/>
        <w:textAlignment w:val="baseline"/>
        <w:rPr>
          <w:rFonts w:eastAsia="Times New Roman" w:cstheme="minorHAnsi"/>
        </w:rPr>
      </w:pPr>
      <w:r w:rsidRPr="00936544">
        <w:rPr>
          <w:rFonts w:eastAsia="Times New Roman" w:cstheme="minorHAnsi"/>
        </w:rPr>
        <w:t>How did you learn about any services that are available to survivors of sexual assault? What is the best way in your opinion to reach out to survivors of sexual assault to let them know of services available to them?</w:t>
      </w:r>
      <w:r w:rsidRPr="00936544">
        <w:rPr>
          <w:rFonts w:eastAsia="Times New Roman" w:cstheme="minorHAnsi"/>
        </w:rPr>
        <w:br/>
      </w:r>
    </w:p>
    <w:p w14:paraId="323DBADC" w14:textId="77777777" w:rsidR="00812B9F" w:rsidRPr="00936544" w:rsidRDefault="00812B9F" w:rsidP="00EA564E">
      <w:pPr>
        <w:numPr>
          <w:ilvl w:val="0"/>
          <w:numId w:val="77"/>
        </w:numPr>
        <w:spacing w:after="200" w:line="240" w:lineRule="auto"/>
        <w:textAlignment w:val="baseline"/>
        <w:rPr>
          <w:rFonts w:eastAsia="Times New Roman" w:cstheme="minorHAnsi"/>
        </w:rPr>
      </w:pPr>
      <w:r w:rsidRPr="00936544">
        <w:rPr>
          <w:rFonts w:eastAsia="Times New Roman" w:cstheme="minorHAnsi"/>
        </w:rPr>
        <w:t>How can RESTORE show that it is a safe and welcoming space for survivors to disclose their experience or seek support? What might have stopped you from contacting us? What services or programs were hard to request or take advantage of?</w:t>
      </w:r>
    </w:p>
    <w:p w14:paraId="053651C8" w14:textId="77777777" w:rsidR="00812B9F" w:rsidRPr="00936544" w:rsidRDefault="00812B9F" w:rsidP="00EA564E">
      <w:pPr>
        <w:pStyle w:val="ListParagraph"/>
        <w:numPr>
          <w:ilvl w:val="0"/>
          <w:numId w:val="166"/>
        </w:numPr>
        <w:spacing w:after="0" w:line="240" w:lineRule="auto"/>
        <w:textAlignment w:val="baseline"/>
        <w:rPr>
          <w:rFonts w:eastAsia="Times New Roman" w:cstheme="minorHAnsi"/>
        </w:rPr>
      </w:pPr>
      <w:r w:rsidRPr="00936544">
        <w:rPr>
          <w:rFonts w:eastAsia="Times New Roman" w:cstheme="minorHAnsi"/>
        </w:rPr>
        <w:t>Confidentiality or privacy concerns?</w:t>
      </w:r>
    </w:p>
    <w:p w14:paraId="0FEC208E" w14:textId="77777777" w:rsidR="00812B9F" w:rsidRPr="00936544" w:rsidRDefault="00812B9F" w:rsidP="00EA564E">
      <w:pPr>
        <w:pStyle w:val="ListParagraph"/>
        <w:numPr>
          <w:ilvl w:val="0"/>
          <w:numId w:val="166"/>
        </w:numPr>
        <w:spacing w:after="0" w:line="240" w:lineRule="auto"/>
        <w:textAlignment w:val="baseline"/>
        <w:rPr>
          <w:rFonts w:eastAsia="Times New Roman" w:cstheme="minorHAnsi"/>
        </w:rPr>
      </w:pPr>
      <w:r w:rsidRPr="00936544">
        <w:rPr>
          <w:rFonts w:eastAsia="Times New Roman" w:cstheme="minorHAnsi"/>
        </w:rPr>
        <w:t>Comfortable meeting space?</w:t>
      </w:r>
    </w:p>
    <w:p w14:paraId="70A99238" w14:textId="77777777" w:rsidR="00812B9F" w:rsidRPr="00936544" w:rsidRDefault="00812B9F" w:rsidP="00EA564E">
      <w:pPr>
        <w:pStyle w:val="ListParagraph"/>
        <w:numPr>
          <w:ilvl w:val="0"/>
          <w:numId w:val="166"/>
        </w:numPr>
        <w:spacing w:after="0" w:line="240" w:lineRule="auto"/>
        <w:textAlignment w:val="baseline"/>
        <w:rPr>
          <w:rFonts w:eastAsia="Times New Roman" w:cstheme="minorHAnsi"/>
        </w:rPr>
      </w:pPr>
      <w:r w:rsidRPr="00936544">
        <w:rPr>
          <w:rFonts w:eastAsia="Times New Roman" w:cstheme="minorHAnsi"/>
        </w:rPr>
        <w:t>Cultural or language competency?</w:t>
      </w:r>
    </w:p>
    <w:p w14:paraId="345B55BF" w14:textId="77777777" w:rsidR="00812B9F" w:rsidRPr="00936544" w:rsidRDefault="00812B9F" w:rsidP="00EA564E">
      <w:pPr>
        <w:pStyle w:val="ListParagraph"/>
        <w:numPr>
          <w:ilvl w:val="0"/>
          <w:numId w:val="166"/>
        </w:numPr>
        <w:spacing w:after="0" w:line="240" w:lineRule="auto"/>
        <w:textAlignment w:val="baseline"/>
        <w:rPr>
          <w:rFonts w:eastAsia="Times New Roman" w:cstheme="minorHAnsi"/>
        </w:rPr>
      </w:pPr>
      <w:r w:rsidRPr="00936544">
        <w:rPr>
          <w:rFonts w:eastAsia="Times New Roman" w:cstheme="minorHAnsi"/>
        </w:rPr>
        <w:t>Did you feel safe? What made you feel safe?</w:t>
      </w:r>
    </w:p>
    <w:p w14:paraId="2EF54D57" w14:textId="77777777" w:rsidR="00812B9F" w:rsidRPr="00936544" w:rsidRDefault="00812B9F" w:rsidP="00812B9F">
      <w:pPr>
        <w:spacing w:after="0" w:line="240" w:lineRule="auto"/>
        <w:ind w:left="360"/>
        <w:textAlignment w:val="baseline"/>
        <w:rPr>
          <w:rFonts w:eastAsia="Times New Roman" w:cstheme="minorHAnsi"/>
        </w:rPr>
      </w:pPr>
    </w:p>
    <w:p w14:paraId="13A4CAFD"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3. What would you like community service providers (doctors, therapists, or community agencies) to know about more about how to best support survivors of sexual assault? What is the one thing that you need to address the most? </w:t>
      </w:r>
    </w:p>
    <w:p w14:paraId="340C1138" w14:textId="77777777" w:rsidR="00812B9F" w:rsidRPr="00936544" w:rsidRDefault="00812B9F" w:rsidP="00EA564E">
      <w:pPr>
        <w:numPr>
          <w:ilvl w:val="0"/>
          <w:numId w:val="165"/>
        </w:numPr>
        <w:spacing w:after="0" w:line="240" w:lineRule="auto"/>
        <w:textAlignment w:val="baseline"/>
        <w:rPr>
          <w:rFonts w:eastAsia="Times New Roman" w:cstheme="minorHAnsi"/>
        </w:rPr>
      </w:pPr>
      <w:r w:rsidRPr="00936544">
        <w:rPr>
          <w:rFonts w:eastAsia="Times New Roman" w:cstheme="minorHAnsi"/>
        </w:rPr>
        <w:t>sensitivity</w:t>
      </w:r>
    </w:p>
    <w:p w14:paraId="4DFD6BDB" w14:textId="77777777" w:rsidR="00812B9F" w:rsidRPr="00936544" w:rsidRDefault="00812B9F" w:rsidP="00EA564E">
      <w:pPr>
        <w:numPr>
          <w:ilvl w:val="0"/>
          <w:numId w:val="165"/>
        </w:numPr>
        <w:spacing w:after="0" w:line="240" w:lineRule="auto"/>
        <w:textAlignment w:val="baseline"/>
        <w:rPr>
          <w:rFonts w:eastAsia="Times New Roman" w:cstheme="minorHAnsi"/>
        </w:rPr>
      </w:pPr>
      <w:r w:rsidRPr="00936544">
        <w:rPr>
          <w:rFonts w:eastAsia="Times New Roman" w:cstheme="minorHAnsi"/>
        </w:rPr>
        <w:t>approach</w:t>
      </w:r>
    </w:p>
    <w:p w14:paraId="0E1F9A96" w14:textId="77777777" w:rsidR="00812B9F" w:rsidRPr="00936544" w:rsidRDefault="00812B9F" w:rsidP="00EA564E">
      <w:pPr>
        <w:numPr>
          <w:ilvl w:val="0"/>
          <w:numId w:val="165"/>
        </w:numPr>
        <w:spacing w:after="200" w:line="240" w:lineRule="auto"/>
        <w:textAlignment w:val="baseline"/>
        <w:rPr>
          <w:rFonts w:eastAsia="Times New Roman" w:cstheme="minorHAnsi"/>
        </w:rPr>
      </w:pPr>
      <w:r w:rsidRPr="00936544">
        <w:rPr>
          <w:rFonts w:eastAsia="Times New Roman" w:cstheme="minorHAnsi"/>
        </w:rPr>
        <w:t xml:space="preserve">education (from advocates) </w:t>
      </w:r>
    </w:p>
    <w:p w14:paraId="6D7A20CA" w14:textId="64C526EC"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4. </w:t>
      </w:r>
      <w:r w:rsidR="008E0BF2" w:rsidRPr="008E0BF2">
        <w:rPr>
          <w:rFonts w:cs="Arial"/>
        </w:rPr>
        <w:t xml:space="preserve">In order to provide you the services you are requesting, there may be times that we would need to disclose your information. Please note this would never be done without your knowledge or voluntary consent; however, we would like to hear from you what would assist you in making that process more comfortable </w:t>
      </w:r>
      <w:r w:rsidR="008E0BF2" w:rsidRPr="008E0BF2">
        <w:rPr>
          <w:rFonts w:eastAsia="Times New Roman" w:cstheme="minorHAnsi"/>
        </w:rPr>
        <w:t>(transportation, location, or other service providers like a doctor, etc).</w:t>
      </w:r>
    </w:p>
    <w:p w14:paraId="63604B77" w14:textId="669B4145" w:rsidR="00812B9F" w:rsidRPr="008E0BF2" w:rsidRDefault="00812B9F" w:rsidP="00812B9F">
      <w:pPr>
        <w:pStyle w:val="ListParagraph"/>
        <w:numPr>
          <w:ilvl w:val="0"/>
          <w:numId w:val="164"/>
        </w:numPr>
        <w:spacing w:after="200" w:line="240" w:lineRule="auto"/>
        <w:ind w:left="1080"/>
        <w:rPr>
          <w:rFonts w:eastAsia="Times New Roman" w:cstheme="minorHAnsi"/>
        </w:rPr>
      </w:pPr>
      <w:r w:rsidRPr="00936544">
        <w:rPr>
          <w:rFonts w:eastAsia="Times New Roman" w:cstheme="minorHAnsi"/>
        </w:rPr>
        <w:t>What did RESTORE do, if anything, that made you feel unsafe? Why did that make you feel unsafe?</w:t>
      </w:r>
    </w:p>
    <w:p w14:paraId="003BED8D"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5. What services that RESTORE provides did you find most helpful? Not helpful? What services would you like to see that weren’t available to you?</w:t>
      </w:r>
    </w:p>
    <w:p w14:paraId="1614E695"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6. Do you think services provided by RESTORE are inclusive and accessible for survivors who rely on different languages other than spoken English or those from different cultural backgrounds? If not, how do you think we can improve this?</w:t>
      </w:r>
    </w:p>
    <w:p w14:paraId="3ADEA9FD" w14:textId="77777777" w:rsidR="00812B9F" w:rsidRPr="00936544" w:rsidRDefault="00812B9F" w:rsidP="00EA564E">
      <w:pPr>
        <w:numPr>
          <w:ilvl w:val="0"/>
          <w:numId w:val="163"/>
        </w:numPr>
        <w:spacing w:after="0" w:line="240" w:lineRule="auto"/>
        <w:textAlignment w:val="baseline"/>
        <w:rPr>
          <w:rFonts w:eastAsia="Times New Roman" w:cstheme="minorHAnsi"/>
        </w:rPr>
      </w:pPr>
      <w:r w:rsidRPr="00936544">
        <w:rPr>
          <w:rFonts w:eastAsia="Times New Roman" w:cstheme="minorHAnsi"/>
        </w:rPr>
        <w:t>Hotline or other phone services?</w:t>
      </w:r>
    </w:p>
    <w:p w14:paraId="0B2C182D" w14:textId="77777777" w:rsidR="00812B9F" w:rsidRPr="00936544" w:rsidRDefault="00812B9F" w:rsidP="00EA564E">
      <w:pPr>
        <w:numPr>
          <w:ilvl w:val="0"/>
          <w:numId w:val="163"/>
        </w:numPr>
        <w:spacing w:after="200" w:line="240" w:lineRule="auto"/>
        <w:textAlignment w:val="baseline"/>
        <w:rPr>
          <w:rFonts w:eastAsia="Times New Roman" w:cstheme="minorHAnsi"/>
        </w:rPr>
      </w:pPr>
      <w:r w:rsidRPr="00936544">
        <w:rPr>
          <w:rFonts w:eastAsia="Times New Roman" w:cstheme="minorHAnsi"/>
        </w:rPr>
        <w:t>Support groups or counseling?</w:t>
      </w:r>
    </w:p>
    <w:p w14:paraId="35A8240E"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7. If a hearing survivor met a deaf or hard of hearing survivor who may or may not speak English, what might help the hearing survivor feel more comfortable talking to him/her?</w:t>
      </w:r>
    </w:p>
    <w:p w14:paraId="0E7BFF49" w14:textId="77777777" w:rsidR="00812B9F" w:rsidRPr="00936544" w:rsidRDefault="00812B9F" w:rsidP="00812B9F">
      <w:pPr>
        <w:spacing w:after="0" w:line="240" w:lineRule="auto"/>
        <w:rPr>
          <w:rFonts w:eastAsia="Times New Roman" w:cstheme="minorHAnsi"/>
        </w:rPr>
      </w:pPr>
    </w:p>
    <w:p w14:paraId="45FD50F6" w14:textId="77777777" w:rsidR="00812B9F" w:rsidRPr="00936544" w:rsidRDefault="00812B9F" w:rsidP="00EA564E">
      <w:pPr>
        <w:pStyle w:val="ListParagraph"/>
        <w:numPr>
          <w:ilvl w:val="0"/>
          <w:numId w:val="162"/>
        </w:numPr>
        <w:spacing w:after="0" w:line="240" w:lineRule="auto"/>
        <w:textAlignment w:val="baseline"/>
        <w:rPr>
          <w:rFonts w:eastAsia="Times New Roman" w:cstheme="minorHAnsi"/>
        </w:rPr>
      </w:pPr>
      <w:r w:rsidRPr="00936544">
        <w:rPr>
          <w:rFonts w:eastAsia="Times New Roman" w:cstheme="minorHAnsi"/>
        </w:rPr>
        <w:t>Talking to the survivor through an interpreter</w:t>
      </w:r>
    </w:p>
    <w:p w14:paraId="2217C51C" w14:textId="77777777" w:rsidR="00812B9F" w:rsidRPr="00936544" w:rsidRDefault="00812B9F" w:rsidP="00EA564E">
      <w:pPr>
        <w:pStyle w:val="ListParagraph"/>
        <w:numPr>
          <w:ilvl w:val="0"/>
          <w:numId w:val="162"/>
        </w:numPr>
        <w:spacing w:after="0" w:line="240" w:lineRule="auto"/>
        <w:textAlignment w:val="baseline"/>
        <w:rPr>
          <w:rFonts w:eastAsia="Times New Roman" w:cstheme="minorHAnsi"/>
        </w:rPr>
      </w:pPr>
      <w:r w:rsidRPr="00936544">
        <w:rPr>
          <w:rFonts w:eastAsia="Times New Roman" w:cstheme="minorHAnsi"/>
        </w:rPr>
        <w:t>Having safe opportunities to practice signing</w:t>
      </w:r>
    </w:p>
    <w:p w14:paraId="04F1918D" w14:textId="77777777" w:rsidR="00812B9F" w:rsidRPr="00936544" w:rsidRDefault="00812B9F" w:rsidP="00EA564E">
      <w:pPr>
        <w:pStyle w:val="ListParagraph"/>
        <w:numPr>
          <w:ilvl w:val="0"/>
          <w:numId w:val="162"/>
        </w:numPr>
        <w:spacing w:after="200" w:line="240" w:lineRule="auto"/>
        <w:textAlignment w:val="baseline"/>
        <w:rPr>
          <w:rFonts w:eastAsia="Times New Roman" w:cstheme="minorHAnsi"/>
        </w:rPr>
      </w:pPr>
      <w:r w:rsidRPr="00936544">
        <w:rPr>
          <w:rFonts w:eastAsia="Times New Roman" w:cstheme="minorHAnsi"/>
        </w:rPr>
        <w:t>Discussing with an advocate to learn about how to communicate</w:t>
      </w:r>
    </w:p>
    <w:p w14:paraId="4269818C"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8. Would you like to share anything else with us that might be relevant to our work in increasing our ability to serve Deaf survivors?</w:t>
      </w:r>
    </w:p>
    <w:p w14:paraId="48FE11AC" w14:textId="77777777" w:rsidR="00177C0F" w:rsidRDefault="00177C0F">
      <w:pPr>
        <w:rPr>
          <w:rFonts w:eastAsia="Times New Roman" w:cstheme="minorHAnsi"/>
          <w:i/>
          <w:color w:val="2E74B5" w:themeColor="accent1" w:themeShade="BF"/>
        </w:rPr>
      </w:pPr>
      <w:r>
        <w:rPr>
          <w:rFonts w:eastAsia="Times New Roman" w:cstheme="minorHAnsi"/>
          <w:i/>
        </w:rPr>
        <w:br w:type="page"/>
      </w:r>
    </w:p>
    <w:p w14:paraId="649BC1F5" w14:textId="32992503" w:rsidR="00812B9F" w:rsidRPr="008E0BF2" w:rsidRDefault="00C90D9D" w:rsidP="008E0BF2">
      <w:pPr>
        <w:pStyle w:val="Heading1"/>
        <w:jc w:val="center"/>
        <w:rPr>
          <w:rFonts w:asciiTheme="minorHAnsi" w:eastAsia="Times New Roman" w:hAnsiTheme="minorHAnsi" w:cstheme="minorHAnsi"/>
          <w:b/>
          <w:bCs/>
          <w:i/>
          <w:iCs/>
          <w:sz w:val="22"/>
          <w:szCs w:val="22"/>
        </w:rPr>
      </w:pPr>
      <w:bookmarkStart w:id="45" w:name="_Toc469401983"/>
      <w:r w:rsidRPr="008E0BF2">
        <w:rPr>
          <w:rFonts w:asciiTheme="minorHAnsi" w:eastAsia="Times New Roman" w:hAnsiTheme="minorHAnsi" w:cstheme="minorHAnsi"/>
          <w:i/>
          <w:sz w:val="22"/>
          <w:szCs w:val="22"/>
        </w:rPr>
        <w:t xml:space="preserve">Appendix: RESTORE </w:t>
      </w:r>
      <w:r w:rsidR="00812B9F" w:rsidRPr="008E0BF2">
        <w:rPr>
          <w:rFonts w:asciiTheme="minorHAnsi" w:eastAsia="Times New Roman" w:hAnsiTheme="minorHAnsi" w:cstheme="minorHAnsi"/>
          <w:i/>
          <w:sz w:val="22"/>
          <w:szCs w:val="22"/>
        </w:rPr>
        <w:t xml:space="preserve">Executive Leadership </w:t>
      </w:r>
      <w:r w:rsidR="00177C0F">
        <w:rPr>
          <w:rFonts w:asciiTheme="minorHAnsi" w:eastAsia="Times New Roman" w:hAnsiTheme="minorHAnsi" w:cstheme="minorHAnsi"/>
          <w:i/>
          <w:sz w:val="22"/>
          <w:szCs w:val="22"/>
        </w:rPr>
        <w:t>Individual Interview</w:t>
      </w:r>
      <w:r w:rsidR="001D56AC">
        <w:rPr>
          <w:rFonts w:asciiTheme="minorHAnsi" w:eastAsia="Times New Roman" w:hAnsiTheme="minorHAnsi" w:cstheme="minorHAnsi"/>
          <w:i/>
          <w:sz w:val="22"/>
          <w:szCs w:val="22"/>
        </w:rPr>
        <w:t xml:space="preserve"> Questions: </w:t>
      </w:r>
      <w:r w:rsidR="00812B9F" w:rsidRPr="008E0BF2">
        <w:rPr>
          <w:rFonts w:asciiTheme="minorHAnsi" w:eastAsia="Times New Roman" w:hAnsiTheme="minorHAnsi" w:cstheme="minorHAnsi"/>
          <w:i/>
          <w:sz w:val="22"/>
          <w:szCs w:val="22"/>
        </w:rPr>
        <w:t>Chris Spicer and Erin Cabral</w:t>
      </w:r>
      <w:bookmarkEnd w:id="45"/>
    </w:p>
    <w:p w14:paraId="466CB5A3"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We recognize the critical role you play in the structure, and operations of RESTORE. We’d like to ask you a few questions, to help us gain a deeper understanding of that role, and the benefits and challenges you may see for this organization’s work at the intersection of serving survivors of sexual assault and Deaf people. We kindly ask that when responding to these questions, please think within your role.</w:t>
      </w:r>
    </w:p>
    <w:p w14:paraId="5380FBB1"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Deaf Gain Collaborative’s work focuses on deaf people with various hearing loss and may identify with Deaf culture that is a linguistic and cultural minority group who have unique communication needs and barriers. Depending on their background, a deaf person may or may not use American Sign Language. </w:t>
      </w:r>
    </w:p>
    <w:p w14:paraId="16448819"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As a result of the above, serving this group presents unique cultural and communication barriers. Reducing and eliminating those barriers is the charge for our collaboration.</w:t>
      </w:r>
    </w:p>
    <w:p w14:paraId="5E25F5E8"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I’d like to start by asking a series of questions, to help us gain an understanding of the role you have within RESTORE, and how decisions are made.</w:t>
      </w:r>
    </w:p>
    <w:p w14:paraId="7157A26A" w14:textId="77777777" w:rsidR="00812B9F" w:rsidRPr="00936544" w:rsidRDefault="00812B9F" w:rsidP="00812B9F">
      <w:pPr>
        <w:spacing w:after="200" w:line="240" w:lineRule="auto"/>
        <w:rPr>
          <w:rFonts w:eastAsia="Times New Roman" w:cstheme="minorHAnsi"/>
        </w:rPr>
      </w:pPr>
      <w:r w:rsidRPr="00936544">
        <w:rPr>
          <w:rFonts w:cstheme="minorHAnsi"/>
        </w:rPr>
        <w:t>Please note that Advocacy Services for Abused Deaf Victims (ASADV) recently changed its name to IGNITE.</w:t>
      </w:r>
    </w:p>
    <w:p w14:paraId="49FEB43E" w14:textId="77777777" w:rsidR="00812B9F" w:rsidRPr="00936544" w:rsidRDefault="00812B9F" w:rsidP="00EA564E">
      <w:pPr>
        <w:numPr>
          <w:ilvl w:val="0"/>
          <w:numId w:val="74"/>
        </w:numPr>
        <w:spacing w:after="0" w:line="240" w:lineRule="auto"/>
        <w:textAlignment w:val="baseline"/>
        <w:rPr>
          <w:rFonts w:eastAsia="Times New Roman" w:cstheme="minorHAnsi"/>
        </w:rPr>
      </w:pPr>
      <w:r w:rsidRPr="00936544">
        <w:rPr>
          <w:rFonts w:eastAsia="Times New Roman" w:cstheme="minorHAnsi"/>
        </w:rPr>
        <w:t>Please tell me what you know about RESTORE’s efforts to address sexual assault in our community? In what ways does addressing sexual assault in the lives of Deaf people align with your vision?</w:t>
      </w:r>
      <w:r w:rsidRPr="00936544">
        <w:rPr>
          <w:rFonts w:eastAsia="Times New Roman" w:cstheme="minorHAnsi"/>
        </w:rPr>
        <w:br/>
      </w:r>
    </w:p>
    <w:p w14:paraId="4B55928D" w14:textId="77777777" w:rsidR="00812B9F" w:rsidRPr="00936544" w:rsidRDefault="00812B9F" w:rsidP="00EA564E">
      <w:pPr>
        <w:numPr>
          <w:ilvl w:val="0"/>
          <w:numId w:val="74"/>
        </w:numPr>
        <w:spacing w:after="200" w:line="240" w:lineRule="auto"/>
        <w:textAlignment w:val="baseline"/>
        <w:rPr>
          <w:rFonts w:eastAsia="Times New Roman" w:cstheme="minorHAnsi"/>
        </w:rPr>
      </w:pPr>
      <w:r w:rsidRPr="00936544">
        <w:rPr>
          <w:rFonts w:eastAsia="Times New Roman" w:cstheme="minorHAnsi"/>
        </w:rPr>
        <w:t>Is inclusivity of diverse populations in RESTORE’s programs and services a goal?</w:t>
      </w:r>
    </w:p>
    <w:p w14:paraId="2CE417DF" w14:textId="77777777" w:rsidR="00812B9F" w:rsidRPr="00936544" w:rsidRDefault="00812B9F" w:rsidP="00EA564E">
      <w:pPr>
        <w:pStyle w:val="ListParagraph"/>
        <w:numPr>
          <w:ilvl w:val="1"/>
          <w:numId w:val="161"/>
        </w:numPr>
        <w:spacing w:after="0" w:line="240" w:lineRule="auto"/>
        <w:rPr>
          <w:rFonts w:eastAsia="Times New Roman" w:cstheme="minorHAnsi"/>
        </w:rPr>
      </w:pPr>
      <w:r w:rsidRPr="00936544">
        <w:rPr>
          <w:rFonts w:eastAsia="Times New Roman" w:cstheme="minorHAnsi"/>
        </w:rPr>
        <w:t>What barriers do you face when attempting to achieve your goal of inclusivity?</w:t>
      </w:r>
    </w:p>
    <w:p w14:paraId="45748806" w14:textId="77777777" w:rsidR="00812B9F" w:rsidRPr="00936544" w:rsidRDefault="00812B9F" w:rsidP="00EA564E">
      <w:pPr>
        <w:pStyle w:val="ListParagraph"/>
        <w:numPr>
          <w:ilvl w:val="1"/>
          <w:numId w:val="161"/>
        </w:numPr>
        <w:spacing w:after="0" w:line="240" w:lineRule="auto"/>
        <w:rPr>
          <w:rFonts w:eastAsia="Times New Roman" w:cstheme="minorHAnsi"/>
        </w:rPr>
      </w:pPr>
      <w:r w:rsidRPr="00936544">
        <w:rPr>
          <w:rFonts w:eastAsia="Times New Roman" w:cstheme="minorHAnsi"/>
        </w:rPr>
        <w:t>Which populations have been left out?</w:t>
      </w:r>
    </w:p>
    <w:p w14:paraId="229328FF" w14:textId="77777777" w:rsidR="00812B9F" w:rsidRPr="00936544" w:rsidRDefault="00812B9F" w:rsidP="00EA564E">
      <w:pPr>
        <w:pStyle w:val="ListParagraph"/>
        <w:numPr>
          <w:ilvl w:val="1"/>
          <w:numId w:val="161"/>
        </w:numPr>
        <w:spacing w:after="0" w:line="240" w:lineRule="auto"/>
        <w:rPr>
          <w:rFonts w:eastAsia="Times New Roman" w:cstheme="minorHAnsi"/>
        </w:rPr>
      </w:pPr>
      <w:r w:rsidRPr="00936544">
        <w:rPr>
          <w:rFonts w:eastAsia="Times New Roman" w:cstheme="minorHAnsi"/>
        </w:rPr>
        <w:t>Which populations have been included?</w:t>
      </w:r>
    </w:p>
    <w:p w14:paraId="029877D0" w14:textId="77777777" w:rsidR="00812B9F" w:rsidRPr="00936544" w:rsidRDefault="00812B9F" w:rsidP="00812B9F">
      <w:pPr>
        <w:spacing w:after="0" w:line="240" w:lineRule="auto"/>
        <w:rPr>
          <w:rFonts w:eastAsia="Times New Roman" w:cstheme="minorHAnsi"/>
        </w:rPr>
      </w:pPr>
    </w:p>
    <w:p w14:paraId="636ED95D" w14:textId="02D38A8A" w:rsidR="00982D3A" w:rsidRPr="00936544" w:rsidRDefault="00812B9F" w:rsidP="00982D3A">
      <w:pPr>
        <w:spacing w:after="0" w:line="240" w:lineRule="auto"/>
        <w:rPr>
          <w:rFonts w:eastAsia="Times New Roman" w:cstheme="minorHAnsi"/>
        </w:rPr>
      </w:pPr>
      <w:r w:rsidRPr="00936544">
        <w:rPr>
          <w:rFonts w:eastAsia="Times New Roman" w:cstheme="minorHAnsi"/>
        </w:rPr>
        <w:t xml:space="preserve">3. </w:t>
      </w:r>
      <w:r w:rsidR="00982D3A">
        <w:rPr>
          <w:rFonts w:eastAsia="Times New Roman" w:cstheme="minorHAnsi"/>
        </w:rPr>
        <w:t>What are your concerns as you embark on shifts in policy and practice to enhance your agency’s</w:t>
      </w:r>
      <w:r w:rsidR="00982D3A" w:rsidRPr="00936544">
        <w:rPr>
          <w:rFonts w:eastAsia="Times New Roman" w:cstheme="minorHAnsi"/>
        </w:rPr>
        <w:t xml:space="preserve"> ability to serve Deaf survivors?</w:t>
      </w:r>
    </w:p>
    <w:p w14:paraId="2E95C164" w14:textId="77777777" w:rsidR="00982D3A" w:rsidRPr="00936544" w:rsidRDefault="00982D3A" w:rsidP="00982D3A">
      <w:pPr>
        <w:numPr>
          <w:ilvl w:val="0"/>
          <w:numId w:val="177"/>
        </w:numPr>
        <w:tabs>
          <w:tab w:val="num" w:pos="2160"/>
        </w:tabs>
        <w:spacing w:after="0" w:line="240" w:lineRule="auto"/>
        <w:textAlignment w:val="baseline"/>
        <w:rPr>
          <w:rFonts w:eastAsia="Times New Roman" w:cstheme="minorHAnsi"/>
        </w:rPr>
      </w:pPr>
      <w:r w:rsidRPr="00936544">
        <w:rPr>
          <w:rFonts w:eastAsia="Times New Roman" w:cstheme="minorHAnsi"/>
        </w:rPr>
        <w:t>Staff tra</w:t>
      </w:r>
      <w:r>
        <w:rPr>
          <w:rFonts w:eastAsia="Times New Roman" w:cstheme="minorHAnsi"/>
        </w:rPr>
        <w:t>ining needs (cultural competency</w:t>
      </w:r>
      <w:r w:rsidRPr="00936544">
        <w:rPr>
          <w:rFonts w:eastAsia="Times New Roman" w:cstheme="minorHAnsi"/>
        </w:rPr>
        <w:t>,</w:t>
      </w:r>
      <w:r>
        <w:rPr>
          <w:rFonts w:eastAsia="Times New Roman" w:cstheme="minorHAnsi"/>
        </w:rPr>
        <w:t xml:space="preserve"> creative accommodation strategies</w:t>
      </w:r>
      <w:r w:rsidRPr="00936544">
        <w:rPr>
          <w:rFonts w:eastAsia="Times New Roman" w:cstheme="minorHAnsi"/>
        </w:rPr>
        <w:t>)?</w:t>
      </w:r>
    </w:p>
    <w:p w14:paraId="4228F5CA" w14:textId="77777777" w:rsidR="00982D3A" w:rsidRPr="00936544" w:rsidRDefault="00982D3A" w:rsidP="00982D3A">
      <w:pPr>
        <w:numPr>
          <w:ilvl w:val="0"/>
          <w:numId w:val="177"/>
        </w:numPr>
        <w:tabs>
          <w:tab w:val="num" w:pos="1440"/>
          <w:tab w:val="num" w:pos="1800"/>
          <w:tab w:val="num" w:pos="2160"/>
        </w:tabs>
        <w:spacing w:after="0" w:line="240" w:lineRule="auto"/>
        <w:textAlignment w:val="baseline"/>
        <w:rPr>
          <w:rFonts w:eastAsia="Times New Roman" w:cstheme="minorHAnsi"/>
        </w:rPr>
      </w:pPr>
      <w:r w:rsidRPr="00936544">
        <w:rPr>
          <w:rFonts w:eastAsia="Times New Roman" w:cstheme="minorHAnsi"/>
        </w:rPr>
        <w:t>Policies and procedures (intake</w:t>
      </w:r>
      <w:r>
        <w:rPr>
          <w:rFonts w:eastAsia="Times New Roman" w:cstheme="minorHAnsi"/>
        </w:rPr>
        <w:t xml:space="preserve"> process</w:t>
      </w:r>
      <w:r w:rsidRPr="00936544">
        <w:rPr>
          <w:rFonts w:eastAsia="Times New Roman" w:cstheme="minorHAnsi"/>
        </w:rPr>
        <w:t>, accessibility requests</w:t>
      </w:r>
      <w:r>
        <w:rPr>
          <w:rFonts w:eastAsia="Times New Roman" w:cstheme="minorHAnsi"/>
        </w:rPr>
        <w:t xml:space="preserve"> know-how</w:t>
      </w:r>
      <w:r w:rsidRPr="00936544">
        <w:rPr>
          <w:rFonts w:eastAsia="Times New Roman" w:cstheme="minorHAnsi"/>
        </w:rPr>
        <w:t>)?</w:t>
      </w:r>
    </w:p>
    <w:p w14:paraId="386A25C4" w14:textId="77777777" w:rsidR="00982D3A" w:rsidRPr="00936544" w:rsidRDefault="00982D3A" w:rsidP="00982D3A">
      <w:pPr>
        <w:numPr>
          <w:ilvl w:val="0"/>
          <w:numId w:val="177"/>
        </w:numPr>
        <w:tabs>
          <w:tab w:val="num" w:pos="1440"/>
          <w:tab w:val="num" w:pos="1800"/>
          <w:tab w:val="num" w:pos="2160"/>
        </w:tabs>
        <w:spacing w:after="0" w:line="240" w:lineRule="auto"/>
        <w:textAlignment w:val="baseline"/>
        <w:rPr>
          <w:rFonts w:eastAsia="Times New Roman" w:cstheme="minorHAnsi"/>
        </w:rPr>
      </w:pPr>
      <w:r w:rsidRPr="00936544">
        <w:rPr>
          <w:rFonts w:eastAsia="Times New Roman" w:cstheme="minorHAnsi"/>
        </w:rPr>
        <w:t>Organizational structure or culture</w:t>
      </w:r>
      <w:r>
        <w:rPr>
          <w:rFonts w:eastAsia="Times New Roman" w:cstheme="minorHAnsi"/>
        </w:rPr>
        <w:t xml:space="preserve"> (</w:t>
      </w:r>
      <w:r w:rsidRPr="00936544">
        <w:rPr>
          <w:rFonts w:eastAsia="Times New Roman" w:cstheme="minorHAnsi"/>
        </w:rPr>
        <w:t>stereotypes, stigma</w:t>
      </w:r>
      <w:r>
        <w:rPr>
          <w:rFonts w:eastAsia="Times New Roman" w:cstheme="minorHAnsi"/>
        </w:rPr>
        <w:t>s</w:t>
      </w:r>
      <w:r w:rsidRPr="00936544">
        <w:rPr>
          <w:rFonts w:eastAsia="Times New Roman" w:cstheme="minorHAnsi"/>
        </w:rPr>
        <w:t>, assumptions</w:t>
      </w:r>
      <w:r>
        <w:rPr>
          <w:rFonts w:eastAsia="Times New Roman" w:cstheme="minorHAnsi"/>
        </w:rPr>
        <w:t>)?</w:t>
      </w:r>
    </w:p>
    <w:p w14:paraId="5B37B2CF" w14:textId="77777777" w:rsidR="00982D3A" w:rsidRDefault="00982D3A" w:rsidP="00982D3A">
      <w:pPr>
        <w:numPr>
          <w:ilvl w:val="0"/>
          <w:numId w:val="177"/>
        </w:numPr>
        <w:tabs>
          <w:tab w:val="num" w:pos="1440"/>
          <w:tab w:val="num" w:pos="1800"/>
          <w:tab w:val="num" w:pos="2160"/>
        </w:tabs>
        <w:spacing w:after="0" w:line="240" w:lineRule="auto"/>
        <w:textAlignment w:val="baseline"/>
        <w:rPr>
          <w:rFonts w:eastAsia="Times New Roman" w:cstheme="minorHAnsi"/>
        </w:rPr>
      </w:pPr>
      <w:r>
        <w:rPr>
          <w:rFonts w:eastAsia="Times New Roman" w:cstheme="minorHAnsi"/>
        </w:rPr>
        <w:t>Specific b</w:t>
      </w:r>
      <w:r w:rsidRPr="00936544">
        <w:rPr>
          <w:rFonts w:eastAsia="Times New Roman" w:cstheme="minorHAnsi"/>
        </w:rPr>
        <w:t xml:space="preserve">udget </w:t>
      </w:r>
      <w:r>
        <w:rPr>
          <w:rFonts w:eastAsia="Times New Roman" w:cstheme="minorHAnsi"/>
        </w:rPr>
        <w:t>line items for interpreters?</w:t>
      </w:r>
    </w:p>
    <w:p w14:paraId="2D2BF711" w14:textId="77DC8F35" w:rsidR="00812B9F" w:rsidRPr="00936544" w:rsidRDefault="00812B9F" w:rsidP="00982D3A">
      <w:pPr>
        <w:spacing w:after="0" w:line="240" w:lineRule="auto"/>
        <w:rPr>
          <w:rFonts w:eastAsia="Times New Roman" w:cstheme="minorHAnsi"/>
        </w:rPr>
      </w:pPr>
    </w:p>
    <w:p w14:paraId="0AB2193A"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4. Now that you have named some considerations or challenges that might affect RESTORE’s ability to provide accessible services, what changes would you propose in response to those challenges? </w:t>
      </w:r>
    </w:p>
    <w:p w14:paraId="6D7E7593" w14:textId="77777777" w:rsidR="00812B9F" w:rsidRPr="00936544" w:rsidRDefault="00812B9F" w:rsidP="00EA564E">
      <w:pPr>
        <w:pStyle w:val="ListParagraph"/>
        <w:numPr>
          <w:ilvl w:val="0"/>
          <w:numId w:val="159"/>
        </w:numPr>
        <w:spacing w:after="0" w:line="240" w:lineRule="auto"/>
        <w:textAlignment w:val="baseline"/>
        <w:rPr>
          <w:rFonts w:eastAsia="Times New Roman" w:cstheme="minorHAnsi"/>
        </w:rPr>
      </w:pPr>
      <w:r w:rsidRPr="00936544">
        <w:rPr>
          <w:rFonts w:eastAsia="Times New Roman" w:cstheme="minorHAnsi"/>
        </w:rPr>
        <w:t>What are some of the possible barriers to enacting those changes?</w:t>
      </w:r>
    </w:p>
    <w:p w14:paraId="27716863" w14:textId="77777777" w:rsidR="00812B9F" w:rsidRPr="00936544" w:rsidRDefault="00812B9F" w:rsidP="00EA564E">
      <w:pPr>
        <w:pStyle w:val="ListParagraph"/>
        <w:numPr>
          <w:ilvl w:val="0"/>
          <w:numId w:val="159"/>
        </w:numPr>
        <w:spacing w:after="0" w:line="240" w:lineRule="auto"/>
        <w:textAlignment w:val="baseline"/>
        <w:rPr>
          <w:rFonts w:eastAsia="Times New Roman" w:cstheme="minorHAnsi"/>
        </w:rPr>
      </w:pPr>
      <w:r w:rsidRPr="00936544">
        <w:rPr>
          <w:rFonts w:eastAsia="Times New Roman" w:cstheme="minorHAnsi"/>
        </w:rPr>
        <w:t>How would you work around those barriers?</w:t>
      </w:r>
    </w:p>
    <w:p w14:paraId="44BE6BAA" w14:textId="77777777" w:rsidR="00812B9F" w:rsidRPr="00936544" w:rsidRDefault="00812B9F" w:rsidP="00812B9F">
      <w:pPr>
        <w:spacing w:after="0" w:line="240" w:lineRule="auto"/>
        <w:rPr>
          <w:rFonts w:eastAsia="Times New Roman" w:cstheme="minorHAnsi"/>
        </w:rPr>
      </w:pPr>
    </w:p>
    <w:p w14:paraId="58354075"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5. How does change happen at RESTORE?</w:t>
      </w:r>
    </w:p>
    <w:p w14:paraId="0DF6B155" w14:textId="77777777" w:rsidR="00812B9F" w:rsidRPr="00936544" w:rsidRDefault="00812B9F" w:rsidP="00EA564E">
      <w:pPr>
        <w:numPr>
          <w:ilvl w:val="1"/>
          <w:numId w:val="158"/>
        </w:numPr>
        <w:spacing w:after="0" w:line="240" w:lineRule="auto"/>
        <w:textAlignment w:val="baseline"/>
        <w:rPr>
          <w:rFonts w:eastAsia="Times New Roman" w:cstheme="minorHAnsi"/>
        </w:rPr>
      </w:pPr>
      <w:r w:rsidRPr="00936544">
        <w:rPr>
          <w:rFonts w:eastAsia="Times New Roman" w:cstheme="minorHAnsi"/>
        </w:rPr>
        <w:t>What is the decision-making process?</w:t>
      </w:r>
    </w:p>
    <w:p w14:paraId="4BFDC1C6" w14:textId="77777777" w:rsidR="00812B9F" w:rsidRPr="00936544" w:rsidRDefault="00812B9F" w:rsidP="00EA564E">
      <w:pPr>
        <w:numPr>
          <w:ilvl w:val="1"/>
          <w:numId w:val="158"/>
        </w:numPr>
        <w:spacing w:after="0" w:line="240" w:lineRule="auto"/>
        <w:textAlignment w:val="baseline"/>
        <w:rPr>
          <w:rFonts w:eastAsia="Times New Roman" w:cstheme="minorHAnsi"/>
        </w:rPr>
      </w:pPr>
      <w:r w:rsidRPr="00936544">
        <w:rPr>
          <w:rFonts w:eastAsia="Times New Roman" w:cstheme="minorHAnsi"/>
        </w:rPr>
        <w:t>How are policies and procedures created or changed?</w:t>
      </w:r>
    </w:p>
    <w:p w14:paraId="60FFB619" w14:textId="77777777" w:rsidR="00812B9F" w:rsidRPr="00936544" w:rsidRDefault="00812B9F" w:rsidP="00EA564E">
      <w:pPr>
        <w:numPr>
          <w:ilvl w:val="1"/>
          <w:numId w:val="158"/>
        </w:numPr>
        <w:spacing w:after="0" w:line="240" w:lineRule="auto"/>
        <w:textAlignment w:val="baseline"/>
        <w:rPr>
          <w:rFonts w:eastAsia="Times New Roman" w:cstheme="minorHAnsi"/>
        </w:rPr>
      </w:pPr>
      <w:r w:rsidRPr="00936544">
        <w:rPr>
          <w:rFonts w:eastAsia="Times New Roman" w:cstheme="minorHAnsi"/>
        </w:rPr>
        <w:t>How are decisions made regarding hiring personnel?</w:t>
      </w:r>
    </w:p>
    <w:p w14:paraId="4CF9CFDF" w14:textId="77777777" w:rsidR="00812B9F" w:rsidRPr="00936544" w:rsidRDefault="00812B9F" w:rsidP="00EA564E">
      <w:pPr>
        <w:numPr>
          <w:ilvl w:val="1"/>
          <w:numId w:val="158"/>
        </w:numPr>
        <w:spacing w:after="0" w:line="240" w:lineRule="auto"/>
        <w:textAlignment w:val="baseline"/>
        <w:rPr>
          <w:rFonts w:eastAsia="Times New Roman" w:cstheme="minorHAnsi"/>
        </w:rPr>
      </w:pPr>
      <w:r w:rsidRPr="00936544">
        <w:rPr>
          <w:rFonts w:eastAsia="Times New Roman" w:cstheme="minorHAnsi"/>
        </w:rPr>
        <w:t>How are decisions about resource allocations made?</w:t>
      </w:r>
    </w:p>
    <w:p w14:paraId="26A88258" w14:textId="77777777" w:rsidR="00812B9F" w:rsidRPr="00936544" w:rsidRDefault="00812B9F" w:rsidP="00812B9F">
      <w:pPr>
        <w:spacing w:after="0" w:line="240" w:lineRule="auto"/>
        <w:rPr>
          <w:rFonts w:eastAsia="Times New Roman" w:cstheme="minorHAnsi"/>
        </w:rPr>
      </w:pPr>
    </w:p>
    <w:p w14:paraId="299D25C3" w14:textId="52B64F37"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6. To what degree do you think the collaboration with </w:t>
      </w:r>
      <w:r w:rsidR="00D76EC6">
        <w:rPr>
          <w:rFonts w:eastAsia="Times New Roman" w:cstheme="minorHAnsi"/>
        </w:rPr>
        <w:t>Willow Center</w:t>
      </w:r>
      <w:r w:rsidRPr="00936544">
        <w:rPr>
          <w:rFonts w:eastAsia="Times New Roman" w:cstheme="minorHAnsi"/>
        </w:rPr>
        <w:t xml:space="preserve"> and IGNITE aligns with RESTORE’s:</w:t>
      </w:r>
    </w:p>
    <w:p w14:paraId="0CBE81BC" w14:textId="77777777" w:rsidR="00812B9F" w:rsidRPr="00936544" w:rsidRDefault="00812B9F" w:rsidP="00EA564E">
      <w:pPr>
        <w:numPr>
          <w:ilvl w:val="1"/>
          <w:numId w:val="157"/>
        </w:numPr>
        <w:spacing w:after="0" w:line="240" w:lineRule="auto"/>
        <w:textAlignment w:val="baseline"/>
        <w:rPr>
          <w:rFonts w:eastAsia="Times New Roman" w:cstheme="minorHAnsi"/>
        </w:rPr>
      </w:pPr>
      <w:r w:rsidRPr="00936544">
        <w:rPr>
          <w:rFonts w:eastAsia="Times New Roman" w:cstheme="minorHAnsi"/>
        </w:rPr>
        <w:t>Mission or vision?</w:t>
      </w:r>
    </w:p>
    <w:p w14:paraId="0383BF40" w14:textId="77777777" w:rsidR="00812B9F" w:rsidRPr="00936544" w:rsidRDefault="00812B9F" w:rsidP="00EA564E">
      <w:pPr>
        <w:numPr>
          <w:ilvl w:val="1"/>
          <w:numId w:val="157"/>
        </w:numPr>
        <w:spacing w:after="0" w:line="240" w:lineRule="auto"/>
        <w:textAlignment w:val="baseline"/>
        <w:rPr>
          <w:rFonts w:eastAsia="Times New Roman" w:cstheme="minorHAnsi"/>
        </w:rPr>
      </w:pPr>
      <w:r w:rsidRPr="00936544">
        <w:rPr>
          <w:rFonts w:eastAsia="Times New Roman" w:cstheme="minorHAnsi"/>
        </w:rPr>
        <w:t>Strategic goals?</w:t>
      </w:r>
    </w:p>
    <w:p w14:paraId="704CA555" w14:textId="77777777" w:rsidR="00812B9F" w:rsidRPr="00936544" w:rsidRDefault="00812B9F" w:rsidP="00812B9F">
      <w:pPr>
        <w:spacing w:after="0" w:line="240" w:lineRule="auto"/>
        <w:rPr>
          <w:rFonts w:eastAsia="Times New Roman" w:cstheme="minorHAnsi"/>
        </w:rPr>
      </w:pPr>
    </w:p>
    <w:p w14:paraId="476F98BA"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7. Would you like to share anything else with us that might be relevant to our work in increasing our ability to serve Deaf survivors?</w:t>
      </w:r>
    </w:p>
    <w:p w14:paraId="1F42F250" w14:textId="77777777" w:rsidR="00812B9F" w:rsidRPr="00936544" w:rsidRDefault="00812B9F" w:rsidP="00812B9F">
      <w:pPr>
        <w:spacing w:after="0" w:line="240" w:lineRule="auto"/>
        <w:rPr>
          <w:rFonts w:eastAsia="Times New Roman" w:cstheme="minorHAnsi"/>
        </w:rPr>
      </w:pPr>
    </w:p>
    <w:p w14:paraId="6CC41B19" w14:textId="77777777" w:rsidR="001D56AC" w:rsidRDefault="00812B9F" w:rsidP="008E0BF2">
      <w:pPr>
        <w:pStyle w:val="Heading1"/>
        <w:jc w:val="center"/>
        <w:rPr>
          <w:rFonts w:asciiTheme="minorHAnsi" w:eastAsia="Times New Roman" w:hAnsiTheme="minorHAnsi" w:cstheme="minorHAnsi"/>
          <w:i/>
          <w:sz w:val="22"/>
          <w:szCs w:val="22"/>
        </w:rPr>
      </w:pPr>
      <w:r w:rsidRPr="00936544">
        <w:rPr>
          <w:rFonts w:eastAsia="Times New Roman"/>
        </w:rPr>
        <w:br/>
      </w:r>
    </w:p>
    <w:p w14:paraId="3CC3370C" w14:textId="77777777" w:rsidR="001D56AC" w:rsidRDefault="001D56AC">
      <w:pPr>
        <w:rPr>
          <w:rFonts w:eastAsia="Times New Roman" w:cstheme="minorHAnsi"/>
          <w:i/>
          <w:color w:val="2E74B5" w:themeColor="accent1" w:themeShade="BF"/>
        </w:rPr>
      </w:pPr>
      <w:r>
        <w:rPr>
          <w:rFonts w:eastAsia="Times New Roman" w:cstheme="minorHAnsi"/>
          <w:i/>
        </w:rPr>
        <w:br w:type="page"/>
      </w:r>
    </w:p>
    <w:p w14:paraId="66569943" w14:textId="6E8E3A30" w:rsidR="00812B9F" w:rsidRPr="008E0BF2" w:rsidRDefault="00C90D9D" w:rsidP="008E0BF2">
      <w:pPr>
        <w:pStyle w:val="Heading1"/>
        <w:jc w:val="center"/>
        <w:rPr>
          <w:rFonts w:asciiTheme="minorHAnsi" w:eastAsia="Times New Roman" w:hAnsiTheme="minorHAnsi" w:cstheme="minorHAnsi"/>
          <w:i/>
          <w:sz w:val="22"/>
          <w:szCs w:val="22"/>
        </w:rPr>
      </w:pPr>
      <w:bookmarkStart w:id="46" w:name="_Toc469401984"/>
      <w:r w:rsidRPr="008E0BF2">
        <w:rPr>
          <w:rFonts w:asciiTheme="minorHAnsi" w:eastAsia="Times New Roman" w:hAnsiTheme="minorHAnsi" w:cstheme="minorHAnsi"/>
          <w:i/>
          <w:sz w:val="22"/>
          <w:szCs w:val="22"/>
        </w:rPr>
        <w:t xml:space="preserve">Appendix: RESTORE </w:t>
      </w:r>
      <w:r w:rsidR="00812B9F" w:rsidRPr="008E0BF2">
        <w:rPr>
          <w:rFonts w:asciiTheme="minorHAnsi" w:eastAsia="Times New Roman" w:hAnsiTheme="minorHAnsi" w:cstheme="minorHAnsi"/>
          <w:i/>
          <w:sz w:val="22"/>
          <w:szCs w:val="22"/>
        </w:rPr>
        <w:t xml:space="preserve">Executive Leadership </w:t>
      </w:r>
      <w:r w:rsidR="001D56AC">
        <w:rPr>
          <w:rFonts w:asciiTheme="minorHAnsi" w:eastAsia="Times New Roman" w:hAnsiTheme="minorHAnsi" w:cstheme="minorHAnsi"/>
          <w:i/>
          <w:sz w:val="22"/>
          <w:szCs w:val="22"/>
        </w:rPr>
        <w:t>Individual Interview</w:t>
      </w:r>
      <w:r w:rsidR="00812B9F" w:rsidRPr="008E0BF2">
        <w:rPr>
          <w:rFonts w:asciiTheme="minorHAnsi" w:eastAsia="Times New Roman" w:hAnsiTheme="minorHAnsi" w:cstheme="minorHAnsi"/>
          <w:i/>
          <w:sz w:val="22"/>
          <w:szCs w:val="22"/>
        </w:rPr>
        <w:t xml:space="preserve"> Questions: Program Manager</w:t>
      </w:r>
      <w:bookmarkEnd w:id="46"/>
    </w:p>
    <w:p w14:paraId="23429401"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We kindly ask that when responding to these questions, please think about your own role and responsibility within RESTORE. Speak to any experience where your programs or staff may have worked with a Deaf person. Additionally, please think about any hypothetical situations where you, your programs, or staff may work with a Deaf individual.</w:t>
      </w:r>
    </w:p>
    <w:p w14:paraId="4C34BD15"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Deaf Gain Collaborative’s work focuses on deaf people with various hearing loss and may identify with Deaf culture that is a linguistic and cultural minority group who have unique communication needs and barriers. Depending on their background, a deaf person may or may not use American Sign Language.</w:t>
      </w:r>
    </w:p>
    <w:p w14:paraId="1E46BCDA" w14:textId="77777777" w:rsidR="00812B9F" w:rsidRPr="00936544" w:rsidRDefault="00812B9F" w:rsidP="00812B9F">
      <w:pPr>
        <w:spacing w:after="200" w:line="240" w:lineRule="auto"/>
        <w:rPr>
          <w:rFonts w:eastAsia="Times New Roman" w:cstheme="minorHAnsi"/>
        </w:rPr>
      </w:pPr>
      <w:r w:rsidRPr="00936544">
        <w:rPr>
          <w:rFonts w:cstheme="minorHAnsi"/>
        </w:rPr>
        <w:t>Please note that Advocacy Services for Abused Deaf Victims (ASADV) recently changed its name to IGNITE.</w:t>
      </w:r>
    </w:p>
    <w:p w14:paraId="1AC7B217"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I now have some questions I would like to ask you about RESTORE and the services you provide, as they relate to serving Deaf survivors.</w:t>
      </w:r>
    </w:p>
    <w:p w14:paraId="7A07ED5A" w14:textId="77777777" w:rsidR="00812B9F" w:rsidRPr="00936544" w:rsidRDefault="00812B9F" w:rsidP="00EA564E">
      <w:pPr>
        <w:numPr>
          <w:ilvl w:val="0"/>
          <w:numId w:val="78"/>
        </w:numPr>
        <w:tabs>
          <w:tab w:val="clear" w:pos="720"/>
          <w:tab w:val="num" w:pos="360"/>
        </w:tabs>
        <w:spacing w:after="0" w:line="240" w:lineRule="auto"/>
        <w:ind w:left="360"/>
        <w:textAlignment w:val="baseline"/>
        <w:rPr>
          <w:rFonts w:eastAsia="Times New Roman" w:cstheme="minorHAnsi"/>
        </w:rPr>
      </w:pPr>
      <w:r w:rsidRPr="00936544">
        <w:rPr>
          <w:rFonts w:eastAsia="Times New Roman" w:cstheme="minorHAnsi"/>
        </w:rPr>
        <w:t>Please tell me what you know about RESTORE’s efforts to address sexual assault in our community? In what ways does addressing sexual assault in the lives of Deaf people align with your vision?</w:t>
      </w:r>
    </w:p>
    <w:p w14:paraId="1D297D19" w14:textId="77777777" w:rsidR="00812B9F" w:rsidRPr="00936544" w:rsidRDefault="00812B9F" w:rsidP="00EA564E">
      <w:pPr>
        <w:pStyle w:val="ListParagraph"/>
        <w:numPr>
          <w:ilvl w:val="0"/>
          <w:numId w:val="156"/>
        </w:numPr>
        <w:spacing w:after="0" w:line="240" w:lineRule="auto"/>
        <w:textAlignment w:val="baseline"/>
        <w:rPr>
          <w:rFonts w:eastAsia="Times New Roman" w:cstheme="minorHAnsi"/>
        </w:rPr>
      </w:pPr>
      <w:r w:rsidRPr="00936544">
        <w:rPr>
          <w:rFonts w:eastAsia="Times New Roman" w:cstheme="minorHAnsi"/>
        </w:rPr>
        <w:t xml:space="preserve">Has addressing the needs of Deaf survivors ever come up in your programmatic management?  In what way(s)?  </w:t>
      </w:r>
    </w:p>
    <w:p w14:paraId="5BB0F508" w14:textId="77777777" w:rsidR="00812B9F" w:rsidRPr="00936544" w:rsidRDefault="00812B9F" w:rsidP="00EA564E">
      <w:pPr>
        <w:pStyle w:val="ListParagraph"/>
        <w:numPr>
          <w:ilvl w:val="0"/>
          <w:numId w:val="156"/>
        </w:numPr>
        <w:spacing w:after="0" w:line="240" w:lineRule="auto"/>
        <w:textAlignment w:val="baseline"/>
        <w:rPr>
          <w:rFonts w:eastAsia="Times New Roman" w:cstheme="minorHAnsi"/>
        </w:rPr>
      </w:pPr>
      <w:r w:rsidRPr="00936544">
        <w:rPr>
          <w:rFonts w:eastAsia="Times New Roman" w:cstheme="minorHAnsi"/>
        </w:rPr>
        <w:t xml:space="preserve">Have you discussed this with staff? </w:t>
      </w:r>
    </w:p>
    <w:p w14:paraId="2EB522A7" w14:textId="77777777" w:rsidR="00812B9F" w:rsidRPr="00936544" w:rsidRDefault="00812B9F" w:rsidP="00EA564E">
      <w:pPr>
        <w:pStyle w:val="ListParagraph"/>
        <w:numPr>
          <w:ilvl w:val="0"/>
          <w:numId w:val="156"/>
        </w:numPr>
        <w:spacing w:after="0" w:line="240" w:lineRule="auto"/>
        <w:textAlignment w:val="baseline"/>
        <w:rPr>
          <w:rFonts w:eastAsia="Times New Roman" w:cstheme="minorHAnsi"/>
        </w:rPr>
      </w:pPr>
      <w:r w:rsidRPr="00936544">
        <w:rPr>
          <w:rFonts w:eastAsia="Times New Roman" w:cstheme="minorHAnsi"/>
        </w:rPr>
        <w:t>Have they come to you with concerns, scenarios, or issues?</w:t>
      </w:r>
      <w:r w:rsidRPr="00936544">
        <w:rPr>
          <w:rFonts w:eastAsia="Times New Roman" w:cstheme="minorHAnsi"/>
        </w:rPr>
        <w:br/>
      </w:r>
    </w:p>
    <w:p w14:paraId="75FF25F9" w14:textId="77777777" w:rsidR="00812B9F" w:rsidRPr="00936544" w:rsidRDefault="00812B9F" w:rsidP="00EA564E">
      <w:pPr>
        <w:pStyle w:val="ListParagraph"/>
        <w:numPr>
          <w:ilvl w:val="0"/>
          <w:numId w:val="78"/>
        </w:numPr>
        <w:spacing w:after="200" w:line="240" w:lineRule="auto"/>
        <w:textAlignment w:val="baseline"/>
        <w:rPr>
          <w:rFonts w:eastAsia="Times New Roman" w:cstheme="minorHAnsi"/>
        </w:rPr>
      </w:pPr>
      <w:r w:rsidRPr="00936544">
        <w:rPr>
          <w:rFonts w:eastAsia="Times New Roman" w:cstheme="minorHAnsi"/>
        </w:rPr>
        <w:t>Is inclusivity of diverse populations in RESTORE’s programs and services a goal?</w:t>
      </w:r>
    </w:p>
    <w:p w14:paraId="5860C255" w14:textId="77777777" w:rsidR="00812B9F" w:rsidRPr="00936544" w:rsidRDefault="00812B9F" w:rsidP="00EA564E">
      <w:pPr>
        <w:pStyle w:val="ListParagraph"/>
        <w:numPr>
          <w:ilvl w:val="2"/>
          <w:numId w:val="155"/>
        </w:numPr>
        <w:spacing w:after="0" w:line="240" w:lineRule="auto"/>
        <w:rPr>
          <w:rFonts w:eastAsia="Times New Roman" w:cstheme="minorHAnsi"/>
        </w:rPr>
      </w:pPr>
      <w:r w:rsidRPr="00936544">
        <w:rPr>
          <w:rFonts w:eastAsia="Times New Roman" w:cstheme="minorHAnsi"/>
        </w:rPr>
        <w:t>What barriers do you face when attempting to achieve your goal of inclusivity?</w:t>
      </w:r>
    </w:p>
    <w:p w14:paraId="130C20E8" w14:textId="77777777" w:rsidR="00812B9F" w:rsidRPr="00936544" w:rsidRDefault="00812B9F" w:rsidP="00EA564E">
      <w:pPr>
        <w:pStyle w:val="ListParagraph"/>
        <w:numPr>
          <w:ilvl w:val="2"/>
          <w:numId w:val="155"/>
        </w:numPr>
        <w:spacing w:after="0" w:line="240" w:lineRule="auto"/>
        <w:rPr>
          <w:rFonts w:eastAsia="Times New Roman" w:cstheme="minorHAnsi"/>
        </w:rPr>
      </w:pPr>
      <w:r w:rsidRPr="00936544">
        <w:rPr>
          <w:rFonts w:eastAsia="Times New Roman" w:cstheme="minorHAnsi"/>
        </w:rPr>
        <w:t>Which populations have been left out?</w:t>
      </w:r>
    </w:p>
    <w:p w14:paraId="53571895" w14:textId="77777777" w:rsidR="00812B9F" w:rsidRPr="00936544" w:rsidRDefault="00812B9F" w:rsidP="00EA564E">
      <w:pPr>
        <w:pStyle w:val="ListParagraph"/>
        <w:numPr>
          <w:ilvl w:val="2"/>
          <w:numId w:val="155"/>
        </w:numPr>
        <w:spacing w:after="0" w:line="240" w:lineRule="auto"/>
        <w:rPr>
          <w:rFonts w:eastAsia="Times New Roman" w:cstheme="minorHAnsi"/>
        </w:rPr>
      </w:pPr>
      <w:r w:rsidRPr="00936544">
        <w:rPr>
          <w:rFonts w:eastAsia="Times New Roman" w:cstheme="minorHAnsi"/>
        </w:rPr>
        <w:t>Which populations have been included?</w:t>
      </w:r>
    </w:p>
    <w:p w14:paraId="4F56DDBA" w14:textId="77777777" w:rsidR="00812B9F" w:rsidRPr="00936544" w:rsidRDefault="00812B9F" w:rsidP="00812B9F">
      <w:pPr>
        <w:spacing w:after="0" w:line="240" w:lineRule="auto"/>
        <w:rPr>
          <w:rFonts w:eastAsia="Times New Roman" w:cstheme="minorHAnsi"/>
        </w:rPr>
      </w:pPr>
    </w:p>
    <w:p w14:paraId="5284FAFE" w14:textId="6D8DE170"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3. </w:t>
      </w:r>
      <w:r w:rsidR="009D6839">
        <w:rPr>
          <w:rFonts w:eastAsia="Times New Roman" w:cstheme="minorHAnsi"/>
        </w:rPr>
        <w:t xml:space="preserve">What are your concerns as you embark on shifts in policy and practice to enhance </w:t>
      </w:r>
      <w:r w:rsidR="00B150F4">
        <w:rPr>
          <w:rFonts w:eastAsia="Times New Roman" w:cstheme="minorHAnsi"/>
        </w:rPr>
        <w:t>your agency’s</w:t>
      </w:r>
      <w:r w:rsidR="009D6839" w:rsidRPr="00936544">
        <w:rPr>
          <w:rFonts w:eastAsia="Times New Roman" w:cstheme="minorHAnsi"/>
        </w:rPr>
        <w:t xml:space="preserve"> ability to serve Deaf survivors?</w:t>
      </w:r>
    </w:p>
    <w:p w14:paraId="529DB49E" w14:textId="0B1DBC1C" w:rsidR="00812B9F" w:rsidRPr="00936544" w:rsidRDefault="00812B9F" w:rsidP="00EA564E">
      <w:pPr>
        <w:numPr>
          <w:ilvl w:val="0"/>
          <w:numId w:val="154"/>
        </w:numPr>
        <w:tabs>
          <w:tab w:val="num" w:pos="1440"/>
          <w:tab w:val="num" w:pos="1800"/>
        </w:tabs>
        <w:spacing w:after="0" w:line="240" w:lineRule="auto"/>
        <w:textAlignment w:val="baseline"/>
        <w:rPr>
          <w:rFonts w:eastAsia="Times New Roman" w:cstheme="minorHAnsi"/>
        </w:rPr>
      </w:pPr>
      <w:r w:rsidRPr="00936544">
        <w:rPr>
          <w:rFonts w:eastAsia="Times New Roman" w:cstheme="minorHAnsi"/>
        </w:rPr>
        <w:t>Staff tra</w:t>
      </w:r>
      <w:r w:rsidR="00B150F4">
        <w:rPr>
          <w:rFonts w:eastAsia="Times New Roman" w:cstheme="minorHAnsi"/>
        </w:rPr>
        <w:t>ining needs (cultural competency</w:t>
      </w:r>
      <w:r w:rsidRPr="00936544">
        <w:rPr>
          <w:rFonts w:eastAsia="Times New Roman" w:cstheme="minorHAnsi"/>
        </w:rPr>
        <w:t>,</w:t>
      </w:r>
      <w:r w:rsidR="00B150F4">
        <w:rPr>
          <w:rFonts w:eastAsia="Times New Roman" w:cstheme="minorHAnsi"/>
        </w:rPr>
        <w:t xml:space="preserve"> creative accommodation strategies</w:t>
      </w:r>
      <w:r w:rsidRPr="00936544">
        <w:rPr>
          <w:rFonts w:eastAsia="Times New Roman" w:cstheme="minorHAnsi"/>
        </w:rPr>
        <w:t>)?</w:t>
      </w:r>
    </w:p>
    <w:p w14:paraId="07270325" w14:textId="15D7966B" w:rsidR="00812B9F" w:rsidRPr="00936544" w:rsidRDefault="00812B9F" w:rsidP="00EA564E">
      <w:pPr>
        <w:numPr>
          <w:ilvl w:val="0"/>
          <w:numId w:val="154"/>
        </w:numPr>
        <w:tabs>
          <w:tab w:val="num" w:pos="1440"/>
          <w:tab w:val="num" w:pos="1800"/>
        </w:tabs>
        <w:spacing w:after="0" w:line="240" w:lineRule="auto"/>
        <w:textAlignment w:val="baseline"/>
        <w:rPr>
          <w:rFonts w:eastAsia="Times New Roman" w:cstheme="minorHAnsi"/>
        </w:rPr>
      </w:pPr>
      <w:r w:rsidRPr="00936544">
        <w:rPr>
          <w:rFonts w:eastAsia="Times New Roman" w:cstheme="minorHAnsi"/>
        </w:rPr>
        <w:t>Policies and procedures (intake</w:t>
      </w:r>
      <w:r w:rsidR="00B150F4">
        <w:rPr>
          <w:rFonts w:eastAsia="Times New Roman" w:cstheme="minorHAnsi"/>
        </w:rPr>
        <w:t xml:space="preserve"> process</w:t>
      </w:r>
      <w:r w:rsidRPr="00936544">
        <w:rPr>
          <w:rFonts w:eastAsia="Times New Roman" w:cstheme="minorHAnsi"/>
        </w:rPr>
        <w:t>, accessibility requests</w:t>
      </w:r>
      <w:r w:rsidR="00B150F4">
        <w:rPr>
          <w:rFonts w:eastAsia="Times New Roman" w:cstheme="minorHAnsi"/>
        </w:rPr>
        <w:t xml:space="preserve"> know-how</w:t>
      </w:r>
      <w:r w:rsidRPr="00936544">
        <w:rPr>
          <w:rFonts w:eastAsia="Times New Roman" w:cstheme="minorHAnsi"/>
        </w:rPr>
        <w:t>)?</w:t>
      </w:r>
    </w:p>
    <w:p w14:paraId="7EB04B93" w14:textId="087693B9" w:rsidR="00812B9F" w:rsidRPr="00936544" w:rsidRDefault="00812B9F" w:rsidP="00EA564E">
      <w:pPr>
        <w:numPr>
          <w:ilvl w:val="0"/>
          <w:numId w:val="154"/>
        </w:numPr>
        <w:tabs>
          <w:tab w:val="num" w:pos="1440"/>
          <w:tab w:val="num" w:pos="1800"/>
        </w:tabs>
        <w:spacing w:after="0" w:line="240" w:lineRule="auto"/>
        <w:textAlignment w:val="baseline"/>
        <w:rPr>
          <w:rFonts w:eastAsia="Times New Roman" w:cstheme="minorHAnsi"/>
        </w:rPr>
      </w:pPr>
      <w:r w:rsidRPr="00936544">
        <w:rPr>
          <w:rFonts w:eastAsia="Times New Roman" w:cstheme="minorHAnsi"/>
        </w:rPr>
        <w:t>Organizational structure or culture</w:t>
      </w:r>
      <w:r w:rsidR="00B150F4">
        <w:rPr>
          <w:rFonts w:eastAsia="Times New Roman" w:cstheme="minorHAnsi"/>
        </w:rPr>
        <w:t xml:space="preserve"> (</w:t>
      </w:r>
      <w:r w:rsidR="00B150F4" w:rsidRPr="00936544">
        <w:rPr>
          <w:rFonts w:eastAsia="Times New Roman" w:cstheme="minorHAnsi"/>
        </w:rPr>
        <w:t>stereotypes, stigma</w:t>
      </w:r>
      <w:r w:rsidR="00B150F4">
        <w:rPr>
          <w:rFonts w:eastAsia="Times New Roman" w:cstheme="minorHAnsi"/>
        </w:rPr>
        <w:t>s</w:t>
      </w:r>
      <w:r w:rsidR="00B150F4" w:rsidRPr="00936544">
        <w:rPr>
          <w:rFonts w:eastAsia="Times New Roman" w:cstheme="minorHAnsi"/>
        </w:rPr>
        <w:t>, assumptions</w:t>
      </w:r>
      <w:r w:rsidR="00B150F4">
        <w:rPr>
          <w:rFonts w:eastAsia="Times New Roman" w:cstheme="minorHAnsi"/>
        </w:rPr>
        <w:t>)</w:t>
      </w:r>
      <w:r w:rsidR="00982D3A">
        <w:rPr>
          <w:rFonts w:eastAsia="Times New Roman" w:cstheme="minorHAnsi"/>
        </w:rPr>
        <w:t>?</w:t>
      </w:r>
    </w:p>
    <w:p w14:paraId="4C503BE4" w14:textId="480DCD8A" w:rsidR="00812B9F" w:rsidRPr="00936544" w:rsidRDefault="00B150F4" w:rsidP="00EA564E">
      <w:pPr>
        <w:numPr>
          <w:ilvl w:val="0"/>
          <w:numId w:val="154"/>
        </w:numPr>
        <w:tabs>
          <w:tab w:val="num" w:pos="1440"/>
          <w:tab w:val="num" w:pos="1800"/>
        </w:tabs>
        <w:spacing w:after="0" w:line="240" w:lineRule="auto"/>
        <w:textAlignment w:val="baseline"/>
        <w:rPr>
          <w:rFonts w:eastAsia="Times New Roman" w:cstheme="minorHAnsi"/>
        </w:rPr>
      </w:pPr>
      <w:r>
        <w:rPr>
          <w:rFonts w:eastAsia="Times New Roman" w:cstheme="minorHAnsi"/>
        </w:rPr>
        <w:t>Specific b</w:t>
      </w:r>
      <w:r w:rsidR="00812B9F" w:rsidRPr="00936544">
        <w:rPr>
          <w:rFonts w:eastAsia="Times New Roman" w:cstheme="minorHAnsi"/>
        </w:rPr>
        <w:t xml:space="preserve">udget </w:t>
      </w:r>
      <w:r>
        <w:rPr>
          <w:rFonts w:eastAsia="Times New Roman" w:cstheme="minorHAnsi"/>
        </w:rPr>
        <w:t>line items for interpreters</w:t>
      </w:r>
      <w:r w:rsidR="00982D3A">
        <w:rPr>
          <w:rFonts w:eastAsia="Times New Roman" w:cstheme="minorHAnsi"/>
        </w:rPr>
        <w:t>?</w:t>
      </w:r>
    </w:p>
    <w:p w14:paraId="3D166C79" w14:textId="77777777" w:rsidR="00812B9F" w:rsidRPr="00936544" w:rsidRDefault="00812B9F" w:rsidP="00812B9F">
      <w:pPr>
        <w:spacing w:after="0" w:line="240" w:lineRule="auto"/>
        <w:rPr>
          <w:rFonts w:eastAsia="Times New Roman" w:cstheme="minorHAnsi"/>
        </w:rPr>
      </w:pPr>
    </w:p>
    <w:p w14:paraId="204C4536"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4. Now that you have named some considerations or challenges that might affect RESTORE’s ability to provide accessible services, what changes would you propose in response to those challenges? </w:t>
      </w:r>
    </w:p>
    <w:p w14:paraId="2907E7A2" w14:textId="77777777" w:rsidR="00812B9F" w:rsidRPr="00936544" w:rsidRDefault="00812B9F" w:rsidP="00EA564E">
      <w:pPr>
        <w:pStyle w:val="ListParagraph"/>
        <w:numPr>
          <w:ilvl w:val="0"/>
          <w:numId w:val="153"/>
        </w:numPr>
        <w:spacing w:after="0" w:line="240" w:lineRule="auto"/>
        <w:rPr>
          <w:rFonts w:eastAsia="Times New Roman" w:cstheme="minorHAnsi"/>
        </w:rPr>
      </w:pPr>
      <w:r w:rsidRPr="00936544">
        <w:rPr>
          <w:rFonts w:eastAsia="Times New Roman" w:cstheme="minorHAnsi"/>
        </w:rPr>
        <w:t>What are some of the possible barriers to enacting those changes?</w:t>
      </w:r>
    </w:p>
    <w:p w14:paraId="2F4E027A" w14:textId="77777777" w:rsidR="00812B9F" w:rsidRPr="00936544" w:rsidRDefault="00812B9F" w:rsidP="00EA564E">
      <w:pPr>
        <w:pStyle w:val="ListParagraph"/>
        <w:numPr>
          <w:ilvl w:val="0"/>
          <w:numId w:val="153"/>
        </w:numPr>
        <w:spacing w:after="0" w:line="240" w:lineRule="auto"/>
        <w:textAlignment w:val="baseline"/>
        <w:rPr>
          <w:rFonts w:eastAsia="Times New Roman" w:cstheme="minorHAnsi"/>
        </w:rPr>
      </w:pPr>
      <w:r w:rsidRPr="00936544">
        <w:rPr>
          <w:rFonts w:eastAsia="Times New Roman" w:cstheme="minorHAnsi"/>
        </w:rPr>
        <w:t>How would you work around those barriers?</w:t>
      </w:r>
    </w:p>
    <w:p w14:paraId="5EC1C6E1" w14:textId="77777777" w:rsidR="00812B9F" w:rsidRPr="00936544" w:rsidRDefault="00812B9F" w:rsidP="00812B9F">
      <w:pPr>
        <w:spacing w:after="0" w:line="240" w:lineRule="auto"/>
        <w:rPr>
          <w:rFonts w:eastAsia="Times New Roman" w:cstheme="minorHAnsi"/>
        </w:rPr>
      </w:pPr>
    </w:p>
    <w:p w14:paraId="4AF7874B"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5. How does change happen at RESTORE?</w:t>
      </w:r>
    </w:p>
    <w:p w14:paraId="150E351F" w14:textId="77777777" w:rsidR="00812B9F" w:rsidRPr="00936544" w:rsidRDefault="00812B9F" w:rsidP="00EA564E">
      <w:pPr>
        <w:numPr>
          <w:ilvl w:val="2"/>
          <w:numId w:val="152"/>
        </w:numPr>
        <w:spacing w:after="0" w:line="240" w:lineRule="auto"/>
        <w:textAlignment w:val="baseline"/>
        <w:rPr>
          <w:rFonts w:eastAsia="Times New Roman" w:cstheme="minorHAnsi"/>
        </w:rPr>
      </w:pPr>
      <w:r w:rsidRPr="00936544">
        <w:rPr>
          <w:rFonts w:eastAsia="Times New Roman" w:cstheme="minorHAnsi"/>
        </w:rPr>
        <w:t>What is the decision-making process?</w:t>
      </w:r>
    </w:p>
    <w:p w14:paraId="5D1896D0" w14:textId="77777777" w:rsidR="00812B9F" w:rsidRPr="00936544" w:rsidRDefault="00812B9F" w:rsidP="00EA564E">
      <w:pPr>
        <w:numPr>
          <w:ilvl w:val="2"/>
          <w:numId w:val="152"/>
        </w:numPr>
        <w:spacing w:after="0" w:line="240" w:lineRule="auto"/>
        <w:textAlignment w:val="baseline"/>
        <w:rPr>
          <w:rFonts w:eastAsia="Times New Roman" w:cstheme="minorHAnsi"/>
        </w:rPr>
      </w:pPr>
      <w:r w:rsidRPr="00936544">
        <w:rPr>
          <w:rFonts w:eastAsia="Times New Roman" w:cstheme="minorHAnsi"/>
        </w:rPr>
        <w:t>How are policies and procedures created or changed?</w:t>
      </w:r>
    </w:p>
    <w:p w14:paraId="135E9E61" w14:textId="77777777" w:rsidR="00812B9F" w:rsidRPr="00936544" w:rsidRDefault="00812B9F" w:rsidP="00EA564E">
      <w:pPr>
        <w:numPr>
          <w:ilvl w:val="2"/>
          <w:numId w:val="152"/>
        </w:numPr>
        <w:spacing w:after="0" w:line="240" w:lineRule="auto"/>
        <w:textAlignment w:val="baseline"/>
        <w:rPr>
          <w:rFonts w:eastAsia="Times New Roman" w:cstheme="minorHAnsi"/>
        </w:rPr>
      </w:pPr>
      <w:r w:rsidRPr="00936544">
        <w:rPr>
          <w:rFonts w:eastAsia="Times New Roman" w:cstheme="minorHAnsi"/>
        </w:rPr>
        <w:t>How are decisions made regarding hiring personnel?</w:t>
      </w:r>
    </w:p>
    <w:p w14:paraId="2FEEA989" w14:textId="77777777" w:rsidR="00812B9F" w:rsidRPr="00936544" w:rsidRDefault="00812B9F" w:rsidP="00EA564E">
      <w:pPr>
        <w:numPr>
          <w:ilvl w:val="2"/>
          <w:numId w:val="152"/>
        </w:numPr>
        <w:spacing w:after="0" w:line="240" w:lineRule="auto"/>
        <w:textAlignment w:val="baseline"/>
        <w:rPr>
          <w:rFonts w:eastAsia="Times New Roman" w:cstheme="minorHAnsi"/>
        </w:rPr>
      </w:pPr>
      <w:r w:rsidRPr="00936544">
        <w:rPr>
          <w:rFonts w:eastAsia="Times New Roman" w:cstheme="minorHAnsi"/>
        </w:rPr>
        <w:t>How are decisions about resource allocations made?</w:t>
      </w:r>
    </w:p>
    <w:p w14:paraId="71EAAC62" w14:textId="77777777" w:rsidR="00812B9F" w:rsidRPr="00936544" w:rsidRDefault="00812B9F" w:rsidP="00812B9F">
      <w:pPr>
        <w:spacing w:after="0" w:line="240" w:lineRule="auto"/>
        <w:rPr>
          <w:rFonts w:eastAsia="Times New Roman" w:cstheme="minorHAnsi"/>
        </w:rPr>
      </w:pPr>
    </w:p>
    <w:p w14:paraId="52E40D9B" w14:textId="77777777" w:rsidR="00812B9F" w:rsidRPr="00936544" w:rsidRDefault="00812B9F" w:rsidP="00EA564E">
      <w:pPr>
        <w:pStyle w:val="ListParagraph"/>
        <w:numPr>
          <w:ilvl w:val="0"/>
          <w:numId w:val="75"/>
        </w:numPr>
        <w:spacing w:after="0" w:line="240" w:lineRule="auto"/>
        <w:rPr>
          <w:rFonts w:eastAsia="Times New Roman" w:cstheme="minorHAnsi"/>
        </w:rPr>
      </w:pPr>
      <w:r w:rsidRPr="00936544">
        <w:rPr>
          <w:rFonts w:eastAsia="Times New Roman" w:cstheme="minorHAnsi"/>
        </w:rPr>
        <w:t>What local or statewide partnerships does RESTORE currently hold that might be helpful to our goal of better serving Deaf survivors? Think about both formal (like case review teams) and informal (like calling a community expert and asking a question).</w:t>
      </w:r>
    </w:p>
    <w:p w14:paraId="11EAE3A1" w14:textId="77777777" w:rsidR="00812B9F" w:rsidRPr="00936544" w:rsidRDefault="00812B9F" w:rsidP="00812B9F">
      <w:pPr>
        <w:spacing w:after="0" w:line="240" w:lineRule="auto"/>
        <w:rPr>
          <w:rFonts w:eastAsia="Times New Roman" w:cstheme="minorHAnsi"/>
        </w:rPr>
      </w:pPr>
    </w:p>
    <w:p w14:paraId="7B2B55AD" w14:textId="77777777" w:rsidR="00812B9F" w:rsidRPr="00936544" w:rsidRDefault="00812B9F" w:rsidP="00EA564E">
      <w:pPr>
        <w:pStyle w:val="ListParagraph"/>
        <w:numPr>
          <w:ilvl w:val="0"/>
          <w:numId w:val="75"/>
        </w:numPr>
        <w:spacing w:after="0" w:line="240" w:lineRule="auto"/>
        <w:rPr>
          <w:rFonts w:eastAsia="Times New Roman" w:cstheme="minorHAnsi"/>
        </w:rPr>
      </w:pPr>
      <w:r w:rsidRPr="00936544">
        <w:rPr>
          <w:rFonts w:eastAsia="Times New Roman" w:cstheme="minorHAnsi"/>
        </w:rPr>
        <w:t>How does RESTORE recruit, hire, evaluate, and supervise staff, board and volunteers in terms of their ability to effectively serve Deaf survivors sexual assault?</w:t>
      </w:r>
    </w:p>
    <w:p w14:paraId="4882C4E9" w14:textId="77777777" w:rsidR="00812B9F" w:rsidRPr="00936544" w:rsidRDefault="00812B9F" w:rsidP="00812B9F">
      <w:pPr>
        <w:spacing w:after="0" w:line="240" w:lineRule="auto"/>
        <w:rPr>
          <w:rFonts w:eastAsia="Times New Roman" w:cstheme="minorHAnsi"/>
        </w:rPr>
      </w:pPr>
    </w:p>
    <w:p w14:paraId="5BC8EA3F" w14:textId="0FA235D9" w:rsidR="00812B9F" w:rsidRPr="00936544" w:rsidRDefault="00812B9F" w:rsidP="00EA564E">
      <w:pPr>
        <w:pStyle w:val="ListParagraph"/>
        <w:numPr>
          <w:ilvl w:val="0"/>
          <w:numId w:val="75"/>
        </w:numPr>
        <w:spacing w:after="0" w:line="240" w:lineRule="auto"/>
        <w:rPr>
          <w:rFonts w:eastAsia="Times New Roman" w:cstheme="minorHAnsi"/>
        </w:rPr>
      </w:pPr>
      <w:r w:rsidRPr="00936544">
        <w:rPr>
          <w:rFonts w:eastAsia="Times New Roman" w:cstheme="minorHAnsi"/>
        </w:rPr>
        <w:t xml:space="preserve">To what degree do you think the collaboration between </w:t>
      </w:r>
      <w:r w:rsidR="00D76EC6">
        <w:rPr>
          <w:rFonts w:eastAsia="Times New Roman" w:cstheme="minorHAnsi"/>
        </w:rPr>
        <w:t>Willow Center</w:t>
      </w:r>
      <w:r w:rsidRPr="00936544">
        <w:rPr>
          <w:rFonts w:eastAsia="Times New Roman" w:cstheme="minorHAnsi"/>
        </w:rPr>
        <w:t xml:space="preserve"> and IGNITE aligns with RESTORE’s:</w:t>
      </w:r>
    </w:p>
    <w:p w14:paraId="45CF574A" w14:textId="77777777" w:rsidR="00812B9F" w:rsidRPr="00936544" w:rsidRDefault="00812B9F" w:rsidP="00EA564E">
      <w:pPr>
        <w:numPr>
          <w:ilvl w:val="2"/>
          <w:numId w:val="151"/>
        </w:numPr>
        <w:spacing w:after="0" w:line="240" w:lineRule="auto"/>
        <w:textAlignment w:val="baseline"/>
        <w:rPr>
          <w:rFonts w:eastAsia="Times New Roman" w:cstheme="minorHAnsi"/>
        </w:rPr>
      </w:pPr>
      <w:r w:rsidRPr="00936544">
        <w:rPr>
          <w:rFonts w:eastAsia="Times New Roman" w:cstheme="minorHAnsi"/>
        </w:rPr>
        <w:t>Mission or vision?</w:t>
      </w:r>
    </w:p>
    <w:p w14:paraId="3E549B02" w14:textId="77777777" w:rsidR="00812B9F" w:rsidRDefault="00812B9F" w:rsidP="00EA564E">
      <w:pPr>
        <w:numPr>
          <w:ilvl w:val="2"/>
          <w:numId w:val="151"/>
        </w:numPr>
        <w:spacing w:after="0" w:line="240" w:lineRule="auto"/>
        <w:textAlignment w:val="baseline"/>
        <w:rPr>
          <w:rFonts w:eastAsia="Times New Roman" w:cstheme="minorHAnsi"/>
        </w:rPr>
      </w:pPr>
      <w:r w:rsidRPr="00936544">
        <w:rPr>
          <w:rFonts w:eastAsia="Times New Roman" w:cstheme="minorHAnsi"/>
        </w:rPr>
        <w:t>Strategic goals?</w:t>
      </w:r>
    </w:p>
    <w:p w14:paraId="4ECB6F7F" w14:textId="77777777" w:rsidR="00936544" w:rsidRPr="00936544" w:rsidRDefault="00936544" w:rsidP="00936544">
      <w:pPr>
        <w:spacing w:after="0" w:line="240" w:lineRule="auto"/>
        <w:ind w:left="2160"/>
        <w:textAlignment w:val="baseline"/>
        <w:rPr>
          <w:rFonts w:eastAsia="Times New Roman" w:cstheme="minorHAnsi"/>
        </w:rPr>
      </w:pPr>
    </w:p>
    <w:p w14:paraId="034D72C7" w14:textId="77777777" w:rsidR="00C32D9C" w:rsidRDefault="00C32D9C">
      <w:pPr>
        <w:rPr>
          <w:rFonts w:eastAsia="Times New Roman" w:cstheme="minorHAnsi"/>
          <w:color w:val="2E74B5" w:themeColor="accent1" w:themeShade="BF"/>
        </w:rPr>
      </w:pPr>
      <w:r>
        <w:rPr>
          <w:rFonts w:eastAsia="Times New Roman" w:cstheme="minorHAnsi"/>
        </w:rPr>
        <w:br w:type="page"/>
      </w:r>
    </w:p>
    <w:p w14:paraId="6D8137D2" w14:textId="0674B02A" w:rsidR="00812B9F" w:rsidRPr="00C32D9C" w:rsidRDefault="00C90D9D" w:rsidP="00C32D9C">
      <w:pPr>
        <w:pStyle w:val="Heading1"/>
        <w:jc w:val="center"/>
        <w:rPr>
          <w:rFonts w:asciiTheme="minorHAnsi" w:eastAsia="Times New Roman" w:hAnsiTheme="minorHAnsi" w:cstheme="minorHAnsi"/>
          <w:b/>
          <w:bCs/>
          <w:i/>
          <w:iCs/>
          <w:sz w:val="22"/>
          <w:szCs w:val="22"/>
        </w:rPr>
      </w:pPr>
      <w:bookmarkStart w:id="47" w:name="_Toc469401985"/>
      <w:r w:rsidRPr="00C32D9C">
        <w:rPr>
          <w:rFonts w:asciiTheme="minorHAnsi" w:eastAsia="Times New Roman" w:hAnsiTheme="minorHAnsi" w:cstheme="minorHAnsi"/>
          <w:i/>
          <w:sz w:val="22"/>
          <w:szCs w:val="22"/>
        </w:rPr>
        <w:t xml:space="preserve">Appendix: RESTORE </w:t>
      </w:r>
      <w:r w:rsidR="00812B9F" w:rsidRPr="00C32D9C">
        <w:rPr>
          <w:rFonts w:asciiTheme="minorHAnsi" w:eastAsia="Times New Roman" w:hAnsiTheme="minorHAnsi" w:cstheme="minorHAnsi"/>
          <w:i/>
          <w:sz w:val="22"/>
          <w:szCs w:val="22"/>
        </w:rPr>
        <w:t xml:space="preserve">Management/Supervisors </w:t>
      </w:r>
      <w:r w:rsidR="00C32D9C" w:rsidRPr="00C32D9C">
        <w:rPr>
          <w:rFonts w:asciiTheme="minorHAnsi" w:eastAsia="Times New Roman" w:hAnsiTheme="minorHAnsi" w:cstheme="minorHAnsi"/>
          <w:i/>
          <w:sz w:val="22"/>
          <w:szCs w:val="22"/>
        </w:rPr>
        <w:t>Individual Interview</w:t>
      </w:r>
      <w:r w:rsidR="00812B9F" w:rsidRPr="00C32D9C">
        <w:rPr>
          <w:rFonts w:asciiTheme="minorHAnsi" w:eastAsia="Times New Roman" w:hAnsiTheme="minorHAnsi" w:cstheme="minorHAnsi"/>
          <w:i/>
          <w:sz w:val="22"/>
          <w:szCs w:val="22"/>
        </w:rPr>
        <w:t xml:space="preserve"> Questions</w:t>
      </w:r>
      <w:bookmarkEnd w:id="47"/>
    </w:p>
    <w:p w14:paraId="11476795"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We kindly ask that when responding to these questions, please think about your own role and responsibility within RESTORE. Speak to any experience where you, your programs or staff may have worked with a Deaf individual. Additionally, please think about any hypothetical situations where you, your programs, or staff may work with a Deaf individual.</w:t>
      </w:r>
    </w:p>
    <w:p w14:paraId="7B5D6F01"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Deaf Gain Collaborative’s work focuses on deaf people with various hearing loss and may identify with Deaf culture that is a linguistic and cultural minority group who have unique communication needs and barriers. Depending on their background, a deaf person may or may not use American Sign Language. </w:t>
      </w:r>
    </w:p>
    <w:p w14:paraId="4A787C30" w14:textId="77777777" w:rsidR="00812B9F" w:rsidRPr="00936544" w:rsidRDefault="00812B9F" w:rsidP="00812B9F">
      <w:pPr>
        <w:spacing w:after="200" w:line="240" w:lineRule="auto"/>
        <w:rPr>
          <w:rFonts w:eastAsia="Times New Roman" w:cstheme="minorHAnsi"/>
        </w:rPr>
      </w:pPr>
      <w:r w:rsidRPr="00936544">
        <w:rPr>
          <w:rFonts w:cstheme="minorHAnsi"/>
        </w:rPr>
        <w:t>Please note that Advocacy Services for Abused Deaf Victims (ASADV) recently changed its name to IGNITE.</w:t>
      </w:r>
    </w:p>
    <w:p w14:paraId="0B411CFA"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I now have some questions I would like to ask you about RESTORE and the services you provide, as they relate to serving Deaf survivors.</w:t>
      </w:r>
    </w:p>
    <w:p w14:paraId="66CEF765" w14:textId="30B464C1" w:rsidR="00812B9F" w:rsidRPr="00936544" w:rsidRDefault="00812B9F" w:rsidP="00561CB4">
      <w:pPr>
        <w:spacing w:after="0" w:line="240" w:lineRule="auto"/>
        <w:rPr>
          <w:rFonts w:eastAsia="Times New Roman" w:cstheme="minorHAnsi"/>
        </w:rPr>
      </w:pPr>
      <w:r w:rsidRPr="00936544">
        <w:rPr>
          <w:rFonts w:eastAsia="Times New Roman" w:cstheme="minorHAnsi"/>
        </w:rPr>
        <w:t>1. In what ways does RESTORE’s efforts in addressing sexual assault in the lives of Deaf people align with your vision?</w:t>
      </w:r>
      <w:r w:rsidR="00561CB4">
        <w:rPr>
          <w:rFonts w:eastAsia="Times New Roman" w:cstheme="minorHAnsi"/>
        </w:rPr>
        <w:t xml:space="preserve"> </w:t>
      </w:r>
      <w:r w:rsidRPr="00936544">
        <w:rPr>
          <w:rFonts w:eastAsia="Times New Roman" w:cstheme="minorHAnsi"/>
        </w:rPr>
        <w:t>Is inclusivity of diverse populations in RESTORE’s programs and services a goal?</w:t>
      </w:r>
    </w:p>
    <w:p w14:paraId="2CF5D0B5" w14:textId="77777777" w:rsidR="00812B9F" w:rsidRPr="00936544" w:rsidRDefault="00812B9F" w:rsidP="00EA564E">
      <w:pPr>
        <w:pStyle w:val="ListParagraph"/>
        <w:numPr>
          <w:ilvl w:val="2"/>
          <w:numId w:val="150"/>
        </w:numPr>
        <w:spacing w:after="0" w:line="240" w:lineRule="auto"/>
        <w:rPr>
          <w:rFonts w:eastAsia="Times New Roman" w:cstheme="minorHAnsi"/>
        </w:rPr>
      </w:pPr>
      <w:r w:rsidRPr="00936544">
        <w:rPr>
          <w:rFonts w:eastAsia="Times New Roman" w:cstheme="minorHAnsi"/>
        </w:rPr>
        <w:t>What barriers do you face when attempting to achieve your goal of inclusivity?</w:t>
      </w:r>
    </w:p>
    <w:p w14:paraId="6D54829F" w14:textId="77777777" w:rsidR="00812B9F" w:rsidRPr="00936544" w:rsidRDefault="00812B9F" w:rsidP="00EA564E">
      <w:pPr>
        <w:pStyle w:val="ListParagraph"/>
        <w:numPr>
          <w:ilvl w:val="2"/>
          <w:numId w:val="150"/>
        </w:numPr>
        <w:spacing w:after="0" w:line="240" w:lineRule="auto"/>
        <w:rPr>
          <w:rFonts w:eastAsia="Times New Roman" w:cstheme="minorHAnsi"/>
        </w:rPr>
      </w:pPr>
      <w:r w:rsidRPr="00936544">
        <w:rPr>
          <w:rFonts w:eastAsia="Times New Roman" w:cstheme="minorHAnsi"/>
        </w:rPr>
        <w:t>Which populations have been left out?</w:t>
      </w:r>
    </w:p>
    <w:p w14:paraId="5E2409EB" w14:textId="77777777" w:rsidR="00812B9F" w:rsidRPr="00936544" w:rsidRDefault="00812B9F" w:rsidP="00EA564E">
      <w:pPr>
        <w:pStyle w:val="ListParagraph"/>
        <w:numPr>
          <w:ilvl w:val="2"/>
          <w:numId w:val="150"/>
        </w:numPr>
        <w:spacing w:after="0" w:line="240" w:lineRule="auto"/>
        <w:rPr>
          <w:rFonts w:eastAsia="Times New Roman" w:cstheme="minorHAnsi"/>
        </w:rPr>
      </w:pPr>
      <w:r w:rsidRPr="00936544">
        <w:rPr>
          <w:rFonts w:eastAsia="Times New Roman" w:cstheme="minorHAnsi"/>
        </w:rPr>
        <w:t>Which populations have been included?</w:t>
      </w:r>
    </w:p>
    <w:p w14:paraId="279D5576" w14:textId="77777777" w:rsidR="00812B9F" w:rsidRDefault="00812B9F" w:rsidP="00561CB4">
      <w:pPr>
        <w:spacing w:after="0" w:line="240" w:lineRule="auto"/>
        <w:rPr>
          <w:rFonts w:eastAsia="Times New Roman" w:cstheme="minorHAnsi"/>
        </w:rPr>
      </w:pPr>
    </w:p>
    <w:p w14:paraId="01B1E126" w14:textId="6931BC9D" w:rsidR="00561CB4" w:rsidRPr="00561CB4" w:rsidRDefault="00561CB4" w:rsidP="00561CB4">
      <w:pPr>
        <w:spacing w:after="0" w:line="240" w:lineRule="auto"/>
        <w:rPr>
          <w:rFonts w:eastAsia="Times New Roman" w:cstheme="minorHAnsi"/>
        </w:rPr>
      </w:pPr>
      <w:r>
        <w:rPr>
          <w:rFonts w:eastAsia="Times New Roman" w:cstheme="minorHAnsi"/>
        </w:rPr>
        <w:t>2.</w:t>
      </w:r>
      <w:r w:rsidRPr="00561CB4">
        <w:t xml:space="preserve"> </w:t>
      </w:r>
      <w:r>
        <w:t>Do you feel prepared to serve someone who is Deaf? How do they access your services? What are the challenges to their accessing services and you providing them?</w:t>
      </w:r>
    </w:p>
    <w:p w14:paraId="20171D7D" w14:textId="77777777" w:rsidR="00561CB4" w:rsidRPr="00561CB4" w:rsidRDefault="00561CB4" w:rsidP="00561CB4">
      <w:pPr>
        <w:spacing w:after="0" w:line="240" w:lineRule="auto"/>
        <w:rPr>
          <w:rFonts w:eastAsia="Times New Roman" w:cstheme="minorHAnsi"/>
        </w:rPr>
      </w:pPr>
    </w:p>
    <w:p w14:paraId="3078859C" w14:textId="5170F7BF" w:rsidR="00B150F4" w:rsidRPr="00936544" w:rsidRDefault="00812B9F" w:rsidP="00B150F4">
      <w:pPr>
        <w:spacing w:after="0" w:line="240" w:lineRule="auto"/>
        <w:rPr>
          <w:rFonts w:eastAsia="Times New Roman" w:cstheme="minorHAnsi"/>
        </w:rPr>
      </w:pPr>
      <w:r w:rsidRPr="00936544">
        <w:rPr>
          <w:rFonts w:eastAsia="Times New Roman" w:cstheme="minorHAnsi"/>
        </w:rPr>
        <w:t xml:space="preserve">3. </w:t>
      </w:r>
      <w:r w:rsidR="00B150F4">
        <w:rPr>
          <w:rFonts w:eastAsia="Times New Roman" w:cstheme="minorHAnsi"/>
        </w:rPr>
        <w:t>What are your concerns as you embark on shifts in policy and practice to enhance your agency’s</w:t>
      </w:r>
      <w:r w:rsidR="00B150F4" w:rsidRPr="00936544">
        <w:rPr>
          <w:rFonts w:eastAsia="Times New Roman" w:cstheme="minorHAnsi"/>
        </w:rPr>
        <w:t xml:space="preserve"> ability to serve Deaf survivors?</w:t>
      </w:r>
    </w:p>
    <w:p w14:paraId="1AAA8DC3" w14:textId="77777777" w:rsidR="00B150F4" w:rsidRPr="00936544" w:rsidRDefault="00B150F4" w:rsidP="00B150F4">
      <w:pPr>
        <w:numPr>
          <w:ilvl w:val="0"/>
          <w:numId w:val="176"/>
        </w:numPr>
        <w:spacing w:after="0" w:line="240" w:lineRule="auto"/>
        <w:textAlignment w:val="baseline"/>
        <w:rPr>
          <w:rFonts w:eastAsia="Times New Roman" w:cstheme="minorHAnsi"/>
        </w:rPr>
      </w:pPr>
      <w:r w:rsidRPr="00936544">
        <w:rPr>
          <w:rFonts w:eastAsia="Times New Roman" w:cstheme="minorHAnsi"/>
        </w:rPr>
        <w:t>Staff tra</w:t>
      </w:r>
      <w:r>
        <w:rPr>
          <w:rFonts w:eastAsia="Times New Roman" w:cstheme="minorHAnsi"/>
        </w:rPr>
        <w:t>ining needs (cultural competency</w:t>
      </w:r>
      <w:r w:rsidRPr="00936544">
        <w:rPr>
          <w:rFonts w:eastAsia="Times New Roman" w:cstheme="minorHAnsi"/>
        </w:rPr>
        <w:t>,</w:t>
      </w:r>
      <w:r>
        <w:rPr>
          <w:rFonts w:eastAsia="Times New Roman" w:cstheme="minorHAnsi"/>
        </w:rPr>
        <w:t xml:space="preserve"> creative accommodation strategies</w:t>
      </w:r>
      <w:r w:rsidRPr="00936544">
        <w:rPr>
          <w:rFonts w:eastAsia="Times New Roman" w:cstheme="minorHAnsi"/>
        </w:rPr>
        <w:t>)?</w:t>
      </w:r>
    </w:p>
    <w:p w14:paraId="1C0D2E62" w14:textId="77777777" w:rsidR="00B150F4" w:rsidRPr="00936544" w:rsidRDefault="00B150F4" w:rsidP="00B150F4">
      <w:pPr>
        <w:numPr>
          <w:ilvl w:val="0"/>
          <w:numId w:val="176"/>
        </w:numPr>
        <w:tabs>
          <w:tab w:val="num" w:pos="1800"/>
        </w:tabs>
        <w:spacing w:after="0" w:line="240" w:lineRule="auto"/>
        <w:textAlignment w:val="baseline"/>
        <w:rPr>
          <w:rFonts w:eastAsia="Times New Roman" w:cstheme="minorHAnsi"/>
        </w:rPr>
      </w:pPr>
      <w:r w:rsidRPr="00936544">
        <w:rPr>
          <w:rFonts w:eastAsia="Times New Roman" w:cstheme="minorHAnsi"/>
        </w:rPr>
        <w:t>Policies and procedures (intake</w:t>
      </w:r>
      <w:r>
        <w:rPr>
          <w:rFonts w:eastAsia="Times New Roman" w:cstheme="minorHAnsi"/>
        </w:rPr>
        <w:t xml:space="preserve"> process</w:t>
      </w:r>
      <w:r w:rsidRPr="00936544">
        <w:rPr>
          <w:rFonts w:eastAsia="Times New Roman" w:cstheme="minorHAnsi"/>
        </w:rPr>
        <w:t>, accessibility requests</w:t>
      </w:r>
      <w:r>
        <w:rPr>
          <w:rFonts w:eastAsia="Times New Roman" w:cstheme="minorHAnsi"/>
        </w:rPr>
        <w:t xml:space="preserve"> know-how</w:t>
      </w:r>
      <w:r w:rsidRPr="00936544">
        <w:rPr>
          <w:rFonts w:eastAsia="Times New Roman" w:cstheme="minorHAnsi"/>
        </w:rPr>
        <w:t>)?</w:t>
      </w:r>
    </w:p>
    <w:p w14:paraId="40B93673" w14:textId="549313D8" w:rsidR="00B150F4" w:rsidRPr="00936544" w:rsidRDefault="00B150F4" w:rsidP="00B150F4">
      <w:pPr>
        <w:numPr>
          <w:ilvl w:val="0"/>
          <w:numId w:val="176"/>
        </w:numPr>
        <w:tabs>
          <w:tab w:val="num" w:pos="1800"/>
        </w:tabs>
        <w:spacing w:after="0" w:line="240" w:lineRule="auto"/>
        <w:textAlignment w:val="baseline"/>
        <w:rPr>
          <w:rFonts w:eastAsia="Times New Roman" w:cstheme="minorHAnsi"/>
        </w:rPr>
      </w:pPr>
      <w:r w:rsidRPr="00936544">
        <w:rPr>
          <w:rFonts w:eastAsia="Times New Roman" w:cstheme="minorHAnsi"/>
        </w:rPr>
        <w:t>Organizational structure or culture</w:t>
      </w:r>
      <w:r>
        <w:rPr>
          <w:rFonts w:eastAsia="Times New Roman" w:cstheme="minorHAnsi"/>
        </w:rPr>
        <w:t xml:space="preserve"> (</w:t>
      </w:r>
      <w:r w:rsidRPr="00936544">
        <w:rPr>
          <w:rFonts w:eastAsia="Times New Roman" w:cstheme="minorHAnsi"/>
        </w:rPr>
        <w:t>stereotypes, stigma</w:t>
      </w:r>
      <w:r>
        <w:rPr>
          <w:rFonts w:eastAsia="Times New Roman" w:cstheme="minorHAnsi"/>
        </w:rPr>
        <w:t>s</w:t>
      </w:r>
      <w:r w:rsidRPr="00936544">
        <w:rPr>
          <w:rFonts w:eastAsia="Times New Roman" w:cstheme="minorHAnsi"/>
        </w:rPr>
        <w:t>, assumptions</w:t>
      </w:r>
      <w:r>
        <w:rPr>
          <w:rFonts w:eastAsia="Times New Roman" w:cstheme="minorHAnsi"/>
        </w:rPr>
        <w:t>)</w:t>
      </w:r>
      <w:r w:rsidR="00982D3A">
        <w:rPr>
          <w:rFonts w:eastAsia="Times New Roman" w:cstheme="minorHAnsi"/>
        </w:rPr>
        <w:t>?</w:t>
      </w:r>
    </w:p>
    <w:p w14:paraId="1C6AB33F" w14:textId="296D2587" w:rsidR="00B150F4" w:rsidRPr="00936544" w:rsidRDefault="00B150F4" w:rsidP="00B150F4">
      <w:pPr>
        <w:numPr>
          <w:ilvl w:val="0"/>
          <w:numId w:val="176"/>
        </w:numPr>
        <w:tabs>
          <w:tab w:val="num" w:pos="1800"/>
        </w:tabs>
        <w:spacing w:after="0" w:line="240" w:lineRule="auto"/>
        <w:textAlignment w:val="baseline"/>
        <w:rPr>
          <w:rFonts w:eastAsia="Times New Roman" w:cstheme="minorHAnsi"/>
        </w:rPr>
      </w:pPr>
      <w:r>
        <w:rPr>
          <w:rFonts w:eastAsia="Times New Roman" w:cstheme="minorHAnsi"/>
        </w:rPr>
        <w:t>Specific b</w:t>
      </w:r>
      <w:r w:rsidRPr="00936544">
        <w:rPr>
          <w:rFonts w:eastAsia="Times New Roman" w:cstheme="minorHAnsi"/>
        </w:rPr>
        <w:t xml:space="preserve">udget </w:t>
      </w:r>
      <w:r>
        <w:rPr>
          <w:rFonts w:eastAsia="Times New Roman" w:cstheme="minorHAnsi"/>
        </w:rPr>
        <w:t>line items for interpreters</w:t>
      </w:r>
      <w:r w:rsidR="00982D3A">
        <w:rPr>
          <w:rFonts w:eastAsia="Times New Roman" w:cstheme="minorHAnsi"/>
        </w:rPr>
        <w:t>?</w:t>
      </w:r>
    </w:p>
    <w:p w14:paraId="637DB1EB" w14:textId="623F464B" w:rsidR="00812B9F" w:rsidRPr="00936544" w:rsidRDefault="00812B9F" w:rsidP="00B150F4">
      <w:pPr>
        <w:spacing w:after="0" w:line="240" w:lineRule="auto"/>
        <w:rPr>
          <w:rFonts w:eastAsia="Times New Roman" w:cstheme="minorHAnsi"/>
        </w:rPr>
      </w:pPr>
    </w:p>
    <w:p w14:paraId="681F725D"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4. Now that you have named some considerations or challenges that might affect RESTORE’s ability to provide accessible services, what changes would you propose in response to those challenges? </w:t>
      </w:r>
    </w:p>
    <w:p w14:paraId="19734C81" w14:textId="77777777" w:rsidR="00812B9F" w:rsidRPr="00936544" w:rsidRDefault="00812B9F" w:rsidP="00EA564E">
      <w:pPr>
        <w:pStyle w:val="ListParagraph"/>
        <w:numPr>
          <w:ilvl w:val="0"/>
          <w:numId w:val="148"/>
        </w:numPr>
        <w:spacing w:after="0" w:line="240" w:lineRule="auto"/>
        <w:rPr>
          <w:rFonts w:eastAsia="Times New Roman" w:cstheme="minorHAnsi"/>
        </w:rPr>
      </w:pPr>
      <w:r w:rsidRPr="00936544">
        <w:rPr>
          <w:rFonts w:eastAsia="Times New Roman" w:cstheme="minorHAnsi"/>
        </w:rPr>
        <w:t>What are some of the possible barriers to enacting those changes?</w:t>
      </w:r>
    </w:p>
    <w:p w14:paraId="774AA7DC" w14:textId="77777777" w:rsidR="00812B9F" w:rsidRPr="00936544" w:rsidRDefault="00812B9F" w:rsidP="00EA564E">
      <w:pPr>
        <w:pStyle w:val="ListParagraph"/>
        <w:numPr>
          <w:ilvl w:val="0"/>
          <w:numId w:val="148"/>
        </w:numPr>
        <w:spacing w:after="0" w:line="240" w:lineRule="auto"/>
        <w:textAlignment w:val="baseline"/>
        <w:rPr>
          <w:rFonts w:eastAsia="Times New Roman" w:cstheme="minorHAnsi"/>
        </w:rPr>
      </w:pPr>
      <w:r w:rsidRPr="00936544">
        <w:rPr>
          <w:rFonts w:eastAsia="Times New Roman" w:cstheme="minorHAnsi"/>
        </w:rPr>
        <w:t>How would you work around those barriers?</w:t>
      </w:r>
    </w:p>
    <w:p w14:paraId="06168934" w14:textId="77777777" w:rsidR="00812B9F" w:rsidRPr="00936544" w:rsidRDefault="00812B9F" w:rsidP="00812B9F">
      <w:pPr>
        <w:spacing w:after="0" w:line="240" w:lineRule="auto"/>
        <w:rPr>
          <w:rFonts w:eastAsia="Times New Roman" w:cstheme="minorHAnsi"/>
        </w:rPr>
      </w:pPr>
    </w:p>
    <w:p w14:paraId="299A411F" w14:textId="0B69A26C"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5. Have you ever partnered with </w:t>
      </w:r>
      <w:r w:rsidR="00D76EC6">
        <w:rPr>
          <w:rFonts w:eastAsia="Times New Roman" w:cstheme="minorHAnsi"/>
        </w:rPr>
        <w:t>Willow Center</w:t>
      </w:r>
      <w:r w:rsidRPr="00936544">
        <w:rPr>
          <w:rFonts w:eastAsia="Times New Roman" w:cstheme="minorHAnsi"/>
        </w:rPr>
        <w:t xml:space="preserve"> and IGNITE in the past to support a Deaf survivor? To what degree do you think the collaboration between </w:t>
      </w:r>
      <w:r w:rsidR="00D76EC6">
        <w:rPr>
          <w:rFonts w:eastAsia="Times New Roman" w:cstheme="minorHAnsi"/>
        </w:rPr>
        <w:t>Willow Center</w:t>
      </w:r>
      <w:r w:rsidRPr="00936544">
        <w:rPr>
          <w:rFonts w:eastAsia="Times New Roman" w:cstheme="minorHAnsi"/>
        </w:rPr>
        <w:t xml:space="preserve"> and IGNITE aligns with RESTORE?</w:t>
      </w:r>
    </w:p>
    <w:p w14:paraId="1DC102B4" w14:textId="6E56BC5E" w:rsidR="00812B9F" w:rsidRPr="00936544" w:rsidRDefault="00C32D9C" w:rsidP="00812B9F">
      <w:pPr>
        <w:spacing w:after="0" w:line="240" w:lineRule="auto"/>
        <w:rPr>
          <w:rFonts w:eastAsia="Times New Roman" w:cstheme="minorHAnsi"/>
        </w:rPr>
      </w:pPr>
      <w:r>
        <w:rPr>
          <w:rFonts w:eastAsia="Times New Roman" w:cstheme="minorHAnsi"/>
        </w:rPr>
        <w:t>W</w:t>
      </w:r>
      <w:r w:rsidR="00812B9F" w:rsidRPr="00936544">
        <w:rPr>
          <w:rFonts w:eastAsia="Times New Roman" w:cstheme="minorHAnsi"/>
        </w:rPr>
        <w:t>hat worked well about the partnership, not so well, or what barriers prevented a partnership in the past.</w:t>
      </w:r>
    </w:p>
    <w:p w14:paraId="10916EF6" w14:textId="77777777" w:rsidR="00812B9F" w:rsidRPr="00936544" w:rsidRDefault="00812B9F" w:rsidP="00812B9F">
      <w:pPr>
        <w:spacing w:after="0" w:line="240" w:lineRule="auto"/>
        <w:rPr>
          <w:rFonts w:eastAsia="Times New Roman" w:cstheme="minorHAnsi"/>
        </w:rPr>
      </w:pPr>
    </w:p>
    <w:p w14:paraId="365A965B"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6. How does RESTORE recruit, hire, evaluate, and supervise staff, board and volunteers in terms of their ability to effectively serve Deaf survivors?</w:t>
      </w:r>
    </w:p>
    <w:p w14:paraId="4C46E35F" w14:textId="77777777" w:rsidR="00812B9F" w:rsidRPr="00936544" w:rsidRDefault="00812B9F" w:rsidP="00812B9F">
      <w:pPr>
        <w:spacing w:after="0" w:line="240" w:lineRule="auto"/>
        <w:rPr>
          <w:rFonts w:eastAsia="Times New Roman" w:cstheme="minorHAnsi"/>
        </w:rPr>
      </w:pPr>
    </w:p>
    <w:p w14:paraId="568D83D5"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7. Would you like to share anything else with us that might be relevant to our work in increasing our ability to serve Deaf survivors?</w:t>
      </w:r>
    </w:p>
    <w:p w14:paraId="0E0777CB" w14:textId="77777777" w:rsidR="00812B9F" w:rsidRPr="00936544" w:rsidRDefault="00812B9F" w:rsidP="00812B9F">
      <w:pPr>
        <w:spacing w:after="0" w:line="240" w:lineRule="auto"/>
        <w:rPr>
          <w:rFonts w:eastAsia="Times New Roman" w:cstheme="minorHAnsi"/>
        </w:rPr>
      </w:pPr>
    </w:p>
    <w:p w14:paraId="4F8B726C" w14:textId="77777777" w:rsidR="00812B9F" w:rsidRPr="00936544" w:rsidRDefault="00812B9F" w:rsidP="00812B9F">
      <w:pPr>
        <w:spacing w:after="0" w:line="240" w:lineRule="auto"/>
        <w:rPr>
          <w:rFonts w:eastAsia="Times New Roman" w:cstheme="minorHAnsi"/>
        </w:rPr>
      </w:pPr>
    </w:p>
    <w:p w14:paraId="33B1849C" w14:textId="77777777" w:rsidR="00812B9F" w:rsidRPr="00936544" w:rsidRDefault="00812B9F" w:rsidP="00C32D9C">
      <w:pPr>
        <w:spacing w:after="0" w:line="240" w:lineRule="auto"/>
        <w:jc w:val="center"/>
        <w:rPr>
          <w:rFonts w:eastAsia="Times New Roman" w:cstheme="minorHAnsi"/>
        </w:rPr>
      </w:pPr>
    </w:p>
    <w:p w14:paraId="40C71AC1" w14:textId="77777777" w:rsidR="00C32D9C" w:rsidRDefault="00C90D9D" w:rsidP="00C32D9C">
      <w:pPr>
        <w:jc w:val="center"/>
        <w:rPr>
          <w:rFonts w:eastAsia="Times New Roman" w:cstheme="minorHAnsi"/>
          <w:b/>
          <w:bCs/>
          <w:i/>
          <w:iCs/>
        </w:rPr>
      </w:pPr>
      <w:bookmarkStart w:id="48" w:name="_Toc469401986"/>
      <w:r w:rsidRPr="00C32D9C">
        <w:rPr>
          <w:rStyle w:val="Heading1Char"/>
          <w:rFonts w:asciiTheme="minorHAnsi" w:hAnsiTheme="minorHAnsi" w:cstheme="minorHAnsi"/>
          <w:i/>
          <w:sz w:val="22"/>
          <w:szCs w:val="22"/>
        </w:rPr>
        <w:t xml:space="preserve">Appendix: RESTORE </w:t>
      </w:r>
      <w:r w:rsidR="00C32D9C" w:rsidRPr="00C32D9C">
        <w:rPr>
          <w:rStyle w:val="Heading1Char"/>
          <w:rFonts w:asciiTheme="minorHAnsi" w:hAnsiTheme="minorHAnsi" w:cstheme="minorHAnsi"/>
          <w:i/>
          <w:sz w:val="22"/>
          <w:szCs w:val="22"/>
        </w:rPr>
        <w:t>Direct Service Staff/Volunteers Individual Interview and Focus Group</w:t>
      </w:r>
      <w:r w:rsidR="00812B9F" w:rsidRPr="00C32D9C">
        <w:rPr>
          <w:rStyle w:val="Heading1Char"/>
          <w:rFonts w:asciiTheme="minorHAnsi" w:hAnsiTheme="minorHAnsi" w:cstheme="minorHAnsi"/>
          <w:i/>
          <w:sz w:val="22"/>
          <w:szCs w:val="22"/>
        </w:rPr>
        <w:t xml:space="preserve"> Questions</w:t>
      </w:r>
      <w:bookmarkEnd w:id="48"/>
    </w:p>
    <w:p w14:paraId="3C391350" w14:textId="6D609A77" w:rsidR="00812B9F" w:rsidRPr="00936544" w:rsidRDefault="00812B9F" w:rsidP="00936544">
      <w:pPr>
        <w:rPr>
          <w:rFonts w:eastAsia="Times New Roman" w:cstheme="minorHAnsi"/>
          <w:b/>
          <w:bCs/>
          <w:i/>
          <w:iCs/>
        </w:rPr>
      </w:pPr>
      <w:r w:rsidRPr="00936544">
        <w:rPr>
          <w:rFonts w:eastAsia="Times New Roman" w:cstheme="minorHAnsi"/>
        </w:rPr>
        <w:t>We kindly ask that when responding to these questions, please think about your own role and responsibility within RESTORE. For example, when we say “working with or providing a service to” please think about your own job and role within RESTORE. Speak to any experience where you may have worked with someone who is Deaf. If you haven’t yet, think about any hypothetical situations where you may work with someone who is Deaf or you may be the first point of contact for that person you think is Deaf at RESTORE.</w:t>
      </w:r>
    </w:p>
    <w:p w14:paraId="74A6B834"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Deaf Gain Collaborative’s work focuses on deaf people with various hearing loss and may identify with Deaf culture that is a linguistic and cultural minority group who have unique communication needs and barriers. Depending on their background, a deaf person may or may not use American Sign Language. </w:t>
      </w:r>
    </w:p>
    <w:p w14:paraId="3AF5A26B"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I now have some questions I would like to ask you about RESTORE and the services you provide, as they relate to serving Deaf survivors. For these questions, we need you to think about any actual experience you have had within RESTORE when you responded to, or served an individual you feel may have be Deaf and things went well. We will not be asking you to share the details of the case itself, but rather to think about it in relation to what exists within RESTORE’s structure and/or culture to help guide you in responding to, and meeting their individual needs. Some examples are: policies and procedures, intake, case review, training, resources, attitudes and stigma.</w:t>
      </w:r>
    </w:p>
    <w:p w14:paraId="7C64C2B3"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Please keep in mind, that as direct service workers, you are the face and first contact for RESTORE. However, your own individual capacity and training may vary. If you are unsure about any of the following questions, it is perfectly okay to state that you are not sure. This will also help us to design a supportive training program to address the gaps. If you are interested in such training, it is helpful if you state your interest.</w:t>
      </w:r>
    </w:p>
    <w:p w14:paraId="408E5971" w14:textId="77777777" w:rsidR="00812B9F" w:rsidRPr="00936544" w:rsidRDefault="00812B9F" w:rsidP="00812B9F">
      <w:pPr>
        <w:spacing w:after="0" w:line="240" w:lineRule="auto"/>
        <w:rPr>
          <w:rFonts w:eastAsia="Times New Roman" w:cstheme="minorHAnsi"/>
        </w:rPr>
      </w:pPr>
    </w:p>
    <w:p w14:paraId="300A2D2D" w14:textId="77777777" w:rsidR="00812B9F" w:rsidRPr="00936544" w:rsidRDefault="00812B9F" w:rsidP="00812B9F">
      <w:pPr>
        <w:spacing w:after="0" w:line="240" w:lineRule="auto"/>
        <w:rPr>
          <w:rFonts w:eastAsia="Times New Roman" w:cstheme="minorHAnsi"/>
        </w:rPr>
      </w:pPr>
      <w:r w:rsidRPr="00936544">
        <w:rPr>
          <w:rFonts w:cstheme="minorHAnsi"/>
        </w:rPr>
        <w:t>Please note that Advocacy Services for Abused Deaf Victims (ASADV) recently changed its name to IGNITE.</w:t>
      </w:r>
    </w:p>
    <w:p w14:paraId="1173EB1F" w14:textId="77777777" w:rsidR="00812B9F" w:rsidRPr="00936544" w:rsidRDefault="00812B9F" w:rsidP="00812B9F">
      <w:pPr>
        <w:spacing w:after="0" w:line="240" w:lineRule="auto"/>
        <w:rPr>
          <w:rFonts w:eastAsia="Times New Roman" w:cstheme="minorHAnsi"/>
        </w:rPr>
      </w:pPr>
    </w:p>
    <w:p w14:paraId="270FBA96" w14:textId="77777777" w:rsidR="00812B9F" w:rsidRPr="00936544" w:rsidRDefault="00812B9F" w:rsidP="00EA564E">
      <w:pPr>
        <w:numPr>
          <w:ilvl w:val="0"/>
          <w:numId w:val="79"/>
        </w:numPr>
        <w:spacing w:after="0" w:line="240" w:lineRule="auto"/>
        <w:textAlignment w:val="baseline"/>
        <w:rPr>
          <w:rFonts w:eastAsia="Times New Roman" w:cstheme="minorHAnsi"/>
        </w:rPr>
      </w:pPr>
      <w:r w:rsidRPr="00936544">
        <w:rPr>
          <w:rFonts w:eastAsia="Times New Roman" w:cstheme="minorHAnsi"/>
        </w:rPr>
        <w:t>How can RESTORE demonstrate a safe and welcoming space for survivors to disclose or seek support?</w:t>
      </w:r>
    </w:p>
    <w:p w14:paraId="2175DA6B" w14:textId="77777777" w:rsidR="00812B9F" w:rsidRPr="00936544" w:rsidRDefault="00812B9F" w:rsidP="00EA564E">
      <w:pPr>
        <w:pStyle w:val="ListParagraph"/>
        <w:numPr>
          <w:ilvl w:val="0"/>
          <w:numId w:val="147"/>
        </w:numPr>
        <w:spacing w:after="0" w:line="240" w:lineRule="auto"/>
        <w:textAlignment w:val="baseline"/>
        <w:rPr>
          <w:rFonts w:eastAsia="Times New Roman" w:cstheme="minorHAnsi"/>
        </w:rPr>
      </w:pPr>
      <w:r w:rsidRPr="00936544">
        <w:rPr>
          <w:rFonts w:eastAsia="Times New Roman" w:cstheme="minorHAnsi"/>
        </w:rPr>
        <w:t>Confidentiality?</w:t>
      </w:r>
    </w:p>
    <w:p w14:paraId="4149111D" w14:textId="77777777" w:rsidR="00812B9F" w:rsidRPr="00936544" w:rsidRDefault="00812B9F" w:rsidP="00EA564E">
      <w:pPr>
        <w:pStyle w:val="ListParagraph"/>
        <w:numPr>
          <w:ilvl w:val="0"/>
          <w:numId w:val="147"/>
        </w:numPr>
        <w:spacing w:after="0" w:line="240" w:lineRule="auto"/>
        <w:textAlignment w:val="baseline"/>
        <w:rPr>
          <w:rFonts w:eastAsia="Times New Roman" w:cstheme="minorHAnsi"/>
        </w:rPr>
      </w:pPr>
      <w:r w:rsidRPr="00936544">
        <w:rPr>
          <w:rFonts w:eastAsia="Times New Roman" w:cstheme="minorHAnsi"/>
        </w:rPr>
        <w:t>Comfortable meeting space?</w:t>
      </w:r>
    </w:p>
    <w:p w14:paraId="2B226200" w14:textId="77777777" w:rsidR="00812B9F" w:rsidRPr="00936544" w:rsidRDefault="00812B9F" w:rsidP="00EA564E">
      <w:pPr>
        <w:pStyle w:val="ListParagraph"/>
        <w:numPr>
          <w:ilvl w:val="0"/>
          <w:numId w:val="147"/>
        </w:numPr>
        <w:spacing w:after="0" w:line="240" w:lineRule="auto"/>
        <w:textAlignment w:val="baseline"/>
        <w:rPr>
          <w:rFonts w:eastAsia="Times New Roman" w:cstheme="minorHAnsi"/>
        </w:rPr>
      </w:pPr>
      <w:r w:rsidRPr="00936544">
        <w:rPr>
          <w:rFonts w:eastAsia="Times New Roman" w:cstheme="minorHAnsi"/>
        </w:rPr>
        <w:t>Supportive Advocates?</w:t>
      </w:r>
    </w:p>
    <w:p w14:paraId="61165305" w14:textId="77777777" w:rsidR="00812B9F" w:rsidRPr="00936544" w:rsidRDefault="00812B9F" w:rsidP="00812B9F">
      <w:pPr>
        <w:spacing w:after="0" w:line="240" w:lineRule="auto"/>
        <w:ind w:left="1080"/>
        <w:rPr>
          <w:rFonts w:eastAsia="Times New Roman" w:cstheme="minorHAnsi"/>
        </w:rPr>
      </w:pPr>
    </w:p>
    <w:p w14:paraId="7204F8F7" w14:textId="7E69957A" w:rsidR="00561CB4" w:rsidRDefault="00812B9F" w:rsidP="00812B9F">
      <w:pPr>
        <w:spacing w:after="0" w:line="240" w:lineRule="auto"/>
        <w:rPr>
          <w:rFonts w:eastAsia="Times New Roman" w:cstheme="minorHAnsi"/>
        </w:rPr>
      </w:pPr>
      <w:r w:rsidRPr="00936544">
        <w:rPr>
          <w:rFonts w:eastAsia="Times New Roman" w:cstheme="minorHAnsi"/>
        </w:rPr>
        <w:t>2.</w:t>
      </w:r>
      <w:r w:rsidR="00561CB4" w:rsidRPr="00561CB4">
        <w:t xml:space="preserve"> </w:t>
      </w:r>
      <w:r w:rsidR="00561CB4">
        <w:t>Do you feel prepared to serve someone who is Deaf? How do they access your services? What are the challenges to their accessing services and you providing them?</w:t>
      </w:r>
    </w:p>
    <w:p w14:paraId="21735582" w14:textId="77777777" w:rsidR="00561CB4" w:rsidRDefault="00561CB4" w:rsidP="00812B9F">
      <w:pPr>
        <w:spacing w:after="0" w:line="240" w:lineRule="auto"/>
        <w:rPr>
          <w:rFonts w:eastAsia="Times New Roman" w:cstheme="minorHAnsi"/>
        </w:rPr>
      </w:pPr>
    </w:p>
    <w:p w14:paraId="307BC96C" w14:textId="25A86013" w:rsidR="00812B9F" w:rsidRPr="00561CB4" w:rsidRDefault="00561CB4" w:rsidP="00561CB4">
      <w:pPr>
        <w:spacing w:after="0" w:line="240" w:lineRule="auto"/>
        <w:rPr>
          <w:rFonts w:eastAsia="Times New Roman" w:cstheme="minorHAnsi"/>
        </w:rPr>
      </w:pPr>
      <w:r>
        <w:rPr>
          <w:rFonts w:eastAsia="Times New Roman" w:cstheme="minorHAnsi"/>
        </w:rPr>
        <w:t>3.</w:t>
      </w:r>
      <w:r w:rsidR="00812B9F" w:rsidRPr="00561CB4">
        <w:rPr>
          <w:rFonts w:eastAsia="Times New Roman" w:cstheme="minorHAnsi"/>
        </w:rPr>
        <w:t>What do you wish you had in place at RESTORE to assist you in serving Deaf survivors?</w:t>
      </w:r>
    </w:p>
    <w:p w14:paraId="17EB0F93" w14:textId="77777777" w:rsidR="00812B9F" w:rsidRPr="00936544" w:rsidRDefault="00812B9F" w:rsidP="00EA564E">
      <w:pPr>
        <w:pStyle w:val="ListParagraph"/>
        <w:numPr>
          <w:ilvl w:val="0"/>
          <w:numId w:val="146"/>
        </w:numPr>
        <w:spacing w:after="0" w:line="240" w:lineRule="auto"/>
        <w:textAlignment w:val="baseline"/>
        <w:rPr>
          <w:rFonts w:eastAsia="Times New Roman" w:cstheme="minorHAnsi"/>
        </w:rPr>
      </w:pPr>
      <w:r w:rsidRPr="00936544">
        <w:rPr>
          <w:rFonts w:eastAsia="Times New Roman" w:cstheme="minorHAnsi"/>
        </w:rPr>
        <w:t>A system to understand someone’s accessibility needs?</w:t>
      </w:r>
    </w:p>
    <w:p w14:paraId="2FC13DFD" w14:textId="77777777" w:rsidR="00812B9F" w:rsidRPr="00936544" w:rsidRDefault="00812B9F" w:rsidP="00EA564E">
      <w:pPr>
        <w:pStyle w:val="ListParagraph"/>
        <w:numPr>
          <w:ilvl w:val="0"/>
          <w:numId w:val="146"/>
        </w:numPr>
        <w:spacing w:after="0" w:line="240" w:lineRule="auto"/>
        <w:textAlignment w:val="baseline"/>
        <w:rPr>
          <w:rFonts w:eastAsia="Times New Roman" w:cstheme="minorHAnsi"/>
        </w:rPr>
      </w:pPr>
      <w:r w:rsidRPr="00936544">
        <w:rPr>
          <w:rFonts w:eastAsia="Times New Roman" w:cstheme="minorHAnsi"/>
        </w:rPr>
        <w:t>What about training? What kind of training would you specifically want?</w:t>
      </w:r>
    </w:p>
    <w:p w14:paraId="2373E69B" w14:textId="77777777" w:rsidR="00812B9F" w:rsidRPr="00936544" w:rsidRDefault="00812B9F" w:rsidP="00EA564E">
      <w:pPr>
        <w:pStyle w:val="ListParagraph"/>
        <w:numPr>
          <w:ilvl w:val="0"/>
          <w:numId w:val="146"/>
        </w:numPr>
        <w:spacing w:after="0" w:line="240" w:lineRule="auto"/>
        <w:textAlignment w:val="baseline"/>
        <w:rPr>
          <w:rFonts w:eastAsia="Times New Roman" w:cstheme="minorHAnsi"/>
        </w:rPr>
      </w:pPr>
      <w:r w:rsidRPr="00936544">
        <w:rPr>
          <w:rFonts w:eastAsia="Times New Roman" w:cstheme="minorHAnsi"/>
        </w:rPr>
        <w:t>What resources do you wish you had?</w:t>
      </w:r>
    </w:p>
    <w:p w14:paraId="30629E07" w14:textId="77777777" w:rsidR="00812B9F" w:rsidRPr="00936544" w:rsidRDefault="00812B9F" w:rsidP="00EA564E">
      <w:pPr>
        <w:pStyle w:val="ListParagraph"/>
        <w:numPr>
          <w:ilvl w:val="0"/>
          <w:numId w:val="146"/>
        </w:numPr>
        <w:spacing w:after="0" w:line="240" w:lineRule="auto"/>
        <w:textAlignment w:val="baseline"/>
        <w:rPr>
          <w:rFonts w:eastAsia="Times New Roman" w:cstheme="minorHAnsi"/>
        </w:rPr>
      </w:pPr>
      <w:r w:rsidRPr="00936544">
        <w:rPr>
          <w:rFonts w:eastAsia="Times New Roman" w:cstheme="minorHAnsi"/>
        </w:rPr>
        <w:t>What about community partnerships?</w:t>
      </w:r>
    </w:p>
    <w:p w14:paraId="52554497" w14:textId="77777777" w:rsidR="00812B9F" w:rsidRPr="00936544" w:rsidRDefault="00812B9F" w:rsidP="00EA564E">
      <w:pPr>
        <w:pStyle w:val="ListParagraph"/>
        <w:numPr>
          <w:ilvl w:val="0"/>
          <w:numId w:val="146"/>
        </w:numPr>
        <w:spacing w:after="0" w:line="240" w:lineRule="auto"/>
        <w:textAlignment w:val="baseline"/>
        <w:rPr>
          <w:rFonts w:eastAsia="Times New Roman" w:cstheme="minorHAnsi"/>
        </w:rPr>
      </w:pPr>
      <w:r w:rsidRPr="00936544">
        <w:rPr>
          <w:rFonts w:eastAsia="Times New Roman" w:cstheme="minorHAnsi"/>
        </w:rPr>
        <w:t>What specific policies and procedures do you wish you had? Are you familiar with RESTORE’s policies and procedures?  Do you read them/follow them regularly?</w:t>
      </w:r>
    </w:p>
    <w:p w14:paraId="2C352ABA" w14:textId="77777777" w:rsidR="00812B9F" w:rsidRPr="00936544" w:rsidRDefault="00812B9F" w:rsidP="00812B9F">
      <w:pPr>
        <w:spacing w:after="0" w:line="240" w:lineRule="auto"/>
        <w:rPr>
          <w:rFonts w:eastAsia="Times New Roman" w:cstheme="minorHAnsi"/>
        </w:rPr>
      </w:pPr>
    </w:p>
    <w:p w14:paraId="0EB4DB32" w14:textId="6FC29979" w:rsidR="00812B9F" w:rsidRPr="00936544" w:rsidRDefault="00561CB4" w:rsidP="00812B9F">
      <w:pPr>
        <w:spacing w:after="0" w:line="240" w:lineRule="auto"/>
        <w:rPr>
          <w:rFonts w:eastAsia="Times New Roman" w:cstheme="minorHAnsi"/>
        </w:rPr>
      </w:pPr>
      <w:r>
        <w:rPr>
          <w:rFonts w:eastAsia="Times New Roman" w:cstheme="minorHAnsi"/>
        </w:rPr>
        <w:t>4.</w:t>
      </w:r>
      <w:r w:rsidR="00812B9F" w:rsidRPr="00936544">
        <w:rPr>
          <w:rFonts w:eastAsia="Times New Roman" w:cstheme="minorHAnsi"/>
        </w:rPr>
        <w:t>Does survivors being Deaf affect your ability to and change how you provide services?</w:t>
      </w:r>
    </w:p>
    <w:p w14:paraId="4B49B46D" w14:textId="77777777" w:rsidR="00812B9F" w:rsidRPr="00936544" w:rsidRDefault="00812B9F" w:rsidP="00EA564E">
      <w:pPr>
        <w:pStyle w:val="ListParagraph"/>
        <w:numPr>
          <w:ilvl w:val="0"/>
          <w:numId w:val="145"/>
        </w:numPr>
        <w:spacing w:after="0" w:line="240" w:lineRule="auto"/>
        <w:textAlignment w:val="baseline"/>
        <w:rPr>
          <w:rFonts w:eastAsia="Times New Roman" w:cstheme="minorHAnsi"/>
        </w:rPr>
      </w:pPr>
      <w:r w:rsidRPr="00936544">
        <w:rPr>
          <w:rFonts w:eastAsia="Times New Roman" w:cstheme="minorHAnsi"/>
        </w:rPr>
        <w:t>Knowledge about Deaf culture and Deaf people?</w:t>
      </w:r>
    </w:p>
    <w:p w14:paraId="659B9A54" w14:textId="77777777" w:rsidR="00812B9F" w:rsidRPr="00936544" w:rsidRDefault="00812B9F" w:rsidP="00EA564E">
      <w:pPr>
        <w:pStyle w:val="ListParagraph"/>
        <w:numPr>
          <w:ilvl w:val="0"/>
          <w:numId w:val="145"/>
        </w:numPr>
        <w:spacing w:after="0" w:line="240" w:lineRule="auto"/>
        <w:textAlignment w:val="baseline"/>
        <w:rPr>
          <w:rFonts w:eastAsia="Times New Roman" w:cstheme="minorHAnsi"/>
        </w:rPr>
      </w:pPr>
      <w:r w:rsidRPr="00936544">
        <w:rPr>
          <w:rFonts w:eastAsia="Times New Roman" w:cstheme="minorHAnsi"/>
        </w:rPr>
        <w:t>Knowledge of resources?</w:t>
      </w:r>
    </w:p>
    <w:p w14:paraId="1D7C7577" w14:textId="77777777" w:rsidR="00812B9F" w:rsidRPr="00936544" w:rsidRDefault="00812B9F" w:rsidP="00EA564E">
      <w:pPr>
        <w:pStyle w:val="ListParagraph"/>
        <w:numPr>
          <w:ilvl w:val="0"/>
          <w:numId w:val="145"/>
        </w:numPr>
        <w:spacing w:after="0" w:line="240" w:lineRule="auto"/>
        <w:textAlignment w:val="baseline"/>
        <w:rPr>
          <w:rFonts w:eastAsia="Times New Roman" w:cstheme="minorHAnsi"/>
        </w:rPr>
      </w:pPr>
      <w:r w:rsidRPr="00936544">
        <w:rPr>
          <w:rFonts w:eastAsia="Times New Roman" w:cstheme="minorHAnsi"/>
        </w:rPr>
        <w:t>Accessibility of services?</w:t>
      </w:r>
    </w:p>
    <w:p w14:paraId="4AB30DC1" w14:textId="77777777" w:rsidR="00812B9F" w:rsidRPr="00936544" w:rsidRDefault="00812B9F" w:rsidP="00EA564E">
      <w:pPr>
        <w:pStyle w:val="ListParagraph"/>
        <w:numPr>
          <w:ilvl w:val="0"/>
          <w:numId w:val="145"/>
        </w:numPr>
        <w:spacing w:after="0" w:line="240" w:lineRule="auto"/>
        <w:textAlignment w:val="baseline"/>
        <w:rPr>
          <w:rFonts w:eastAsia="Times New Roman" w:cstheme="minorHAnsi"/>
        </w:rPr>
      </w:pPr>
      <w:r w:rsidRPr="00936544">
        <w:rPr>
          <w:rFonts w:eastAsia="Times New Roman" w:cstheme="minorHAnsi"/>
        </w:rPr>
        <w:t>Knowledge of community partnerships?</w:t>
      </w:r>
    </w:p>
    <w:p w14:paraId="52236F71" w14:textId="77777777" w:rsidR="00812B9F" w:rsidRPr="00936544" w:rsidRDefault="00812B9F" w:rsidP="00EA564E">
      <w:pPr>
        <w:pStyle w:val="ListParagraph"/>
        <w:numPr>
          <w:ilvl w:val="0"/>
          <w:numId w:val="145"/>
        </w:numPr>
        <w:spacing w:after="0" w:line="240" w:lineRule="auto"/>
        <w:textAlignment w:val="baseline"/>
        <w:rPr>
          <w:rFonts w:eastAsia="Times New Roman" w:cstheme="minorHAnsi"/>
        </w:rPr>
      </w:pPr>
      <w:r w:rsidRPr="00936544">
        <w:rPr>
          <w:rFonts w:eastAsia="Times New Roman" w:cstheme="minorHAnsi"/>
        </w:rPr>
        <w:t>Ability to meet the client’s accessibility requests?</w:t>
      </w:r>
    </w:p>
    <w:p w14:paraId="34772315" w14:textId="77777777" w:rsidR="00812B9F" w:rsidRPr="00936544" w:rsidRDefault="00812B9F" w:rsidP="00EA564E">
      <w:pPr>
        <w:pStyle w:val="ListParagraph"/>
        <w:numPr>
          <w:ilvl w:val="0"/>
          <w:numId w:val="145"/>
        </w:numPr>
        <w:spacing w:after="0" w:line="240" w:lineRule="auto"/>
        <w:textAlignment w:val="baseline"/>
        <w:rPr>
          <w:rFonts w:eastAsia="Times New Roman" w:cstheme="minorHAnsi"/>
        </w:rPr>
      </w:pPr>
      <w:r w:rsidRPr="00936544">
        <w:rPr>
          <w:rFonts w:eastAsia="Times New Roman" w:cstheme="minorHAnsi"/>
        </w:rPr>
        <w:t>Anything else?</w:t>
      </w:r>
    </w:p>
    <w:p w14:paraId="5989BF15" w14:textId="77777777" w:rsidR="00812B9F" w:rsidRPr="00936544" w:rsidRDefault="00812B9F" w:rsidP="00812B9F">
      <w:pPr>
        <w:spacing w:after="0" w:line="240" w:lineRule="auto"/>
        <w:rPr>
          <w:rFonts w:eastAsia="Times New Roman" w:cstheme="minorHAnsi"/>
        </w:rPr>
      </w:pPr>
    </w:p>
    <w:p w14:paraId="14747C65" w14:textId="22423EDA" w:rsidR="00812B9F" w:rsidRPr="00936544" w:rsidRDefault="00561CB4" w:rsidP="00812B9F">
      <w:pPr>
        <w:spacing w:after="0" w:line="240" w:lineRule="auto"/>
        <w:rPr>
          <w:rFonts w:eastAsia="Times New Roman" w:cstheme="minorHAnsi"/>
        </w:rPr>
      </w:pPr>
      <w:r>
        <w:rPr>
          <w:rFonts w:eastAsia="Times New Roman" w:cstheme="minorHAnsi"/>
        </w:rPr>
        <w:t>5</w:t>
      </w:r>
      <w:r w:rsidR="00812B9F" w:rsidRPr="00936544">
        <w:rPr>
          <w:rFonts w:eastAsia="Times New Roman" w:cstheme="minorHAnsi"/>
        </w:rPr>
        <w:t xml:space="preserve">. If you are familiar with and/or have worked previously with </w:t>
      </w:r>
      <w:r w:rsidR="00D76EC6">
        <w:rPr>
          <w:rFonts w:eastAsia="Times New Roman" w:cstheme="minorHAnsi"/>
        </w:rPr>
        <w:t>Willow Center</w:t>
      </w:r>
      <w:r w:rsidR="00812B9F" w:rsidRPr="00936544">
        <w:rPr>
          <w:rFonts w:eastAsia="Times New Roman" w:cstheme="minorHAnsi"/>
        </w:rPr>
        <w:t xml:space="preserve"> and/or IGNITE, please describe how it went? What were the strengths and drawbacks of this relationships?</w:t>
      </w:r>
    </w:p>
    <w:p w14:paraId="53D4FA85" w14:textId="77777777" w:rsidR="00812B9F" w:rsidRPr="00936544" w:rsidRDefault="00812B9F" w:rsidP="00812B9F">
      <w:pPr>
        <w:spacing w:after="0" w:line="240" w:lineRule="auto"/>
        <w:rPr>
          <w:rFonts w:eastAsia="Times New Roman" w:cstheme="minorHAnsi"/>
        </w:rPr>
      </w:pPr>
    </w:p>
    <w:p w14:paraId="2C9B9343" w14:textId="4B35546B" w:rsidR="00812B9F" w:rsidRPr="00936544" w:rsidRDefault="00561CB4" w:rsidP="00812B9F">
      <w:pPr>
        <w:spacing w:after="0" w:line="240" w:lineRule="auto"/>
        <w:rPr>
          <w:rFonts w:eastAsia="Times New Roman" w:cstheme="minorHAnsi"/>
        </w:rPr>
      </w:pPr>
      <w:r>
        <w:rPr>
          <w:rFonts w:eastAsia="Times New Roman" w:cstheme="minorHAnsi"/>
        </w:rPr>
        <w:t>6</w:t>
      </w:r>
      <w:r w:rsidR="00812B9F" w:rsidRPr="00936544">
        <w:rPr>
          <w:rFonts w:eastAsia="Times New Roman" w:cstheme="minorHAnsi"/>
        </w:rPr>
        <w:t xml:space="preserve">. If given the opportunity to work alongside an advocate from </w:t>
      </w:r>
      <w:r w:rsidR="00D76EC6">
        <w:rPr>
          <w:rFonts w:eastAsia="Times New Roman" w:cstheme="minorHAnsi"/>
        </w:rPr>
        <w:t>Willow Center</w:t>
      </w:r>
      <w:r w:rsidR="00812B9F" w:rsidRPr="00936544">
        <w:rPr>
          <w:rFonts w:eastAsia="Times New Roman" w:cstheme="minorHAnsi"/>
        </w:rPr>
        <w:t xml:space="preserve"> and/or IGNITE as co-advocates, what would be your immediate thoughts and feelings on this approach?</w:t>
      </w:r>
    </w:p>
    <w:p w14:paraId="676D4E19" w14:textId="77777777" w:rsidR="00812B9F" w:rsidRPr="00936544" w:rsidRDefault="00812B9F" w:rsidP="00EA564E">
      <w:pPr>
        <w:pStyle w:val="ListParagraph"/>
        <w:numPr>
          <w:ilvl w:val="0"/>
          <w:numId w:val="144"/>
        </w:numPr>
        <w:spacing w:after="0" w:line="240" w:lineRule="auto"/>
        <w:textAlignment w:val="baseline"/>
        <w:rPr>
          <w:rFonts w:eastAsia="Times New Roman" w:cstheme="minorHAnsi"/>
        </w:rPr>
      </w:pPr>
      <w:r w:rsidRPr="00936544">
        <w:rPr>
          <w:rFonts w:eastAsia="Times New Roman" w:cstheme="minorHAnsi"/>
        </w:rPr>
        <w:t>Communication &amp; sharing responsibilities</w:t>
      </w:r>
    </w:p>
    <w:p w14:paraId="675A1056" w14:textId="77777777" w:rsidR="00812B9F" w:rsidRPr="00936544" w:rsidRDefault="00812B9F" w:rsidP="00EA564E">
      <w:pPr>
        <w:pStyle w:val="ListParagraph"/>
        <w:numPr>
          <w:ilvl w:val="0"/>
          <w:numId w:val="144"/>
        </w:numPr>
        <w:spacing w:after="0" w:line="240" w:lineRule="auto"/>
        <w:textAlignment w:val="baseline"/>
        <w:rPr>
          <w:rFonts w:eastAsia="Times New Roman" w:cstheme="minorHAnsi"/>
        </w:rPr>
      </w:pPr>
      <w:r w:rsidRPr="00936544">
        <w:rPr>
          <w:rFonts w:eastAsia="Times New Roman" w:cstheme="minorHAnsi"/>
        </w:rPr>
        <w:t>Confidentiality and privacy</w:t>
      </w:r>
    </w:p>
    <w:p w14:paraId="0531ABBB" w14:textId="77777777" w:rsidR="00812B9F" w:rsidRPr="00936544" w:rsidRDefault="00812B9F" w:rsidP="00EA564E">
      <w:pPr>
        <w:pStyle w:val="ListParagraph"/>
        <w:numPr>
          <w:ilvl w:val="0"/>
          <w:numId w:val="144"/>
        </w:numPr>
        <w:spacing w:after="0" w:line="240" w:lineRule="auto"/>
        <w:textAlignment w:val="baseline"/>
        <w:rPr>
          <w:rFonts w:eastAsia="Times New Roman" w:cstheme="minorHAnsi"/>
        </w:rPr>
      </w:pPr>
      <w:r w:rsidRPr="00936544">
        <w:rPr>
          <w:rFonts w:eastAsia="Times New Roman" w:cstheme="minorHAnsi"/>
        </w:rPr>
        <w:t>Different policies &amp; procedures</w:t>
      </w:r>
    </w:p>
    <w:p w14:paraId="5D95DB68" w14:textId="77777777" w:rsidR="00812B9F" w:rsidRPr="00936544" w:rsidRDefault="00812B9F" w:rsidP="00EA564E">
      <w:pPr>
        <w:pStyle w:val="ListParagraph"/>
        <w:numPr>
          <w:ilvl w:val="0"/>
          <w:numId w:val="144"/>
        </w:numPr>
        <w:spacing w:after="0" w:line="240" w:lineRule="auto"/>
        <w:textAlignment w:val="baseline"/>
        <w:rPr>
          <w:rFonts w:eastAsia="Times New Roman" w:cstheme="minorHAnsi"/>
        </w:rPr>
      </w:pPr>
      <w:r w:rsidRPr="00936544">
        <w:rPr>
          <w:rFonts w:eastAsia="Times New Roman" w:cstheme="minorHAnsi"/>
        </w:rPr>
        <w:t>Different area of expertise (domestic violence and sexual assault)</w:t>
      </w:r>
    </w:p>
    <w:p w14:paraId="590F00A4"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ab/>
      </w:r>
    </w:p>
    <w:p w14:paraId="2F9887F1" w14:textId="544C1A5A" w:rsidR="00812B9F" w:rsidRPr="00936544" w:rsidRDefault="00561CB4" w:rsidP="00812B9F">
      <w:pPr>
        <w:spacing w:after="0" w:line="240" w:lineRule="auto"/>
        <w:rPr>
          <w:rFonts w:eastAsia="Times New Roman" w:cstheme="minorHAnsi"/>
        </w:rPr>
      </w:pPr>
      <w:r>
        <w:rPr>
          <w:rFonts w:eastAsia="Times New Roman" w:cstheme="minorHAnsi"/>
        </w:rPr>
        <w:t>7</w:t>
      </w:r>
      <w:r w:rsidR="00812B9F" w:rsidRPr="00936544">
        <w:rPr>
          <w:rFonts w:eastAsia="Times New Roman" w:cstheme="minorHAnsi"/>
        </w:rPr>
        <w:t xml:space="preserve">. Do you know how to contact interpreters? If so, how would you go about doing this? How do you know if an interpreter is qualified? What, if any, are the barriers to doing so? </w:t>
      </w:r>
    </w:p>
    <w:p w14:paraId="09A405C4" w14:textId="77777777" w:rsidR="00812B9F" w:rsidRPr="00936544" w:rsidRDefault="00812B9F" w:rsidP="00EA564E">
      <w:pPr>
        <w:pStyle w:val="ListParagraph"/>
        <w:numPr>
          <w:ilvl w:val="0"/>
          <w:numId w:val="143"/>
        </w:numPr>
        <w:spacing w:after="0" w:line="240" w:lineRule="auto"/>
        <w:textAlignment w:val="baseline"/>
        <w:rPr>
          <w:rFonts w:eastAsia="Times New Roman" w:cstheme="minorHAnsi"/>
        </w:rPr>
      </w:pPr>
      <w:r w:rsidRPr="00936544">
        <w:rPr>
          <w:rFonts w:eastAsia="Times New Roman" w:cstheme="minorHAnsi"/>
        </w:rPr>
        <w:t>Budget</w:t>
      </w:r>
    </w:p>
    <w:p w14:paraId="747DE22D" w14:textId="77777777" w:rsidR="00812B9F" w:rsidRPr="00936544" w:rsidRDefault="00812B9F" w:rsidP="00EA564E">
      <w:pPr>
        <w:pStyle w:val="ListParagraph"/>
        <w:numPr>
          <w:ilvl w:val="0"/>
          <w:numId w:val="143"/>
        </w:numPr>
        <w:spacing w:after="0" w:line="240" w:lineRule="auto"/>
        <w:textAlignment w:val="baseline"/>
        <w:rPr>
          <w:rFonts w:eastAsia="Times New Roman" w:cstheme="minorHAnsi"/>
        </w:rPr>
      </w:pPr>
      <w:r w:rsidRPr="00936544">
        <w:rPr>
          <w:rFonts w:eastAsia="Times New Roman" w:cstheme="minorHAnsi"/>
        </w:rPr>
        <w:t>Procedure</w:t>
      </w:r>
    </w:p>
    <w:p w14:paraId="1C5ADE79" w14:textId="77777777" w:rsidR="00812B9F" w:rsidRPr="00936544" w:rsidRDefault="00812B9F" w:rsidP="00EA564E">
      <w:pPr>
        <w:pStyle w:val="ListParagraph"/>
        <w:numPr>
          <w:ilvl w:val="0"/>
          <w:numId w:val="143"/>
        </w:numPr>
        <w:spacing w:after="0" w:line="240" w:lineRule="auto"/>
        <w:textAlignment w:val="baseline"/>
        <w:rPr>
          <w:rFonts w:eastAsia="Times New Roman" w:cstheme="minorHAnsi"/>
        </w:rPr>
      </w:pPr>
      <w:r w:rsidRPr="00936544">
        <w:rPr>
          <w:rFonts w:eastAsia="Times New Roman" w:cstheme="minorHAnsi"/>
        </w:rPr>
        <w:t>Comfort Level</w:t>
      </w:r>
    </w:p>
    <w:p w14:paraId="651580D3" w14:textId="77777777" w:rsidR="00812B9F" w:rsidRPr="00936544" w:rsidRDefault="00812B9F" w:rsidP="00EA564E">
      <w:pPr>
        <w:pStyle w:val="ListParagraph"/>
        <w:numPr>
          <w:ilvl w:val="0"/>
          <w:numId w:val="143"/>
        </w:numPr>
        <w:spacing w:after="0" w:line="240" w:lineRule="auto"/>
        <w:textAlignment w:val="baseline"/>
        <w:rPr>
          <w:rFonts w:eastAsia="Times New Roman" w:cstheme="minorHAnsi"/>
        </w:rPr>
      </w:pPr>
      <w:r w:rsidRPr="00936544">
        <w:rPr>
          <w:rFonts w:eastAsia="Times New Roman" w:cstheme="minorHAnsi"/>
        </w:rPr>
        <w:t>Delay in securing interpreters</w:t>
      </w:r>
    </w:p>
    <w:p w14:paraId="04FC19B0" w14:textId="77777777" w:rsidR="00812B9F" w:rsidRPr="00936544" w:rsidRDefault="00812B9F" w:rsidP="00812B9F">
      <w:pPr>
        <w:spacing w:after="0" w:line="240" w:lineRule="auto"/>
        <w:rPr>
          <w:rFonts w:eastAsia="Times New Roman" w:cstheme="minorHAnsi"/>
        </w:rPr>
      </w:pPr>
    </w:p>
    <w:p w14:paraId="56723227" w14:textId="21CD9CEB" w:rsidR="00812B9F" w:rsidRPr="00936544" w:rsidRDefault="00561CB4" w:rsidP="00812B9F">
      <w:pPr>
        <w:spacing w:after="0" w:line="240" w:lineRule="auto"/>
        <w:rPr>
          <w:rFonts w:eastAsia="Times New Roman" w:cstheme="minorHAnsi"/>
        </w:rPr>
      </w:pPr>
      <w:r>
        <w:rPr>
          <w:rFonts w:eastAsia="Times New Roman" w:cstheme="minorHAnsi"/>
        </w:rPr>
        <w:t>8</w:t>
      </w:r>
      <w:r w:rsidR="00812B9F" w:rsidRPr="00936544">
        <w:rPr>
          <w:rFonts w:eastAsia="Times New Roman" w:cstheme="minorHAnsi"/>
        </w:rPr>
        <w:t xml:space="preserve">. When co-advocates from </w:t>
      </w:r>
      <w:r w:rsidR="00D76EC6">
        <w:rPr>
          <w:rFonts w:eastAsia="Times New Roman" w:cstheme="minorHAnsi"/>
        </w:rPr>
        <w:t>Willow Center</w:t>
      </w:r>
      <w:r w:rsidR="00812B9F" w:rsidRPr="00936544">
        <w:rPr>
          <w:rFonts w:eastAsia="Times New Roman" w:cstheme="minorHAnsi"/>
        </w:rPr>
        <w:t>/ IGNITE and/or interpreters are not available to facilitate communication, what would you do? What are your immediate concerns? What resources would be helpful?</w:t>
      </w:r>
    </w:p>
    <w:p w14:paraId="75FAEB5D" w14:textId="77777777" w:rsidR="00812B9F" w:rsidRPr="00936544" w:rsidRDefault="00812B9F" w:rsidP="00812B9F">
      <w:pPr>
        <w:spacing w:after="0" w:line="240" w:lineRule="auto"/>
        <w:rPr>
          <w:rFonts w:eastAsia="Times New Roman" w:cstheme="minorHAnsi"/>
        </w:rPr>
      </w:pPr>
    </w:p>
    <w:p w14:paraId="36244FE3" w14:textId="77777777" w:rsidR="00812B9F" w:rsidRPr="00936544" w:rsidRDefault="00812B9F" w:rsidP="00EA564E">
      <w:pPr>
        <w:pStyle w:val="ListParagraph"/>
        <w:numPr>
          <w:ilvl w:val="0"/>
          <w:numId w:val="75"/>
        </w:numPr>
        <w:spacing w:after="0" w:line="240" w:lineRule="auto"/>
        <w:rPr>
          <w:rFonts w:eastAsia="Times New Roman" w:cstheme="minorHAnsi"/>
        </w:rPr>
      </w:pPr>
      <w:r w:rsidRPr="00936544">
        <w:rPr>
          <w:rFonts w:eastAsia="Times New Roman" w:cstheme="minorHAnsi"/>
        </w:rPr>
        <w:t>How do you think we should strategize our outreach efforts to the Deaf community?</w:t>
      </w:r>
    </w:p>
    <w:p w14:paraId="2A19901B" w14:textId="77777777" w:rsidR="00812B9F" w:rsidRPr="00936544" w:rsidRDefault="00812B9F" w:rsidP="00EA564E">
      <w:pPr>
        <w:pStyle w:val="ListParagraph"/>
        <w:numPr>
          <w:ilvl w:val="0"/>
          <w:numId w:val="142"/>
        </w:numPr>
        <w:spacing w:after="0" w:line="240" w:lineRule="auto"/>
        <w:rPr>
          <w:rFonts w:eastAsia="Times New Roman" w:cstheme="minorHAnsi"/>
        </w:rPr>
      </w:pPr>
      <w:r w:rsidRPr="00936544">
        <w:rPr>
          <w:rFonts w:eastAsia="Times New Roman" w:cstheme="minorHAnsi"/>
        </w:rPr>
        <w:t>Media</w:t>
      </w:r>
    </w:p>
    <w:p w14:paraId="31BA3114" w14:textId="77777777" w:rsidR="00812B9F" w:rsidRPr="00936544" w:rsidRDefault="00812B9F" w:rsidP="00EA564E">
      <w:pPr>
        <w:pStyle w:val="ListParagraph"/>
        <w:numPr>
          <w:ilvl w:val="0"/>
          <w:numId w:val="142"/>
        </w:numPr>
        <w:spacing w:after="0" w:line="240" w:lineRule="auto"/>
        <w:rPr>
          <w:rFonts w:eastAsia="Times New Roman" w:cstheme="minorHAnsi"/>
        </w:rPr>
      </w:pPr>
      <w:r w:rsidRPr="00936544">
        <w:rPr>
          <w:rFonts w:eastAsia="Times New Roman" w:cstheme="minorHAnsi"/>
        </w:rPr>
        <w:t>Locations</w:t>
      </w:r>
    </w:p>
    <w:p w14:paraId="4EF99ADD" w14:textId="77777777" w:rsidR="00812B9F" w:rsidRPr="00936544" w:rsidRDefault="00812B9F" w:rsidP="00EA564E">
      <w:pPr>
        <w:pStyle w:val="ListParagraph"/>
        <w:numPr>
          <w:ilvl w:val="0"/>
          <w:numId w:val="142"/>
        </w:numPr>
        <w:spacing w:after="0" w:line="240" w:lineRule="auto"/>
        <w:rPr>
          <w:rFonts w:eastAsia="Times New Roman" w:cstheme="minorHAnsi"/>
        </w:rPr>
      </w:pPr>
      <w:r w:rsidRPr="00936544">
        <w:rPr>
          <w:rFonts w:eastAsia="Times New Roman" w:cstheme="minorHAnsi"/>
        </w:rPr>
        <w:t>Medium (flyers, news, brochures, hotline cards, word of mouth/hands, etc)</w:t>
      </w:r>
    </w:p>
    <w:p w14:paraId="58B6FEE1" w14:textId="77777777" w:rsidR="00812B9F" w:rsidRPr="00936544" w:rsidRDefault="00812B9F" w:rsidP="00812B9F">
      <w:pPr>
        <w:rPr>
          <w:rFonts w:eastAsia="Times New Roman" w:cstheme="minorHAnsi"/>
          <w:b/>
          <w:bCs/>
          <w:i/>
          <w:iCs/>
        </w:rPr>
      </w:pPr>
      <w:r w:rsidRPr="00936544">
        <w:rPr>
          <w:rFonts w:eastAsia="Times New Roman" w:cstheme="minorHAnsi"/>
          <w:b/>
          <w:bCs/>
          <w:i/>
          <w:iCs/>
        </w:rPr>
        <w:br w:type="page"/>
      </w:r>
    </w:p>
    <w:p w14:paraId="7F5CDB78" w14:textId="7733D755" w:rsidR="00812B9F" w:rsidRPr="0046542C" w:rsidRDefault="00B605B9" w:rsidP="00C32D9C">
      <w:pPr>
        <w:pStyle w:val="Heading1"/>
        <w:jc w:val="center"/>
        <w:rPr>
          <w:rFonts w:asciiTheme="minorHAnsi" w:eastAsia="Times New Roman" w:hAnsiTheme="minorHAnsi" w:cstheme="minorHAnsi"/>
          <w:i/>
          <w:sz w:val="22"/>
          <w:szCs w:val="22"/>
        </w:rPr>
      </w:pPr>
      <w:bookmarkStart w:id="49" w:name="_Toc469401987"/>
      <w:r w:rsidRPr="0046542C">
        <w:rPr>
          <w:rFonts w:asciiTheme="minorHAnsi" w:eastAsia="Times New Roman" w:hAnsiTheme="minorHAnsi" w:cstheme="minorHAnsi"/>
          <w:i/>
          <w:sz w:val="22"/>
          <w:szCs w:val="22"/>
        </w:rPr>
        <w:t xml:space="preserve">Appendix: </w:t>
      </w:r>
      <w:r w:rsidR="00812B9F" w:rsidRPr="0046542C">
        <w:rPr>
          <w:rFonts w:asciiTheme="minorHAnsi" w:eastAsia="Times New Roman" w:hAnsiTheme="minorHAnsi" w:cstheme="minorHAnsi"/>
          <w:i/>
          <w:sz w:val="22"/>
          <w:szCs w:val="22"/>
        </w:rPr>
        <w:t xml:space="preserve">Management/Supervisors </w:t>
      </w:r>
      <w:r w:rsidR="00C32D9C" w:rsidRPr="0046542C">
        <w:rPr>
          <w:rFonts w:asciiTheme="minorHAnsi" w:eastAsia="Times New Roman" w:hAnsiTheme="minorHAnsi" w:cstheme="minorHAnsi"/>
          <w:i/>
          <w:sz w:val="22"/>
          <w:szCs w:val="22"/>
        </w:rPr>
        <w:t>Focus Group</w:t>
      </w:r>
      <w:r w:rsidR="00812B9F" w:rsidRPr="0046542C">
        <w:rPr>
          <w:rFonts w:asciiTheme="minorHAnsi" w:eastAsia="Times New Roman" w:hAnsiTheme="minorHAnsi" w:cstheme="minorHAnsi"/>
          <w:i/>
          <w:sz w:val="22"/>
          <w:szCs w:val="22"/>
        </w:rPr>
        <w:t xml:space="preserve"> Questions: </w:t>
      </w:r>
      <w:r w:rsidR="00D76EC6" w:rsidRPr="0046542C">
        <w:rPr>
          <w:rFonts w:asciiTheme="minorHAnsi" w:eastAsia="Times New Roman" w:hAnsiTheme="minorHAnsi" w:cstheme="minorHAnsi"/>
          <w:i/>
          <w:sz w:val="22"/>
          <w:szCs w:val="22"/>
        </w:rPr>
        <w:t>Willow Center</w:t>
      </w:r>
      <w:r w:rsidR="00812B9F" w:rsidRPr="0046542C">
        <w:rPr>
          <w:rFonts w:asciiTheme="minorHAnsi" w:eastAsia="Times New Roman" w:hAnsiTheme="minorHAnsi" w:cstheme="minorHAnsi"/>
          <w:i/>
          <w:sz w:val="22"/>
          <w:szCs w:val="22"/>
        </w:rPr>
        <w:t xml:space="preserve"> Leadership Team</w:t>
      </w:r>
      <w:bookmarkEnd w:id="49"/>
    </w:p>
    <w:p w14:paraId="285C93B7" w14:textId="14AEE562"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We kindly ask that when responding to these questions, please think about your own role and responsibility within </w:t>
      </w:r>
      <w:r w:rsidR="00D76EC6">
        <w:rPr>
          <w:rFonts w:eastAsia="Times New Roman" w:cstheme="minorHAnsi"/>
        </w:rPr>
        <w:t>Willow Center</w:t>
      </w:r>
      <w:r w:rsidRPr="00936544">
        <w:rPr>
          <w:rFonts w:eastAsia="Times New Roman" w:cstheme="minorHAnsi"/>
        </w:rPr>
        <w:t>. Speak to any experience where you, your programs or staff may have worked with a Deaf individual. Additionally, please think about any hypothetical situations where you, your programs, or staff may work with a Deaf individual.</w:t>
      </w:r>
    </w:p>
    <w:p w14:paraId="029B968C"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Deaf Gain Collaborative’s work focuses on deaf people with various hearing loss and may identify with Deaf culture that is a linguistic and cultural minority group who have unique communication needs and barriers. Depending on their background, a deaf person may or may not use American Sign Language. </w:t>
      </w:r>
    </w:p>
    <w:p w14:paraId="25EB1BC7" w14:textId="77777777" w:rsidR="00812B9F" w:rsidRPr="00936544" w:rsidRDefault="00812B9F" w:rsidP="00812B9F">
      <w:pPr>
        <w:spacing w:after="200" w:line="240" w:lineRule="auto"/>
        <w:rPr>
          <w:rFonts w:eastAsia="Times New Roman" w:cstheme="minorHAnsi"/>
        </w:rPr>
      </w:pPr>
      <w:r w:rsidRPr="00936544">
        <w:rPr>
          <w:rFonts w:cstheme="minorHAnsi"/>
        </w:rPr>
        <w:t>Please note that Advocacy Services for Abused Deaf Victims (ASADV) recently changed its name to IGNITE.</w:t>
      </w:r>
    </w:p>
    <w:p w14:paraId="47956D7F" w14:textId="3B73BC4F"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I now have some questions I would like to ask you about </w:t>
      </w:r>
      <w:r w:rsidR="00D76EC6">
        <w:rPr>
          <w:rFonts w:eastAsia="Times New Roman" w:cstheme="minorHAnsi"/>
        </w:rPr>
        <w:t>Willow Center</w:t>
      </w:r>
      <w:r w:rsidRPr="00936544">
        <w:rPr>
          <w:rFonts w:eastAsia="Times New Roman" w:cstheme="minorHAnsi"/>
        </w:rPr>
        <w:t xml:space="preserve"> and the services you provide, as they relate to serving Deaf survivors.</w:t>
      </w:r>
    </w:p>
    <w:p w14:paraId="7F812ACA" w14:textId="53F08C5C" w:rsidR="00812B9F" w:rsidRPr="00561CB4" w:rsidRDefault="00812B9F" w:rsidP="00812B9F">
      <w:pPr>
        <w:pStyle w:val="ListParagraph"/>
        <w:numPr>
          <w:ilvl w:val="0"/>
          <w:numId w:val="73"/>
        </w:numPr>
        <w:spacing w:after="0" w:line="240" w:lineRule="auto"/>
        <w:rPr>
          <w:rFonts w:eastAsia="Times New Roman" w:cstheme="minorHAnsi"/>
        </w:rPr>
      </w:pPr>
      <w:r w:rsidRPr="00936544">
        <w:rPr>
          <w:rFonts w:eastAsia="Times New Roman" w:cstheme="minorHAnsi"/>
        </w:rPr>
        <w:t xml:space="preserve">In what ways does </w:t>
      </w:r>
      <w:r w:rsidR="00D76EC6">
        <w:rPr>
          <w:rFonts w:eastAsia="Times New Roman" w:cstheme="minorHAnsi"/>
        </w:rPr>
        <w:t>Willow Center</w:t>
      </w:r>
      <w:r w:rsidRPr="00936544">
        <w:rPr>
          <w:rFonts w:eastAsia="Times New Roman" w:cstheme="minorHAnsi"/>
        </w:rPr>
        <w:t>’s efforts in addressing domestic violence in the lives of Deaf people align with your vision?</w:t>
      </w:r>
      <w:r w:rsidR="00561CB4">
        <w:rPr>
          <w:rFonts w:eastAsia="Times New Roman" w:cstheme="minorHAnsi"/>
        </w:rPr>
        <w:t xml:space="preserve"> </w:t>
      </w:r>
      <w:r w:rsidRPr="00561CB4">
        <w:rPr>
          <w:rFonts w:eastAsia="Times New Roman" w:cstheme="minorHAnsi"/>
        </w:rPr>
        <w:t>What barriers do you face when attempting to achieve your goal of inclusivity?</w:t>
      </w:r>
    </w:p>
    <w:p w14:paraId="1953948D" w14:textId="77777777" w:rsidR="00812B9F" w:rsidRPr="00936544" w:rsidRDefault="00812B9F" w:rsidP="00EA564E">
      <w:pPr>
        <w:pStyle w:val="ListParagraph"/>
        <w:numPr>
          <w:ilvl w:val="0"/>
          <w:numId w:val="141"/>
        </w:numPr>
        <w:spacing w:after="0" w:line="240" w:lineRule="auto"/>
        <w:ind w:left="720"/>
        <w:rPr>
          <w:rFonts w:eastAsia="Times New Roman" w:cstheme="minorHAnsi"/>
        </w:rPr>
      </w:pPr>
      <w:r w:rsidRPr="00936544">
        <w:rPr>
          <w:rFonts w:eastAsia="Times New Roman" w:cstheme="minorHAnsi"/>
        </w:rPr>
        <w:t>Which populations have been left out?</w:t>
      </w:r>
    </w:p>
    <w:p w14:paraId="3676A0CB" w14:textId="77777777" w:rsidR="00812B9F" w:rsidRPr="00936544" w:rsidRDefault="00812B9F" w:rsidP="00EA564E">
      <w:pPr>
        <w:pStyle w:val="ListParagraph"/>
        <w:numPr>
          <w:ilvl w:val="0"/>
          <w:numId w:val="141"/>
        </w:numPr>
        <w:spacing w:after="0" w:line="240" w:lineRule="auto"/>
        <w:ind w:left="720"/>
        <w:rPr>
          <w:rFonts w:eastAsia="Times New Roman" w:cstheme="minorHAnsi"/>
        </w:rPr>
      </w:pPr>
      <w:r w:rsidRPr="00936544">
        <w:rPr>
          <w:rFonts w:eastAsia="Times New Roman" w:cstheme="minorHAnsi"/>
        </w:rPr>
        <w:t>Which populations have been included?</w:t>
      </w:r>
    </w:p>
    <w:p w14:paraId="00034EBC" w14:textId="77777777" w:rsidR="00812B9F" w:rsidRPr="00936544" w:rsidRDefault="00812B9F" w:rsidP="00812B9F">
      <w:pPr>
        <w:pStyle w:val="ListParagraph"/>
        <w:spacing w:after="0" w:line="240" w:lineRule="auto"/>
        <w:ind w:left="1080"/>
        <w:rPr>
          <w:rFonts w:eastAsia="Times New Roman" w:cstheme="minorHAnsi"/>
        </w:rPr>
      </w:pPr>
    </w:p>
    <w:p w14:paraId="2F5EA7EA" w14:textId="462B3EC0" w:rsidR="00561CB4" w:rsidRPr="00561CB4" w:rsidRDefault="00561CB4" w:rsidP="00561CB4">
      <w:pPr>
        <w:pStyle w:val="ListParagraph"/>
        <w:numPr>
          <w:ilvl w:val="0"/>
          <w:numId w:val="73"/>
        </w:numPr>
        <w:spacing w:after="0" w:line="240" w:lineRule="auto"/>
        <w:rPr>
          <w:rFonts w:eastAsia="Times New Roman" w:cstheme="minorHAnsi"/>
        </w:rPr>
      </w:pPr>
      <w:r>
        <w:t>Do you feel prepared to serve someone who is Deaf? How do they access your services? What are the challenges to their accessing services and you providing them?</w:t>
      </w:r>
    </w:p>
    <w:p w14:paraId="61C7FEF0" w14:textId="77777777" w:rsidR="00561CB4" w:rsidRDefault="00561CB4" w:rsidP="00561CB4">
      <w:pPr>
        <w:spacing w:after="0" w:line="240" w:lineRule="auto"/>
        <w:rPr>
          <w:rFonts w:eastAsia="Times New Roman" w:cstheme="minorHAnsi"/>
        </w:rPr>
      </w:pPr>
    </w:p>
    <w:p w14:paraId="43F462BF" w14:textId="1D32C9AF" w:rsidR="00B150F4" w:rsidRPr="00936544" w:rsidRDefault="00812B9F" w:rsidP="00B150F4">
      <w:pPr>
        <w:spacing w:after="0" w:line="240" w:lineRule="auto"/>
        <w:rPr>
          <w:rFonts w:eastAsia="Times New Roman" w:cstheme="minorHAnsi"/>
        </w:rPr>
      </w:pPr>
      <w:r w:rsidRPr="00561CB4">
        <w:rPr>
          <w:rFonts w:eastAsia="Times New Roman" w:cstheme="minorHAnsi"/>
        </w:rPr>
        <w:t xml:space="preserve">3. </w:t>
      </w:r>
      <w:r w:rsidR="00B150F4">
        <w:rPr>
          <w:rFonts w:eastAsia="Times New Roman" w:cstheme="minorHAnsi"/>
        </w:rPr>
        <w:t>What are your concerns as you embark on shifts in policy and practice to enhance your agency’s</w:t>
      </w:r>
      <w:r w:rsidR="00B150F4" w:rsidRPr="00936544">
        <w:rPr>
          <w:rFonts w:eastAsia="Times New Roman" w:cstheme="minorHAnsi"/>
        </w:rPr>
        <w:t xml:space="preserve"> ability to serve Deaf survivors?</w:t>
      </w:r>
    </w:p>
    <w:p w14:paraId="117D139B" w14:textId="77777777" w:rsidR="00B150F4" w:rsidRPr="00936544" w:rsidRDefault="00B150F4" w:rsidP="00B150F4">
      <w:pPr>
        <w:numPr>
          <w:ilvl w:val="0"/>
          <w:numId w:val="177"/>
        </w:numPr>
        <w:tabs>
          <w:tab w:val="num" w:pos="2160"/>
        </w:tabs>
        <w:spacing w:after="0" w:line="240" w:lineRule="auto"/>
        <w:textAlignment w:val="baseline"/>
        <w:rPr>
          <w:rFonts w:eastAsia="Times New Roman" w:cstheme="minorHAnsi"/>
        </w:rPr>
      </w:pPr>
      <w:r w:rsidRPr="00936544">
        <w:rPr>
          <w:rFonts w:eastAsia="Times New Roman" w:cstheme="minorHAnsi"/>
        </w:rPr>
        <w:t>Staff tra</w:t>
      </w:r>
      <w:r>
        <w:rPr>
          <w:rFonts w:eastAsia="Times New Roman" w:cstheme="minorHAnsi"/>
        </w:rPr>
        <w:t>ining needs (cultural competency</w:t>
      </w:r>
      <w:r w:rsidRPr="00936544">
        <w:rPr>
          <w:rFonts w:eastAsia="Times New Roman" w:cstheme="minorHAnsi"/>
        </w:rPr>
        <w:t>,</w:t>
      </w:r>
      <w:r>
        <w:rPr>
          <w:rFonts w:eastAsia="Times New Roman" w:cstheme="minorHAnsi"/>
        </w:rPr>
        <w:t xml:space="preserve"> creative accommodation strategies</w:t>
      </w:r>
      <w:r w:rsidRPr="00936544">
        <w:rPr>
          <w:rFonts w:eastAsia="Times New Roman" w:cstheme="minorHAnsi"/>
        </w:rPr>
        <w:t>)?</w:t>
      </w:r>
    </w:p>
    <w:p w14:paraId="0665C919" w14:textId="77777777" w:rsidR="00B150F4" w:rsidRPr="00936544" w:rsidRDefault="00B150F4" w:rsidP="00B150F4">
      <w:pPr>
        <w:numPr>
          <w:ilvl w:val="0"/>
          <w:numId w:val="177"/>
        </w:numPr>
        <w:tabs>
          <w:tab w:val="num" w:pos="1440"/>
          <w:tab w:val="num" w:pos="1800"/>
          <w:tab w:val="num" w:pos="2160"/>
        </w:tabs>
        <w:spacing w:after="0" w:line="240" w:lineRule="auto"/>
        <w:textAlignment w:val="baseline"/>
        <w:rPr>
          <w:rFonts w:eastAsia="Times New Roman" w:cstheme="minorHAnsi"/>
        </w:rPr>
      </w:pPr>
      <w:r w:rsidRPr="00936544">
        <w:rPr>
          <w:rFonts w:eastAsia="Times New Roman" w:cstheme="minorHAnsi"/>
        </w:rPr>
        <w:t>Policies and procedures (intake</w:t>
      </w:r>
      <w:r>
        <w:rPr>
          <w:rFonts w:eastAsia="Times New Roman" w:cstheme="minorHAnsi"/>
        </w:rPr>
        <w:t xml:space="preserve"> process</w:t>
      </w:r>
      <w:r w:rsidRPr="00936544">
        <w:rPr>
          <w:rFonts w:eastAsia="Times New Roman" w:cstheme="minorHAnsi"/>
        </w:rPr>
        <w:t>, accessibility requests</w:t>
      </w:r>
      <w:r>
        <w:rPr>
          <w:rFonts w:eastAsia="Times New Roman" w:cstheme="minorHAnsi"/>
        </w:rPr>
        <w:t xml:space="preserve"> know-how</w:t>
      </w:r>
      <w:r w:rsidRPr="00936544">
        <w:rPr>
          <w:rFonts w:eastAsia="Times New Roman" w:cstheme="minorHAnsi"/>
        </w:rPr>
        <w:t>)?</w:t>
      </w:r>
    </w:p>
    <w:p w14:paraId="09E088DF" w14:textId="24E748E4" w:rsidR="00B150F4" w:rsidRPr="00936544" w:rsidRDefault="00B150F4" w:rsidP="00B150F4">
      <w:pPr>
        <w:numPr>
          <w:ilvl w:val="0"/>
          <w:numId w:val="177"/>
        </w:numPr>
        <w:tabs>
          <w:tab w:val="num" w:pos="1440"/>
          <w:tab w:val="num" w:pos="1800"/>
          <w:tab w:val="num" w:pos="2160"/>
        </w:tabs>
        <w:spacing w:after="0" w:line="240" w:lineRule="auto"/>
        <w:textAlignment w:val="baseline"/>
        <w:rPr>
          <w:rFonts w:eastAsia="Times New Roman" w:cstheme="minorHAnsi"/>
        </w:rPr>
      </w:pPr>
      <w:r w:rsidRPr="00936544">
        <w:rPr>
          <w:rFonts w:eastAsia="Times New Roman" w:cstheme="minorHAnsi"/>
        </w:rPr>
        <w:t>Organizational structure or culture</w:t>
      </w:r>
      <w:r>
        <w:rPr>
          <w:rFonts w:eastAsia="Times New Roman" w:cstheme="minorHAnsi"/>
        </w:rPr>
        <w:t xml:space="preserve"> (</w:t>
      </w:r>
      <w:r w:rsidRPr="00936544">
        <w:rPr>
          <w:rFonts w:eastAsia="Times New Roman" w:cstheme="minorHAnsi"/>
        </w:rPr>
        <w:t>stereotypes, stigma</w:t>
      </w:r>
      <w:r>
        <w:rPr>
          <w:rFonts w:eastAsia="Times New Roman" w:cstheme="minorHAnsi"/>
        </w:rPr>
        <w:t>s</w:t>
      </w:r>
      <w:r w:rsidRPr="00936544">
        <w:rPr>
          <w:rFonts w:eastAsia="Times New Roman" w:cstheme="minorHAnsi"/>
        </w:rPr>
        <w:t>, assumptions</w:t>
      </w:r>
      <w:r>
        <w:rPr>
          <w:rFonts w:eastAsia="Times New Roman" w:cstheme="minorHAnsi"/>
        </w:rPr>
        <w:t>)?</w:t>
      </w:r>
    </w:p>
    <w:p w14:paraId="05EF7CC0" w14:textId="57E4265F" w:rsidR="00B150F4" w:rsidRDefault="00B150F4" w:rsidP="00B150F4">
      <w:pPr>
        <w:numPr>
          <w:ilvl w:val="0"/>
          <w:numId w:val="177"/>
        </w:numPr>
        <w:tabs>
          <w:tab w:val="num" w:pos="1440"/>
          <w:tab w:val="num" w:pos="1800"/>
          <w:tab w:val="num" w:pos="2160"/>
        </w:tabs>
        <w:spacing w:after="0" w:line="240" w:lineRule="auto"/>
        <w:textAlignment w:val="baseline"/>
        <w:rPr>
          <w:rFonts w:eastAsia="Times New Roman" w:cstheme="minorHAnsi"/>
        </w:rPr>
      </w:pPr>
      <w:r>
        <w:rPr>
          <w:rFonts w:eastAsia="Times New Roman" w:cstheme="minorHAnsi"/>
        </w:rPr>
        <w:t>Specific b</w:t>
      </w:r>
      <w:r w:rsidRPr="00936544">
        <w:rPr>
          <w:rFonts w:eastAsia="Times New Roman" w:cstheme="minorHAnsi"/>
        </w:rPr>
        <w:t xml:space="preserve">udget </w:t>
      </w:r>
      <w:r>
        <w:rPr>
          <w:rFonts w:eastAsia="Times New Roman" w:cstheme="minorHAnsi"/>
        </w:rPr>
        <w:t>line items for interpreters?</w:t>
      </w:r>
    </w:p>
    <w:p w14:paraId="3A682222" w14:textId="3B5B9874" w:rsidR="00812B9F" w:rsidRPr="00936544" w:rsidRDefault="00812B9F" w:rsidP="00B150F4">
      <w:pPr>
        <w:spacing w:after="0" w:line="240" w:lineRule="auto"/>
        <w:rPr>
          <w:rFonts w:eastAsia="Times New Roman" w:cstheme="minorHAnsi"/>
        </w:rPr>
      </w:pPr>
    </w:p>
    <w:p w14:paraId="47F233B0"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4. Now that you have named some considerations or challenges that might affect your program’s ability to provide accessible services, what changes would you propose in response to those challenges? </w:t>
      </w:r>
    </w:p>
    <w:p w14:paraId="31B5CFC3" w14:textId="77777777" w:rsidR="00812B9F" w:rsidRPr="00936544" w:rsidRDefault="00812B9F" w:rsidP="00EA564E">
      <w:pPr>
        <w:pStyle w:val="ListParagraph"/>
        <w:numPr>
          <w:ilvl w:val="0"/>
          <w:numId w:val="139"/>
        </w:numPr>
        <w:spacing w:after="0" w:line="240" w:lineRule="auto"/>
        <w:textAlignment w:val="baseline"/>
        <w:rPr>
          <w:rFonts w:eastAsia="Times New Roman" w:cstheme="minorHAnsi"/>
        </w:rPr>
      </w:pPr>
      <w:r w:rsidRPr="00936544">
        <w:rPr>
          <w:rFonts w:eastAsia="Times New Roman" w:cstheme="minorHAnsi"/>
        </w:rPr>
        <w:t>What are some of the possible barriers to enacting those changes?</w:t>
      </w:r>
    </w:p>
    <w:p w14:paraId="26F04A1A" w14:textId="77777777" w:rsidR="00812B9F" w:rsidRPr="00936544" w:rsidRDefault="00812B9F" w:rsidP="00EA564E">
      <w:pPr>
        <w:pStyle w:val="ListParagraph"/>
        <w:numPr>
          <w:ilvl w:val="0"/>
          <w:numId w:val="139"/>
        </w:numPr>
        <w:spacing w:after="0" w:line="240" w:lineRule="auto"/>
        <w:textAlignment w:val="baseline"/>
        <w:rPr>
          <w:rFonts w:eastAsia="Times New Roman" w:cstheme="minorHAnsi"/>
        </w:rPr>
      </w:pPr>
      <w:r w:rsidRPr="00936544">
        <w:rPr>
          <w:rFonts w:eastAsia="Times New Roman" w:cstheme="minorHAnsi"/>
        </w:rPr>
        <w:t>How would you work around those barriers?</w:t>
      </w:r>
    </w:p>
    <w:p w14:paraId="6B578E40" w14:textId="77777777" w:rsidR="00812B9F" w:rsidRPr="00936544" w:rsidRDefault="00812B9F" w:rsidP="00812B9F">
      <w:pPr>
        <w:spacing w:after="0" w:line="240" w:lineRule="auto"/>
        <w:rPr>
          <w:rFonts w:eastAsia="Times New Roman" w:cstheme="minorHAnsi"/>
        </w:rPr>
      </w:pPr>
    </w:p>
    <w:p w14:paraId="18F9200B"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5. Have you ever partnered with RESTORE and IGNITE in the past to support a Deaf survivor? How did it go?</w:t>
      </w:r>
    </w:p>
    <w:p w14:paraId="284F03F7" w14:textId="77777777" w:rsidR="00812B9F" w:rsidRPr="00936544" w:rsidRDefault="00812B9F" w:rsidP="00812B9F">
      <w:pPr>
        <w:spacing w:after="0" w:line="240" w:lineRule="auto"/>
        <w:rPr>
          <w:rFonts w:eastAsia="Times New Roman" w:cstheme="minorHAnsi"/>
        </w:rPr>
      </w:pPr>
    </w:p>
    <w:p w14:paraId="7A57D685" w14:textId="7770D5DA"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6. How does </w:t>
      </w:r>
      <w:r w:rsidR="00D76EC6">
        <w:rPr>
          <w:rFonts w:eastAsia="Times New Roman" w:cstheme="minorHAnsi"/>
        </w:rPr>
        <w:t>Willow Center</w:t>
      </w:r>
      <w:r w:rsidRPr="00936544">
        <w:rPr>
          <w:rFonts w:eastAsia="Times New Roman" w:cstheme="minorHAnsi"/>
        </w:rPr>
        <w:t xml:space="preserve"> recruit, hire, evaluate, and supervise staff, board and volunteers in terms of their ability to effectively serve Deaf survivors?</w:t>
      </w:r>
    </w:p>
    <w:p w14:paraId="16CDAA93" w14:textId="77777777" w:rsidR="00812B9F" w:rsidRPr="00936544" w:rsidRDefault="00812B9F" w:rsidP="00812B9F">
      <w:pPr>
        <w:spacing w:after="0" w:line="240" w:lineRule="auto"/>
        <w:rPr>
          <w:rFonts w:eastAsia="Times New Roman" w:cstheme="minorHAnsi"/>
        </w:rPr>
      </w:pPr>
    </w:p>
    <w:p w14:paraId="6B157F6C" w14:textId="77777777" w:rsidR="00812B9F" w:rsidRDefault="00812B9F" w:rsidP="00812B9F">
      <w:pPr>
        <w:spacing w:after="0" w:line="240" w:lineRule="auto"/>
        <w:rPr>
          <w:rFonts w:eastAsia="Times New Roman" w:cstheme="minorHAnsi"/>
        </w:rPr>
      </w:pPr>
      <w:r w:rsidRPr="00936544">
        <w:rPr>
          <w:rFonts w:eastAsia="Times New Roman" w:cstheme="minorHAnsi"/>
        </w:rPr>
        <w:t>7. Would you like to share anything else with us that might be relevant to our work in increasing our ability to serve Deaf survivors?</w:t>
      </w:r>
    </w:p>
    <w:p w14:paraId="32C65104" w14:textId="77777777" w:rsidR="00936544" w:rsidRPr="00936544" w:rsidRDefault="00936544" w:rsidP="00812B9F">
      <w:pPr>
        <w:spacing w:after="0" w:line="240" w:lineRule="auto"/>
        <w:rPr>
          <w:rFonts w:eastAsia="Times New Roman" w:cstheme="minorHAnsi"/>
        </w:rPr>
      </w:pPr>
    </w:p>
    <w:p w14:paraId="0C1A2D0D" w14:textId="77777777" w:rsidR="00C32D9C" w:rsidRDefault="00C32D9C">
      <w:pPr>
        <w:rPr>
          <w:rFonts w:eastAsia="Times New Roman" w:cstheme="minorHAnsi"/>
          <w:i/>
          <w:color w:val="2E74B5" w:themeColor="accent1" w:themeShade="BF"/>
        </w:rPr>
      </w:pPr>
      <w:r>
        <w:rPr>
          <w:rFonts w:eastAsia="Times New Roman" w:cstheme="minorHAnsi"/>
          <w:i/>
        </w:rPr>
        <w:br w:type="page"/>
      </w:r>
    </w:p>
    <w:p w14:paraId="7D1EC6D0" w14:textId="042CE98E" w:rsidR="00B605B9" w:rsidRPr="00F66D0C" w:rsidRDefault="00B605B9" w:rsidP="00F66D0C">
      <w:pPr>
        <w:pStyle w:val="Heading1"/>
        <w:jc w:val="center"/>
        <w:rPr>
          <w:rFonts w:asciiTheme="minorHAnsi" w:eastAsia="Times New Roman" w:hAnsiTheme="minorHAnsi" w:cstheme="minorHAnsi"/>
          <w:i/>
          <w:sz w:val="22"/>
          <w:szCs w:val="22"/>
        </w:rPr>
      </w:pPr>
      <w:bookmarkStart w:id="50" w:name="_Toc469401988"/>
      <w:r w:rsidRPr="00F66D0C">
        <w:rPr>
          <w:rFonts w:asciiTheme="minorHAnsi" w:eastAsia="Times New Roman" w:hAnsiTheme="minorHAnsi" w:cstheme="minorHAnsi"/>
          <w:i/>
          <w:sz w:val="22"/>
          <w:szCs w:val="22"/>
        </w:rPr>
        <w:t xml:space="preserve">Appendix: </w:t>
      </w:r>
      <w:r w:rsidR="00D76EC6">
        <w:rPr>
          <w:rFonts w:asciiTheme="minorHAnsi" w:eastAsia="Times New Roman" w:hAnsiTheme="minorHAnsi" w:cstheme="minorHAnsi"/>
          <w:i/>
          <w:sz w:val="22"/>
          <w:szCs w:val="22"/>
        </w:rPr>
        <w:t>Willow Center</w:t>
      </w:r>
      <w:r w:rsidRPr="00F66D0C">
        <w:rPr>
          <w:rFonts w:asciiTheme="minorHAnsi" w:eastAsia="Times New Roman" w:hAnsiTheme="minorHAnsi" w:cstheme="minorHAnsi"/>
          <w:i/>
          <w:sz w:val="22"/>
          <w:szCs w:val="22"/>
        </w:rPr>
        <w:t xml:space="preserve"> </w:t>
      </w:r>
      <w:r w:rsidR="00812B9F" w:rsidRPr="00F66D0C">
        <w:rPr>
          <w:rFonts w:asciiTheme="minorHAnsi" w:eastAsia="Times New Roman" w:hAnsiTheme="minorHAnsi" w:cstheme="minorHAnsi"/>
          <w:i/>
          <w:sz w:val="22"/>
          <w:szCs w:val="22"/>
        </w:rPr>
        <w:t>Direct Service Staff Focus G</w:t>
      </w:r>
      <w:r w:rsidRPr="00F66D0C">
        <w:rPr>
          <w:rFonts w:asciiTheme="minorHAnsi" w:eastAsia="Times New Roman" w:hAnsiTheme="minorHAnsi" w:cstheme="minorHAnsi"/>
          <w:i/>
          <w:sz w:val="22"/>
          <w:szCs w:val="22"/>
        </w:rPr>
        <w:t>roup and Individual Interview</w:t>
      </w:r>
      <w:r w:rsidR="00C32D9C">
        <w:rPr>
          <w:rFonts w:asciiTheme="minorHAnsi" w:eastAsia="Times New Roman" w:hAnsiTheme="minorHAnsi" w:cstheme="minorHAnsi"/>
          <w:i/>
          <w:sz w:val="22"/>
          <w:szCs w:val="22"/>
        </w:rPr>
        <w:t xml:space="preserve"> Questions</w:t>
      </w:r>
      <w:bookmarkEnd w:id="50"/>
    </w:p>
    <w:p w14:paraId="20BE1AE4" w14:textId="4C3542AE" w:rsidR="00812B9F" w:rsidRPr="00936544" w:rsidRDefault="00812B9F" w:rsidP="00812B9F">
      <w:pPr>
        <w:rPr>
          <w:rFonts w:eastAsia="Times New Roman" w:cstheme="minorHAnsi"/>
          <w:b/>
          <w:bCs/>
          <w:i/>
          <w:iCs/>
        </w:rPr>
      </w:pPr>
      <w:r w:rsidRPr="00936544">
        <w:rPr>
          <w:rFonts w:eastAsia="Times New Roman" w:cstheme="minorHAnsi"/>
        </w:rPr>
        <w:t xml:space="preserve">We kindly ask that when responding to these questions, please think about your own role and responsibility within </w:t>
      </w:r>
      <w:r w:rsidR="00D76EC6">
        <w:rPr>
          <w:rFonts w:eastAsia="Times New Roman" w:cstheme="minorHAnsi"/>
        </w:rPr>
        <w:t>Willow Center</w:t>
      </w:r>
      <w:r w:rsidRPr="00936544">
        <w:rPr>
          <w:rFonts w:eastAsia="Times New Roman" w:cstheme="minorHAnsi"/>
        </w:rPr>
        <w:t xml:space="preserve">. For example, when we say “working with or providing a service to” please think about your own job and role within </w:t>
      </w:r>
      <w:r w:rsidR="00D76EC6">
        <w:rPr>
          <w:rFonts w:eastAsia="Times New Roman" w:cstheme="minorHAnsi"/>
        </w:rPr>
        <w:t>Willow Center</w:t>
      </w:r>
      <w:r w:rsidRPr="00936544">
        <w:rPr>
          <w:rFonts w:eastAsia="Times New Roman" w:cstheme="minorHAnsi"/>
        </w:rPr>
        <w:t xml:space="preserve">. Speak to any experience where you may have worked with someone who is Deaf. If you haven’t yet, think about any hypothetical situations where you may work with someone who is Deaf or you may be the first point of contact for that person you think is Deaf at </w:t>
      </w:r>
      <w:r w:rsidR="00D76EC6">
        <w:rPr>
          <w:rFonts w:eastAsia="Times New Roman" w:cstheme="minorHAnsi"/>
        </w:rPr>
        <w:t>Willow Center</w:t>
      </w:r>
      <w:r w:rsidRPr="00936544">
        <w:rPr>
          <w:rFonts w:eastAsia="Times New Roman" w:cstheme="minorHAnsi"/>
        </w:rPr>
        <w:t>.</w:t>
      </w:r>
    </w:p>
    <w:p w14:paraId="381A6416"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Deaf Gain Collaborative’s work focuses on deaf people with various hearing loss and may identify with Deaf culture that is a linguistic and cultural minority group who have unique communication needs and barriers. Depending on their background, a deaf person may or may not use American Sign Language. </w:t>
      </w:r>
    </w:p>
    <w:p w14:paraId="677E6FDD" w14:textId="21010D56"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I now have some questions I would like to ask you about </w:t>
      </w:r>
      <w:r w:rsidR="00D76EC6">
        <w:rPr>
          <w:rFonts w:eastAsia="Times New Roman" w:cstheme="minorHAnsi"/>
        </w:rPr>
        <w:t>Willow Center</w:t>
      </w:r>
      <w:r w:rsidRPr="00936544">
        <w:rPr>
          <w:rFonts w:eastAsia="Times New Roman" w:cstheme="minorHAnsi"/>
        </w:rPr>
        <w:t xml:space="preserve"> and the services you provide, as they relate to serving Deaf survivors. For these questions, we need you to think about any actual experience you have had within </w:t>
      </w:r>
      <w:r w:rsidR="00D76EC6">
        <w:rPr>
          <w:rFonts w:eastAsia="Times New Roman" w:cstheme="minorHAnsi"/>
        </w:rPr>
        <w:t>Willow Center</w:t>
      </w:r>
      <w:r w:rsidRPr="00936544">
        <w:rPr>
          <w:rFonts w:eastAsia="Times New Roman" w:cstheme="minorHAnsi"/>
        </w:rPr>
        <w:t xml:space="preserve"> when you responded to, or served an individual you feel may have be Deaf and things went well. We will not be asking you to share the details of the case itself, but rather to think about it in relation to what exists within </w:t>
      </w:r>
      <w:r w:rsidR="00D76EC6">
        <w:rPr>
          <w:rFonts w:eastAsia="Times New Roman" w:cstheme="minorHAnsi"/>
        </w:rPr>
        <w:t>Willow Center</w:t>
      </w:r>
      <w:r w:rsidRPr="00936544">
        <w:rPr>
          <w:rFonts w:eastAsia="Times New Roman" w:cstheme="minorHAnsi"/>
        </w:rPr>
        <w:t>’s structure and/or culture to help guide you in responding to, and meeting their individual needs. Some examples are: policies and procedures, intake, case review, training, resources, attitudes and stigma.</w:t>
      </w:r>
    </w:p>
    <w:p w14:paraId="7896633F" w14:textId="083DC769"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Please keep in mind, that as front line workers, you are the face and first contact for </w:t>
      </w:r>
      <w:r w:rsidR="00D76EC6">
        <w:rPr>
          <w:rFonts w:eastAsia="Times New Roman" w:cstheme="minorHAnsi"/>
        </w:rPr>
        <w:t>Willow Center</w:t>
      </w:r>
      <w:r w:rsidRPr="00936544">
        <w:rPr>
          <w:rFonts w:eastAsia="Times New Roman" w:cstheme="minorHAnsi"/>
        </w:rPr>
        <w:t>. However, your own individual capacity and training may vary. If you are unsure about any of the following questions, it is perfectly okay to state that you are not sure. This will also help us to design a supportive training program to address the gaps. If you are interested in such training, it is helpful if you state your interest.</w:t>
      </w:r>
    </w:p>
    <w:p w14:paraId="3C6A72A8" w14:textId="77777777" w:rsidR="00812B9F" w:rsidRPr="00936544" w:rsidRDefault="00812B9F" w:rsidP="00812B9F">
      <w:pPr>
        <w:spacing w:after="0" w:line="240" w:lineRule="auto"/>
        <w:rPr>
          <w:rFonts w:eastAsia="Times New Roman" w:cstheme="minorHAnsi"/>
        </w:rPr>
      </w:pPr>
    </w:p>
    <w:p w14:paraId="5ABD59CB" w14:textId="77777777" w:rsidR="00812B9F" w:rsidRPr="00936544" w:rsidRDefault="00812B9F" w:rsidP="00812B9F">
      <w:pPr>
        <w:spacing w:after="0" w:line="240" w:lineRule="auto"/>
        <w:rPr>
          <w:rFonts w:cstheme="minorHAnsi"/>
        </w:rPr>
      </w:pPr>
      <w:r w:rsidRPr="00936544">
        <w:rPr>
          <w:rFonts w:cstheme="minorHAnsi"/>
        </w:rPr>
        <w:t>Please note that Advocacy Services for Abused Deaf Victims (ASADV) recently changed its name to IGNITE.</w:t>
      </w:r>
    </w:p>
    <w:p w14:paraId="2D2A9484" w14:textId="77777777" w:rsidR="00812B9F" w:rsidRPr="00936544" w:rsidRDefault="00812B9F" w:rsidP="00812B9F">
      <w:pPr>
        <w:spacing w:after="0" w:line="240" w:lineRule="auto"/>
        <w:rPr>
          <w:rFonts w:eastAsia="Times New Roman" w:cstheme="minorHAnsi"/>
        </w:rPr>
      </w:pPr>
    </w:p>
    <w:p w14:paraId="559068A3" w14:textId="23241785" w:rsidR="00812B9F" w:rsidRPr="00936544" w:rsidRDefault="00812B9F" w:rsidP="00EA564E">
      <w:pPr>
        <w:numPr>
          <w:ilvl w:val="0"/>
          <w:numId w:val="64"/>
        </w:numPr>
        <w:spacing w:after="0" w:line="240" w:lineRule="auto"/>
        <w:textAlignment w:val="baseline"/>
        <w:rPr>
          <w:rFonts w:eastAsia="Times New Roman" w:cstheme="minorHAnsi"/>
        </w:rPr>
      </w:pPr>
      <w:r w:rsidRPr="00936544">
        <w:rPr>
          <w:rFonts w:eastAsia="Times New Roman" w:cstheme="minorHAnsi"/>
        </w:rPr>
        <w:t xml:space="preserve">How can </w:t>
      </w:r>
      <w:r w:rsidR="00D76EC6">
        <w:rPr>
          <w:rFonts w:eastAsia="Times New Roman" w:cstheme="minorHAnsi"/>
        </w:rPr>
        <w:t>Willow Center</w:t>
      </w:r>
      <w:r w:rsidRPr="00936544">
        <w:rPr>
          <w:rFonts w:eastAsia="Times New Roman" w:cstheme="minorHAnsi"/>
        </w:rPr>
        <w:t xml:space="preserve"> demonstrate a safe and welcoming space for survivors to disclose or seek support?</w:t>
      </w:r>
    </w:p>
    <w:p w14:paraId="200B2981" w14:textId="77777777" w:rsidR="00812B9F" w:rsidRPr="00936544" w:rsidRDefault="00812B9F" w:rsidP="00EA564E">
      <w:pPr>
        <w:pStyle w:val="ListParagraph"/>
        <w:numPr>
          <w:ilvl w:val="0"/>
          <w:numId w:val="138"/>
        </w:numPr>
        <w:spacing w:after="0" w:line="240" w:lineRule="auto"/>
        <w:ind w:left="1080"/>
        <w:textAlignment w:val="baseline"/>
        <w:rPr>
          <w:rFonts w:eastAsia="Times New Roman" w:cstheme="minorHAnsi"/>
        </w:rPr>
      </w:pPr>
      <w:r w:rsidRPr="00936544">
        <w:rPr>
          <w:rFonts w:eastAsia="Times New Roman" w:cstheme="minorHAnsi"/>
        </w:rPr>
        <w:t>Confidentiality?</w:t>
      </w:r>
    </w:p>
    <w:p w14:paraId="6744101B" w14:textId="77777777" w:rsidR="00812B9F" w:rsidRPr="00936544" w:rsidRDefault="00812B9F" w:rsidP="00EA564E">
      <w:pPr>
        <w:pStyle w:val="ListParagraph"/>
        <w:numPr>
          <w:ilvl w:val="0"/>
          <w:numId w:val="138"/>
        </w:numPr>
        <w:spacing w:after="0" w:line="240" w:lineRule="auto"/>
        <w:ind w:left="1080"/>
        <w:textAlignment w:val="baseline"/>
        <w:rPr>
          <w:rFonts w:eastAsia="Times New Roman" w:cstheme="minorHAnsi"/>
        </w:rPr>
      </w:pPr>
      <w:r w:rsidRPr="00936544">
        <w:rPr>
          <w:rFonts w:eastAsia="Times New Roman" w:cstheme="minorHAnsi"/>
        </w:rPr>
        <w:t>Comfortable meeting space?</w:t>
      </w:r>
    </w:p>
    <w:p w14:paraId="23A1A242" w14:textId="77777777" w:rsidR="00561CB4" w:rsidRPr="00561CB4" w:rsidRDefault="00812B9F" w:rsidP="00561CB4">
      <w:pPr>
        <w:pStyle w:val="ListParagraph"/>
        <w:numPr>
          <w:ilvl w:val="0"/>
          <w:numId w:val="138"/>
        </w:numPr>
        <w:spacing w:after="0" w:line="240" w:lineRule="auto"/>
        <w:ind w:left="1080"/>
        <w:textAlignment w:val="baseline"/>
        <w:rPr>
          <w:rFonts w:eastAsia="Times New Roman" w:cstheme="minorHAnsi"/>
        </w:rPr>
      </w:pPr>
      <w:r w:rsidRPr="00936544">
        <w:rPr>
          <w:rFonts w:eastAsia="Times New Roman" w:cstheme="minorHAnsi"/>
        </w:rPr>
        <w:t>Supportive Advocates?</w:t>
      </w:r>
    </w:p>
    <w:p w14:paraId="2B645712" w14:textId="77777777" w:rsidR="00561CB4" w:rsidRDefault="00561CB4" w:rsidP="00561CB4">
      <w:pPr>
        <w:spacing w:after="0" w:line="240" w:lineRule="auto"/>
        <w:textAlignment w:val="baseline"/>
        <w:rPr>
          <w:rFonts w:eastAsia="Times New Roman" w:cstheme="minorHAnsi"/>
        </w:rPr>
      </w:pPr>
    </w:p>
    <w:p w14:paraId="0D1289D2" w14:textId="77F2430B" w:rsidR="00561CB4" w:rsidRPr="00561CB4" w:rsidRDefault="00561CB4" w:rsidP="00561CB4">
      <w:pPr>
        <w:pStyle w:val="ListParagraph"/>
        <w:numPr>
          <w:ilvl w:val="0"/>
          <w:numId w:val="64"/>
        </w:numPr>
        <w:spacing w:after="0" w:line="240" w:lineRule="auto"/>
        <w:rPr>
          <w:rFonts w:eastAsia="Times New Roman" w:cstheme="minorHAnsi"/>
        </w:rPr>
      </w:pPr>
      <w:r>
        <w:t>Do you feel prepared to serve someone who is Deaf? How do they access your services? What are the challenges to their accessing services and you providing them?</w:t>
      </w:r>
    </w:p>
    <w:p w14:paraId="18F33463" w14:textId="49FA6F09" w:rsidR="00812B9F" w:rsidRPr="00561CB4" w:rsidRDefault="00561CB4" w:rsidP="00561CB4">
      <w:pPr>
        <w:pStyle w:val="ListParagraph"/>
        <w:spacing w:after="0" w:line="240" w:lineRule="auto"/>
        <w:ind w:left="360"/>
        <w:textAlignment w:val="baseline"/>
        <w:rPr>
          <w:rFonts w:eastAsia="Times New Roman" w:cstheme="minorHAnsi"/>
        </w:rPr>
      </w:pPr>
      <w:r w:rsidRPr="00561CB4">
        <w:rPr>
          <w:rFonts w:eastAsia="Times New Roman" w:cstheme="minorHAnsi"/>
        </w:rPr>
        <w:t xml:space="preserve"> </w:t>
      </w:r>
    </w:p>
    <w:p w14:paraId="452D6EF0" w14:textId="332B8A32" w:rsidR="00812B9F" w:rsidRPr="00936544" w:rsidRDefault="00812B9F" w:rsidP="00EA564E">
      <w:pPr>
        <w:pStyle w:val="ListParagraph"/>
        <w:numPr>
          <w:ilvl w:val="0"/>
          <w:numId w:val="64"/>
        </w:numPr>
        <w:spacing w:after="0" w:line="240" w:lineRule="auto"/>
        <w:rPr>
          <w:rFonts w:eastAsia="Times New Roman" w:cstheme="minorHAnsi"/>
        </w:rPr>
      </w:pPr>
      <w:r w:rsidRPr="00936544">
        <w:rPr>
          <w:rFonts w:eastAsia="Times New Roman" w:cstheme="minorHAnsi"/>
        </w:rPr>
        <w:t xml:space="preserve">What do you wish you had in place at </w:t>
      </w:r>
      <w:r w:rsidR="00D76EC6">
        <w:rPr>
          <w:rFonts w:eastAsia="Times New Roman" w:cstheme="minorHAnsi"/>
        </w:rPr>
        <w:t>Willow Center</w:t>
      </w:r>
      <w:r w:rsidRPr="00936544">
        <w:rPr>
          <w:rFonts w:eastAsia="Times New Roman" w:cstheme="minorHAnsi"/>
        </w:rPr>
        <w:t xml:space="preserve"> to assist you in serving Deaf survivors?</w:t>
      </w:r>
    </w:p>
    <w:p w14:paraId="7B05D722" w14:textId="77777777" w:rsidR="00812B9F" w:rsidRPr="00936544" w:rsidRDefault="00812B9F" w:rsidP="00EA564E">
      <w:pPr>
        <w:pStyle w:val="ListParagraph"/>
        <w:numPr>
          <w:ilvl w:val="0"/>
          <w:numId w:val="137"/>
        </w:numPr>
        <w:spacing w:after="0" w:line="240" w:lineRule="auto"/>
        <w:textAlignment w:val="baseline"/>
        <w:rPr>
          <w:rFonts w:eastAsia="Times New Roman" w:cstheme="minorHAnsi"/>
        </w:rPr>
      </w:pPr>
      <w:r w:rsidRPr="00936544">
        <w:rPr>
          <w:rFonts w:eastAsia="Times New Roman" w:cstheme="minorHAnsi"/>
        </w:rPr>
        <w:t>A system to understand someone’s accessibility needs?</w:t>
      </w:r>
    </w:p>
    <w:p w14:paraId="2A1B2D69" w14:textId="77777777" w:rsidR="00812B9F" w:rsidRPr="00936544" w:rsidRDefault="00812B9F" w:rsidP="00EA564E">
      <w:pPr>
        <w:pStyle w:val="ListParagraph"/>
        <w:numPr>
          <w:ilvl w:val="0"/>
          <w:numId w:val="137"/>
        </w:numPr>
        <w:spacing w:after="0" w:line="240" w:lineRule="auto"/>
        <w:textAlignment w:val="baseline"/>
        <w:rPr>
          <w:rFonts w:eastAsia="Times New Roman" w:cstheme="minorHAnsi"/>
        </w:rPr>
      </w:pPr>
      <w:r w:rsidRPr="00936544">
        <w:rPr>
          <w:rFonts w:eastAsia="Times New Roman" w:cstheme="minorHAnsi"/>
        </w:rPr>
        <w:t>What about training? What kind of training would you specifically want?</w:t>
      </w:r>
    </w:p>
    <w:p w14:paraId="6FA9EAEF" w14:textId="77777777" w:rsidR="00812B9F" w:rsidRPr="00936544" w:rsidRDefault="00812B9F" w:rsidP="00EA564E">
      <w:pPr>
        <w:pStyle w:val="ListParagraph"/>
        <w:numPr>
          <w:ilvl w:val="0"/>
          <w:numId w:val="137"/>
        </w:numPr>
        <w:spacing w:after="0" w:line="240" w:lineRule="auto"/>
        <w:textAlignment w:val="baseline"/>
        <w:rPr>
          <w:rFonts w:eastAsia="Times New Roman" w:cstheme="minorHAnsi"/>
        </w:rPr>
      </w:pPr>
      <w:r w:rsidRPr="00936544">
        <w:rPr>
          <w:rFonts w:eastAsia="Times New Roman" w:cstheme="minorHAnsi"/>
        </w:rPr>
        <w:t>What resources do you wish you had?</w:t>
      </w:r>
    </w:p>
    <w:p w14:paraId="64A6D233" w14:textId="77777777" w:rsidR="00812B9F" w:rsidRPr="00936544" w:rsidRDefault="00812B9F" w:rsidP="00EA564E">
      <w:pPr>
        <w:pStyle w:val="ListParagraph"/>
        <w:numPr>
          <w:ilvl w:val="0"/>
          <w:numId w:val="137"/>
        </w:numPr>
        <w:spacing w:after="0" w:line="240" w:lineRule="auto"/>
        <w:textAlignment w:val="baseline"/>
        <w:rPr>
          <w:rFonts w:eastAsia="Times New Roman" w:cstheme="minorHAnsi"/>
        </w:rPr>
      </w:pPr>
      <w:r w:rsidRPr="00936544">
        <w:rPr>
          <w:rFonts w:eastAsia="Times New Roman" w:cstheme="minorHAnsi"/>
        </w:rPr>
        <w:t>What about community partnerships?</w:t>
      </w:r>
    </w:p>
    <w:p w14:paraId="6EDAE6A3" w14:textId="77777777" w:rsidR="00812B9F" w:rsidRPr="00936544" w:rsidRDefault="00812B9F" w:rsidP="00EA564E">
      <w:pPr>
        <w:pStyle w:val="ListParagraph"/>
        <w:numPr>
          <w:ilvl w:val="0"/>
          <w:numId w:val="137"/>
        </w:numPr>
        <w:spacing w:after="0" w:line="240" w:lineRule="auto"/>
        <w:textAlignment w:val="baseline"/>
        <w:rPr>
          <w:rFonts w:eastAsia="Times New Roman" w:cstheme="minorHAnsi"/>
        </w:rPr>
      </w:pPr>
      <w:r w:rsidRPr="00936544">
        <w:rPr>
          <w:rFonts w:eastAsia="Times New Roman" w:cstheme="minorHAnsi"/>
        </w:rPr>
        <w:t>What specific policies and procedures do you wish you had?</w:t>
      </w:r>
    </w:p>
    <w:p w14:paraId="5ECEDB92" w14:textId="77777777" w:rsidR="00812B9F" w:rsidRPr="00936544" w:rsidRDefault="00812B9F" w:rsidP="00812B9F">
      <w:pPr>
        <w:spacing w:after="0" w:line="240" w:lineRule="auto"/>
        <w:rPr>
          <w:rFonts w:eastAsia="Times New Roman" w:cstheme="minorHAnsi"/>
        </w:rPr>
      </w:pPr>
    </w:p>
    <w:p w14:paraId="40CA60A8" w14:textId="39953C3F"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3. Does survivors being Deaf affect your ability to and </w:t>
      </w:r>
      <w:r w:rsidR="00561CB4">
        <w:rPr>
          <w:rFonts w:eastAsia="Times New Roman" w:cstheme="minorHAnsi"/>
        </w:rPr>
        <w:t xml:space="preserve">change how you provide services? For example, consider </w:t>
      </w:r>
      <w:r w:rsidRPr="00936544">
        <w:rPr>
          <w:rFonts w:eastAsia="Times New Roman" w:cstheme="minorHAnsi"/>
        </w:rPr>
        <w:t>screening</w:t>
      </w:r>
      <w:r w:rsidR="00561CB4">
        <w:rPr>
          <w:rFonts w:eastAsia="Times New Roman" w:cstheme="minorHAnsi"/>
        </w:rPr>
        <w:t xml:space="preserve"> a Deaf survivor to be accepted into the Emergency Shelter</w:t>
      </w:r>
      <w:r w:rsidRPr="00936544">
        <w:rPr>
          <w:rFonts w:eastAsia="Times New Roman" w:cstheme="minorHAnsi"/>
        </w:rPr>
        <w:t>?</w:t>
      </w:r>
    </w:p>
    <w:p w14:paraId="2EEAE719" w14:textId="77777777" w:rsidR="00812B9F" w:rsidRPr="00936544" w:rsidRDefault="00812B9F" w:rsidP="00EA564E">
      <w:pPr>
        <w:pStyle w:val="ListParagraph"/>
        <w:numPr>
          <w:ilvl w:val="0"/>
          <w:numId w:val="136"/>
        </w:numPr>
        <w:spacing w:after="0" w:line="240" w:lineRule="auto"/>
        <w:textAlignment w:val="baseline"/>
        <w:rPr>
          <w:rFonts w:eastAsia="Times New Roman" w:cstheme="minorHAnsi"/>
        </w:rPr>
      </w:pPr>
      <w:r w:rsidRPr="00936544">
        <w:rPr>
          <w:rFonts w:eastAsia="Times New Roman" w:cstheme="minorHAnsi"/>
        </w:rPr>
        <w:t>Knowledge about Deaf culture and Deaf people?</w:t>
      </w:r>
    </w:p>
    <w:p w14:paraId="04B06A4D" w14:textId="77777777" w:rsidR="00812B9F" w:rsidRPr="00936544" w:rsidRDefault="00812B9F" w:rsidP="00EA564E">
      <w:pPr>
        <w:pStyle w:val="ListParagraph"/>
        <w:numPr>
          <w:ilvl w:val="0"/>
          <w:numId w:val="136"/>
        </w:numPr>
        <w:spacing w:after="0" w:line="240" w:lineRule="auto"/>
        <w:textAlignment w:val="baseline"/>
        <w:rPr>
          <w:rFonts w:eastAsia="Times New Roman" w:cstheme="minorHAnsi"/>
        </w:rPr>
      </w:pPr>
      <w:r w:rsidRPr="00936544">
        <w:rPr>
          <w:rFonts w:eastAsia="Times New Roman" w:cstheme="minorHAnsi"/>
        </w:rPr>
        <w:t>Knowledge of resources?</w:t>
      </w:r>
    </w:p>
    <w:p w14:paraId="7EEAB2A2" w14:textId="77777777" w:rsidR="00812B9F" w:rsidRPr="00936544" w:rsidRDefault="00812B9F" w:rsidP="00EA564E">
      <w:pPr>
        <w:pStyle w:val="ListParagraph"/>
        <w:numPr>
          <w:ilvl w:val="0"/>
          <w:numId w:val="136"/>
        </w:numPr>
        <w:spacing w:after="0" w:line="240" w:lineRule="auto"/>
        <w:textAlignment w:val="baseline"/>
        <w:rPr>
          <w:rFonts w:eastAsia="Times New Roman" w:cstheme="minorHAnsi"/>
        </w:rPr>
      </w:pPr>
      <w:r w:rsidRPr="00936544">
        <w:rPr>
          <w:rFonts w:eastAsia="Times New Roman" w:cstheme="minorHAnsi"/>
        </w:rPr>
        <w:t>Accessibility of services?</w:t>
      </w:r>
    </w:p>
    <w:p w14:paraId="0CD3E691" w14:textId="77777777" w:rsidR="00812B9F" w:rsidRPr="00936544" w:rsidRDefault="00812B9F" w:rsidP="00EA564E">
      <w:pPr>
        <w:pStyle w:val="ListParagraph"/>
        <w:numPr>
          <w:ilvl w:val="0"/>
          <w:numId w:val="136"/>
        </w:numPr>
        <w:spacing w:after="0" w:line="240" w:lineRule="auto"/>
        <w:textAlignment w:val="baseline"/>
        <w:rPr>
          <w:rFonts w:eastAsia="Times New Roman" w:cstheme="minorHAnsi"/>
        </w:rPr>
      </w:pPr>
      <w:r w:rsidRPr="00936544">
        <w:rPr>
          <w:rFonts w:eastAsia="Times New Roman" w:cstheme="minorHAnsi"/>
        </w:rPr>
        <w:t>Knowledge of community partnerships?</w:t>
      </w:r>
    </w:p>
    <w:p w14:paraId="384109F0" w14:textId="77777777" w:rsidR="00812B9F" w:rsidRPr="00561CB4" w:rsidRDefault="00812B9F" w:rsidP="00EA564E">
      <w:pPr>
        <w:pStyle w:val="ListParagraph"/>
        <w:numPr>
          <w:ilvl w:val="0"/>
          <w:numId w:val="136"/>
        </w:numPr>
        <w:spacing w:after="0" w:line="240" w:lineRule="auto"/>
        <w:textAlignment w:val="baseline"/>
        <w:rPr>
          <w:rFonts w:eastAsia="Times New Roman" w:cstheme="minorHAnsi"/>
        </w:rPr>
      </w:pPr>
      <w:r w:rsidRPr="00561CB4">
        <w:rPr>
          <w:rFonts w:eastAsia="Times New Roman" w:cstheme="minorHAnsi"/>
        </w:rPr>
        <w:t>Ability to meet the client’s accessibility requests?</w:t>
      </w:r>
    </w:p>
    <w:p w14:paraId="32271E0C" w14:textId="77777777" w:rsidR="00812B9F" w:rsidRPr="00561CB4" w:rsidRDefault="00812B9F" w:rsidP="00EA564E">
      <w:pPr>
        <w:pStyle w:val="ListParagraph"/>
        <w:numPr>
          <w:ilvl w:val="0"/>
          <w:numId w:val="136"/>
        </w:numPr>
        <w:spacing w:after="0" w:line="240" w:lineRule="auto"/>
        <w:textAlignment w:val="baseline"/>
        <w:rPr>
          <w:rFonts w:eastAsia="Times New Roman" w:cstheme="minorHAnsi"/>
        </w:rPr>
      </w:pPr>
      <w:r w:rsidRPr="00561CB4">
        <w:rPr>
          <w:rFonts w:eastAsia="Times New Roman" w:cstheme="minorHAnsi"/>
        </w:rPr>
        <w:t>Did the relationship between the survivor and the perpetrator impact your service delivery? If so, how?</w:t>
      </w:r>
    </w:p>
    <w:p w14:paraId="21B86E61" w14:textId="77777777" w:rsidR="00812B9F" w:rsidRPr="00936544" w:rsidRDefault="00812B9F" w:rsidP="00EA564E">
      <w:pPr>
        <w:pStyle w:val="ListParagraph"/>
        <w:numPr>
          <w:ilvl w:val="0"/>
          <w:numId w:val="136"/>
        </w:numPr>
        <w:spacing w:after="0" w:line="240" w:lineRule="auto"/>
        <w:textAlignment w:val="baseline"/>
        <w:rPr>
          <w:rFonts w:eastAsia="Times New Roman" w:cstheme="minorHAnsi"/>
        </w:rPr>
      </w:pPr>
      <w:r w:rsidRPr="00936544">
        <w:rPr>
          <w:rFonts w:eastAsia="Times New Roman" w:cstheme="minorHAnsi"/>
        </w:rPr>
        <w:t>Anything else?</w:t>
      </w:r>
    </w:p>
    <w:p w14:paraId="3B6F45AC" w14:textId="77777777" w:rsidR="00812B9F" w:rsidRPr="00936544" w:rsidRDefault="00812B9F" w:rsidP="00812B9F">
      <w:pPr>
        <w:spacing w:after="0" w:line="240" w:lineRule="auto"/>
        <w:rPr>
          <w:rFonts w:eastAsia="Times New Roman" w:cstheme="minorHAnsi"/>
        </w:rPr>
      </w:pPr>
    </w:p>
    <w:p w14:paraId="36D0A76F" w14:textId="77777777" w:rsidR="00812B9F" w:rsidRPr="00936544" w:rsidRDefault="00812B9F" w:rsidP="00964776">
      <w:pPr>
        <w:pStyle w:val="ListParagraph"/>
        <w:numPr>
          <w:ilvl w:val="0"/>
          <w:numId w:val="63"/>
        </w:numPr>
        <w:spacing w:after="0" w:line="240" w:lineRule="auto"/>
        <w:rPr>
          <w:rFonts w:eastAsia="Times New Roman" w:cstheme="minorHAnsi"/>
        </w:rPr>
      </w:pPr>
      <w:r w:rsidRPr="00936544">
        <w:rPr>
          <w:rFonts w:eastAsia="Times New Roman" w:cstheme="minorHAnsi"/>
        </w:rPr>
        <w:t>If you are familiar with and/or have worked previously with RESTORE and/or IGNITE, please describe how it went? What were the strengths and drawbacks of this relationships?</w:t>
      </w:r>
    </w:p>
    <w:p w14:paraId="7DB41FE4" w14:textId="77777777" w:rsidR="00812B9F" w:rsidRPr="00936544" w:rsidRDefault="00812B9F" w:rsidP="00812B9F">
      <w:pPr>
        <w:spacing w:after="0" w:line="240" w:lineRule="auto"/>
        <w:rPr>
          <w:rFonts w:eastAsia="Times New Roman" w:cstheme="minorHAnsi"/>
        </w:rPr>
      </w:pPr>
    </w:p>
    <w:p w14:paraId="0238747A" w14:textId="77777777" w:rsidR="00812B9F" w:rsidRPr="00936544" w:rsidRDefault="00812B9F" w:rsidP="00964776">
      <w:pPr>
        <w:pStyle w:val="ListParagraph"/>
        <w:numPr>
          <w:ilvl w:val="0"/>
          <w:numId w:val="63"/>
        </w:numPr>
        <w:spacing w:after="0" w:line="240" w:lineRule="auto"/>
        <w:rPr>
          <w:rFonts w:eastAsia="Times New Roman" w:cstheme="minorHAnsi"/>
        </w:rPr>
      </w:pPr>
      <w:r w:rsidRPr="00936544">
        <w:rPr>
          <w:rFonts w:eastAsia="Times New Roman" w:cstheme="minorHAnsi"/>
        </w:rPr>
        <w:t>If given the opportunity to work alongside an advocate from RESTORE and/or IGNITE as co-advocates, what would be your immediate thoughts and feelings on this approach?</w:t>
      </w:r>
    </w:p>
    <w:p w14:paraId="4AD92F88" w14:textId="77777777" w:rsidR="00812B9F" w:rsidRPr="00936544" w:rsidRDefault="00812B9F" w:rsidP="00EA564E">
      <w:pPr>
        <w:pStyle w:val="ListParagraph"/>
        <w:numPr>
          <w:ilvl w:val="0"/>
          <w:numId w:val="135"/>
        </w:numPr>
        <w:spacing w:after="0" w:line="240" w:lineRule="auto"/>
        <w:rPr>
          <w:rFonts w:eastAsia="Times New Roman" w:cstheme="minorHAnsi"/>
        </w:rPr>
      </w:pPr>
      <w:r w:rsidRPr="00936544">
        <w:rPr>
          <w:rFonts w:eastAsia="Times New Roman" w:cstheme="minorHAnsi"/>
        </w:rPr>
        <w:t>Communication &amp; sharing responsibilities</w:t>
      </w:r>
    </w:p>
    <w:p w14:paraId="09014BA1" w14:textId="77777777" w:rsidR="00812B9F" w:rsidRPr="00936544" w:rsidRDefault="00812B9F" w:rsidP="00EA564E">
      <w:pPr>
        <w:pStyle w:val="ListParagraph"/>
        <w:numPr>
          <w:ilvl w:val="0"/>
          <w:numId w:val="135"/>
        </w:numPr>
        <w:spacing w:after="0" w:line="240" w:lineRule="auto"/>
        <w:rPr>
          <w:rFonts w:eastAsia="Times New Roman" w:cstheme="minorHAnsi"/>
        </w:rPr>
      </w:pPr>
      <w:r w:rsidRPr="00936544">
        <w:rPr>
          <w:rFonts w:eastAsia="Times New Roman" w:cstheme="minorHAnsi"/>
        </w:rPr>
        <w:t>Confidentiality and privacy</w:t>
      </w:r>
    </w:p>
    <w:p w14:paraId="11BF1417" w14:textId="77777777" w:rsidR="00812B9F" w:rsidRPr="00936544" w:rsidRDefault="00812B9F" w:rsidP="00EA564E">
      <w:pPr>
        <w:pStyle w:val="ListParagraph"/>
        <w:numPr>
          <w:ilvl w:val="0"/>
          <w:numId w:val="135"/>
        </w:numPr>
        <w:spacing w:after="0" w:line="240" w:lineRule="auto"/>
        <w:rPr>
          <w:rFonts w:eastAsia="Times New Roman" w:cstheme="minorHAnsi"/>
        </w:rPr>
      </w:pPr>
      <w:r w:rsidRPr="00936544">
        <w:rPr>
          <w:rFonts w:eastAsia="Times New Roman" w:cstheme="minorHAnsi"/>
        </w:rPr>
        <w:t>Different policies &amp; procedures</w:t>
      </w:r>
    </w:p>
    <w:p w14:paraId="6A727D76" w14:textId="77777777" w:rsidR="00812B9F" w:rsidRPr="00936544" w:rsidRDefault="00812B9F" w:rsidP="00EA564E">
      <w:pPr>
        <w:pStyle w:val="ListParagraph"/>
        <w:numPr>
          <w:ilvl w:val="0"/>
          <w:numId w:val="135"/>
        </w:numPr>
        <w:spacing w:after="0" w:line="240" w:lineRule="auto"/>
        <w:rPr>
          <w:rFonts w:eastAsia="Times New Roman" w:cstheme="minorHAnsi"/>
        </w:rPr>
      </w:pPr>
      <w:r w:rsidRPr="00936544">
        <w:rPr>
          <w:rFonts w:eastAsia="Times New Roman" w:cstheme="minorHAnsi"/>
        </w:rPr>
        <w:t>Different area of expertise (domestic violence and sexual assault)</w:t>
      </w:r>
    </w:p>
    <w:p w14:paraId="4544002B"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ab/>
      </w:r>
    </w:p>
    <w:p w14:paraId="5CC74577" w14:textId="77777777" w:rsidR="00812B9F" w:rsidRPr="00936544" w:rsidRDefault="00812B9F" w:rsidP="00964776">
      <w:pPr>
        <w:pStyle w:val="ListParagraph"/>
        <w:numPr>
          <w:ilvl w:val="0"/>
          <w:numId w:val="63"/>
        </w:numPr>
        <w:spacing w:after="0" w:line="240" w:lineRule="auto"/>
        <w:rPr>
          <w:rFonts w:eastAsia="Times New Roman" w:cstheme="minorHAnsi"/>
        </w:rPr>
      </w:pPr>
      <w:r w:rsidRPr="00936544">
        <w:rPr>
          <w:rFonts w:eastAsia="Times New Roman" w:cstheme="minorHAnsi"/>
        </w:rPr>
        <w:t xml:space="preserve">Do you know how to contact interpreters? If so, how would you go about doing this? How do you know if an interpreter is qualified? What, if any, are the barriers to doing so? </w:t>
      </w:r>
    </w:p>
    <w:p w14:paraId="63C0C9E2" w14:textId="77777777" w:rsidR="00812B9F" w:rsidRPr="00936544" w:rsidRDefault="00812B9F" w:rsidP="00EA564E">
      <w:pPr>
        <w:pStyle w:val="ListParagraph"/>
        <w:numPr>
          <w:ilvl w:val="0"/>
          <w:numId w:val="134"/>
        </w:numPr>
        <w:spacing w:after="0" w:line="240" w:lineRule="auto"/>
        <w:ind w:left="1080"/>
        <w:textAlignment w:val="baseline"/>
        <w:rPr>
          <w:rFonts w:eastAsia="Times New Roman" w:cstheme="minorHAnsi"/>
        </w:rPr>
      </w:pPr>
      <w:r w:rsidRPr="00936544">
        <w:rPr>
          <w:rFonts w:eastAsia="Times New Roman" w:cstheme="minorHAnsi"/>
        </w:rPr>
        <w:t>Budget</w:t>
      </w:r>
    </w:p>
    <w:p w14:paraId="760DD344" w14:textId="77777777" w:rsidR="00812B9F" w:rsidRPr="00936544" w:rsidRDefault="00812B9F" w:rsidP="00EA564E">
      <w:pPr>
        <w:pStyle w:val="ListParagraph"/>
        <w:numPr>
          <w:ilvl w:val="0"/>
          <w:numId w:val="134"/>
        </w:numPr>
        <w:spacing w:after="0" w:line="240" w:lineRule="auto"/>
        <w:ind w:left="1080"/>
        <w:textAlignment w:val="baseline"/>
        <w:rPr>
          <w:rFonts w:eastAsia="Times New Roman" w:cstheme="minorHAnsi"/>
        </w:rPr>
      </w:pPr>
      <w:r w:rsidRPr="00936544">
        <w:rPr>
          <w:rFonts w:eastAsia="Times New Roman" w:cstheme="minorHAnsi"/>
        </w:rPr>
        <w:t>Procedure</w:t>
      </w:r>
    </w:p>
    <w:p w14:paraId="0B6ED4B0" w14:textId="77777777" w:rsidR="00812B9F" w:rsidRPr="00936544" w:rsidRDefault="00812B9F" w:rsidP="00EA564E">
      <w:pPr>
        <w:pStyle w:val="ListParagraph"/>
        <w:numPr>
          <w:ilvl w:val="0"/>
          <w:numId w:val="134"/>
        </w:numPr>
        <w:spacing w:after="0" w:line="240" w:lineRule="auto"/>
        <w:ind w:left="1080"/>
        <w:textAlignment w:val="baseline"/>
        <w:rPr>
          <w:rFonts w:eastAsia="Times New Roman" w:cstheme="minorHAnsi"/>
        </w:rPr>
      </w:pPr>
      <w:r w:rsidRPr="00936544">
        <w:rPr>
          <w:rFonts w:eastAsia="Times New Roman" w:cstheme="minorHAnsi"/>
        </w:rPr>
        <w:t>Comfort Level</w:t>
      </w:r>
    </w:p>
    <w:p w14:paraId="35E21684" w14:textId="77777777" w:rsidR="00812B9F" w:rsidRPr="00936544" w:rsidRDefault="00812B9F" w:rsidP="00EA564E">
      <w:pPr>
        <w:pStyle w:val="ListParagraph"/>
        <w:numPr>
          <w:ilvl w:val="0"/>
          <w:numId w:val="134"/>
        </w:numPr>
        <w:spacing w:after="0" w:line="240" w:lineRule="auto"/>
        <w:ind w:left="1080"/>
        <w:textAlignment w:val="baseline"/>
        <w:rPr>
          <w:rFonts w:eastAsia="Times New Roman" w:cstheme="minorHAnsi"/>
        </w:rPr>
      </w:pPr>
      <w:r w:rsidRPr="00936544">
        <w:rPr>
          <w:rFonts w:eastAsia="Times New Roman" w:cstheme="minorHAnsi"/>
        </w:rPr>
        <w:t>Delay in securing interpreters</w:t>
      </w:r>
    </w:p>
    <w:p w14:paraId="3D8690BB" w14:textId="77777777" w:rsidR="00812B9F" w:rsidRPr="00936544" w:rsidRDefault="00812B9F" w:rsidP="00812B9F">
      <w:pPr>
        <w:spacing w:after="0" w:line="240" w:lineRule="auto"/>
        <w:ind w:left="360"/>
        <w:rPr>
          <w:rFonts w:eastAsia="Times New Roman" w:cstheme="minorHAnsi"/>
        </w:rPr>
      </w:pPr>
    </w:p>
    <w:p w14:paraId="6E6B3A69" w14:textId="77777777" w:rsidR="00812B9F" w:rsidRPr="00936544" w:rsidRDefault="00812B9F" w:rsidP="00964776">
      <w:pPr>
        <w:pStyle w:val="ListParagraph"/>
        <w:numPr>
          <w:ilvl w:val="0"/>
          <w:numId w:val="63"/>
        </w:numPr>
        <w:spacing w:after="0" w:line="240" w:lineRule="auto"/>
        <w:rPr>
          <w:rFonts w:eastAsia="Times New Roman" w:cstheme="minorHAnsi"/>
        </w:rPr>
      </w:pPr>
      <w:r w:rsidRPr="00936544">
        <w:rPr>
          <w:rFonts w:eastAsia="Times New Roman" w:cstheme="minorHAnsi"/>
        </w:rPr>
        <w:t>When co-advocates from RESTORE/ IGNITE and/or interpreters are not available to facilitate communication, what would you do? What are your immediate concerns? What resources would be helpful?</w:t>
      </w:r>
    </w:p>
    <w:p w14:paraId="22ACBE3D" w14:textId="77777777" w:rsidR="00812B9F" w:rsidRPr="00936544" w:rsidRDefault="00812B9F" w:rsidP="00812B9F">
      <w:pPr>
        <w:spacing w:after="0" w:line="240" w:lineRule="auto"/>
        <w:rPr>
          <w:rFonts w:eastAsia="Times New Roman" w:cstheme="minorHAnsi"/>
        </w:rPr>
      </w:pPr>
    </w:p>
    <w:p w14:paraId="580AF9CF" w14:textId="77777777" w:rsidR="00812B9F" w:rsidRPr="00936544" w:rsidRDefault="00812B9F" w:rsidP="00964776">
      <w:pPr>
        <w:pStyle w:val="ListParagraph"/>
        <w:numPr>
          <w:ilvl w:val="0"/>
          <w:numId w:val="63"/>
        </w:numPr>
        <w:spacing w:after="0" w:line="240" w:lineRule="auto"/>
        <w:rPr>
          <w:rFonts w:eastAsia="Times New Roman" w:cstheme="minorHAnsi"/>
        </w:rPr>
      </w:pPr>
      <w:r w:rsidRPr="00936544">
        <w:rPr>
          <w:rFonts w:eastAsia="Times New Roman" w:cstheme="minorHAnsi"/>
        </w:rPr>
        <w:t>How do you think we should strategize our outreach efforts to the Deaf community?</w:t>
      </w:r>
    </w:p>
    <w:p w14:paraId="381E5743" w14:textId="77777777" w:rsidR="00812B9F" w:rsidRPr="00936544" w:rsidRDefault="00812B9F" w:rsidP="00EA564E">
      <w:pPr>
        <w:pStyle w:val="ListParagraph"/>
        <w:numPr>
          <w:ilvl w:val="0"/>
          <w:numId w:val="133"/>
        </w:numPr>
        <w:spacing w:after="0" w:line="240" w:lineRule="auto"/>
        <w:rPr>
          <w:rFonts w:eastAsia="Times New Roman" w:cstheme="minorHAnsi"/>
        </w:rPr>
      </w:pPr>
      <w:r w:rsidRPr="00936544">
        <w:rPr>
          <w:rFonts w:eastAsia="Times New Roman" w:cstheme="minorHAnsi"/>
        </w:rPr>
        <w:t>Media</w:t>
      </w:r>
    </w:p>
    <w:p w14:paraId="7F066FBD" w14:textId="77777777" w:rsidR="00812B9F" w:rsidRPr="00936544" w:rsidRDefault="00812B9F" w:rsidP="00EA564E">
      <w:pPr>
        <w:pStyle w:val="ListParagraph"/>
        <w:numPr>
          <w:ilvl w:val="0"/>
          <w:numId w:val="133"/>
        </w:numPr>
        <w:spacing w:after="0" w:line="240" w:lineRule="auto"/>
        <w:rPr>
          <w:rFonts w:eastAsia="Times New Roman" w:cstheme="minorHAnsi"/>
        </w:rPr>
      </w:pPr>
      <w:r w:rsidRPr="00936544">
        <w:rPr>
          <w:rFonts w:eastAsia="Times New Roman" w:cstheme="minorHAnsi"/>
        </w:rPr>
        <w:t>Locations</w:t>
      </w:r>
    </w:p>
    <w:p w14:paraId="34F9B406" w14:textId="77777777" w:rsidR="00812B9F" w:rsidRPr="00936544" w:rsidRDefault="00812B9F" w:rsidP="00EA564E">
      <w:pPr>
        <w:pStyle w:val="ListParagraph"/>
        <w:numPr>
          <w:ilvl w:val="0"/>
          <w:numId w:val="133"/>
        </w:numPr>
        <w:spacing w:after="0" w:line="240" w:lineRule="auto"/>
        <w:rPr>
          <w:rFonts w:eastAsia="Times New Roman" w:cstheme="minorHAnsi"/>
        </w:rPr>
      </w:pPr>
      <w:r w:rsidRPr="00936544">
        <w:rPr>
          <w:rFonts w:eastAsia="Times New Roman" w:cstheme="minorHAnsi"/>
        </w:rPr>
        <w:t>Medium (flyers, news, brochures, hotline cards, word of mouth/hands, etc)</w:t>
      </w:r>
    </w:p>
    <w:p w14:paraId="6A7C2883" w14:textId="77777777" w:rsidR="00812B9F" w:rsidRPr="00936544" w:rsidRDefault="00812B9F" w:rsidP="00812B9F">
      <w:pPr>
        <w:spacing w:line="240" w:lineRule="auto"/>
        <w:jc w:val="center"/>
        <w:rPr>
          <w:rFonts w:eastAsia="Times New Roman" w:cstheme="minorHAnsi"/>
        </w:rPr>
      </w:pPr>
    </w:p>
    <w:p w14:paraId="382B1DBB" w14:textId="77777777" w:rsidR="00812B9F" w:rsidRPr="00936544" w:rsidRDefault="00812B9F" w:rsidP="00812B9F">
      <w:pPr>
        <w:rPr>
          <w:rFonts w:eastAsia="Times New Roman" w:cstheme="minorHAnsi"/>
          <w:b/>
          <w:bCs/>
          <w:i/>
          <w:iCs/>
        </w:rPr>
      </w:pPr>
      <w:r w:rsidRPr="00936544">
        <w:rPr>
          <w:rFonts w:eastAsia="Times New Roman" w:cstheme="minorHAnsi"/>
          <w:b/>
          <w:bCs/>
          <w:i/>
          <w:iCs/>
        </w:rPr>
        <w:br w:type="page"/>
      </w:r>
    </w:p>
    <w:p w14:paraId="18BFA3DE" w14:textId="4A089FB0" w:rsidR="00812B9F" w:rsidRPr="008E0BF2" w:rsidRDefault="00B605B9" w:rsidP="008E0BF2">
      <w:pPr>
        <w:pStyle w:val="Heading1"/>
        <w:jc w:val="center"/>
        <w:rPr>
          <w:rFonts w:asciiTheme="minorHAnsi" w:eastAsia="Times New Roman" w:hAnsiTheme="minorHAnsi" w:cstheme="minorHAnsi"/>
          <w:i/>
          <w:sz w:val="22"/>
          <w:szCs w:val="22"/>
        </w:rPr>
      </w:pPr>
      <w:bookmarkStart w:id="51" w:name="_Toc469401989"/>
      <w:r w:rsidRPr="008E0BF2">
        <w:rPr>
          <w:rFonts w:asciiTheme="minorHAnsi" w:eastAsia="Times New Roman" w:hAnsiTheme="minorHAnsi" w:cstheme="minorHAnsi"/>
          <w:i/>
          <w:sz w:val="22"/>
          <w:szCs w:val="22"/>
        </w:rPr>
        <w:t xml:space="preserve">Appendix: </w:t>
      </w:r>
      <w:r w:rsidR="00D76EC6">
        <w:rPr>
          <w:rFonts w:asciiTheme="minorHAnsi" w:eastAsia="Times New Roman" w:hAnsiTheme="minorHAnsi" w:cstheme="minorHAnsi"/>
          <w:i/>
          <w:sz w:val="22"/>
          <w:szCs w:val="22"/>
        </w:rPr>
        <w:t>Willow Center</w:t>
      </w:r>
      <w:r w:rsidRPr="008E0BF2">
        <w:rPr>
          <w:rFonts w:asciiTheme="minorHAnsi" w:eastAsia="Times New Roman" w:hAnsiTheme="minorHAnsi" w:cstheme="minorHAnsi"/>
          <w:i/>
          <w:sz w:val="22"/>
          <w:szCs w:val="22"/>
        </w:rPr>
        <w:t xml:space="preserve"> Executive Leadership </w:t>
      </w:r>
      <w:r w:rsidR="008E0BF2" w:rsidRPr="008E0BF2">
        <w:rPr>
          <w:rFonts w:asciiTheme="minorHAnsi" w:eastAsia="Times New Roman" w:hAnsiTheme="minorHAnsi" w:cstheme="minorHAnsi"/>
          <w:i/>
          <w:sz w:val="22"/>
          <w:szCs w:val="22"/>
        </w:rPr>
        <w:t xml:space="preserve">Individual Interview </w:t>
      </w:r>
      <w:r w:rsidRPr="008E0BF2">
        <w:rPr>
          <w:rFonts w:asciiTheme="minorHAnsi" w:eastAsia="Times New Roman" w:hAnsiTheme="minorHAnsi" w:cstheme="minorHAnsi"/>
          <w:i/>
          <w:sz w:val="22"/>
          <w:szCs w:val="22"/>
        </w:rPr>
        <w:t>Questions</w:t>
      </w:r>
      <w:r w:rsidR="008E0BF2" w:rsidRPr="008E0BF2">
        <w:rPr>
          <w:rFonts w:asciiTheme="minorHAnsi" w:eastAsia="Times New Roman" w:hAnsiTheme="minorHAnsi" w:cstheme="minorHAnsi"/>
          <w:i/>
          <w:sz w:val="22"/>
          <w:szCs w:val="22"/>
        </w:rPr>
        <w:t>: CEO &amp; President</w:t>
      </w:r>
      <w:bookmarkEnd w:id="51"/>
    </w:p>
    <w:p w14:paraId="0AFE33EC" w14:textId="21A367FE"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We kindly ask that when responding to these questions, please think about your own role and responsibility within </w:t>
      </w:r>
      <w:r w:rsidR="00D76EC6">
        <w:rPr>
          <w:rFonts w:eastAsia="Times New Roman" w:cstheme="minorHAnsi"/>
        </w:rPr>
        <w:t>Willow Center</w:t>
      </w:r>
      <w:r w:rsidRPr="00936544">
        <w:rPr>
          <w:rFonts w:eastAsia="Times New Roman" w:cstheme="minorHAnsi"/>
        </w:rPr>
        <w:t>. Speak to any experience where your programs or staff may have worked with a Deaf person. Additionally, please think about any hypothetical situations where you, your programs, or staff may work with a Deaf individual.</w:t>
      </w:r>
    </w:p>
    <w:p w14:paraId="551AA805"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Deaf Gain Collaborative’s work focuses on deaf people with various hearing loss and may identify with Deaf culture that is a linguistic and cultural minority group who have unique communication needs and barriers. Depending on their background, a deaf person may or may not use American Sign Language. </w:t>
      </w:r>
    </w:p>
    <w:p w14:paraId="7AACA5FF" w14:textId="6AE90D29"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I now have some questions I would like to ask you about </w:t>
      </w:r>
      <w:r w:rsidR="00D76EC6">
        <w:rPr>
          <w:rFonts w:eastAsia="Times New Roman" w:cstheme="minorHAnsi"/>
        </w:rPr>
        <w:t>Willow Center</w:t>
      </w:r>
      <w:r w:rsidRPr="00936544">
        <w:rPr>
          <w:rFonts w:eastAsia="Times New Roman" w:cstheme="minorHAnsi"/>
        </w:rPr>
        <w:t xml:space="preserve"> and the services you provide, as they relate to serving Deaf survivors. </w:t>
      </w:r>
    </w:p>
    <w:p w14:paraId="4C693434" w14:textId="77777777" w:rsidR="00812B9F" w:rsidRPr="00936544" w:rsidRDefault="00812B9F" w:rsidP="00812B9F">
      <w:pPr>
        <w:spacing w:after="200" w:line="240" w:lineRule="auto"/>
        <w:rPr>
          <w:rFonts w:eastAsia="Times New Roman" w:cstheme="minorHAnsi"/>
        </w:rPr>
      </w:pPr>
      <w:r w:rsidRPr="00936544">
        <w:rPr>
          <w:rFonts w:cstheme="minorHAnsi"/>
        </w:rPr>
        <w:t>Please note that Advocacy Services for Abused Deaf Victims (ASADV) recently changed its name to IGNITE.</w:t>
      </w:r>
    </w:p>
    <w:p w14:paraId="7B047F6F" w14:textId="79C9C5D4" w:rsidR="00812B9F" w:rsidRPr="00936544" w:rsidRDefault="00812B9F" w:rsidP="00EA564E">
      <w:pPr>
        <w:numPr>
          <w:ilvl w:val="0"/>
          <w:numId w:val="132"/>
        </w:numPr>
        <w:spacing w:after="200" w:line="240" w:lineRule="auto"/>
        <w:textAlignment w:val="baseline"/>
        <w:rPr>
          <w:rFonts w:eastAsia="Times New Roman" w:cstheme="minorHAnsi"/>
        </w:rPr>
      </w:pPr>
      <w:r w:rsidRPr="00936544">
        <w:rPr>
          <w:rFonts w:eastAsia="Times New Roman" w:cstheme="minorHAnsi"/>
        </w:rPr>
        <w:t xml:space="preserve">Please tell me what you know about </w:t>
      </w:r>
      <w:r w:rsidR="00D76EC6">
        <w:rPr>
          <w:rFonts w:eastAsia="Times New Roman" w:cstheme="minorHAnsi"/>
        </w:rPr>
        <w:t>Willow Center</w:t>
      </w:r>
      <w:r w:rsidRPr="00936544">
        <w:rPr>
          <w:rFonts w:eastAsia="Times New Roman" w:cstheme="minorHAnsi"/>
        </w:rPr>
        <w:t xml:space="preserve">’s efforts to address </w:t>
      </w:r>
      <w:r w:rsidR="008E0BF2">
        <w:rPr>
          <w:rFonts w:eastAsia="Times New Roman" w:cstheme="minorHAnsi"/>
        </w:rPr>
        <w:t>domestic violence in o</w:t>
      </w:r>
      <w:r w:rsidRPr="00936544">
        <w:rPr>
          <w:rFonts w:eastAsia="Times New Roman" w:cstheme="minorHAnsi"/>
        </w:rPr>
        <w:t xml:space="preserve">ur community? In what ways does addressing </w:t>
      </w:r>
      <w:r w:rsidR="00901029">
        <w:rPr>
          <w:rFonts w:eastAsia="Times New Roman" w:cstheme="minorHAnsi"/>
        </w:rPr>
        <w:t>domestic violence in t</w:t>
      </w:r>
      <w:r w:rsidRPr="00936544">
        <w:rPr>
          <w:rFonts w:eastAsia="Times New Roman" w:cstheme="minorHAnsi"/>
        </w:rPr>
        <w:t>he lives of Deaf people align with your vision?</w:t>
      </w:r>
    </w:p>
    <w:p w14:paraId="7699CFA4" w14:textId="2E542C9C" w:rsidR="00812B9F" w:rsidRPr="00936544" w:rsidRDefault="00812B9F" w:rsidP="00EA564E">
      <w:pPr>
        <w:numPr>
          <w:ilvl w:val="0"/>
          <w:numId w:val="132"/>
        </w:numPr>
        <w:spacing w:after="200" w:line="240" w:lineRule="auto"/>
        <w:textAlignment w:val="baseline"/>
        <w:rPr>
          <w:rFonts w:eastAsia="Times New Roman" w:cstheme="minorHAnsi"/>
        </w:rPr>
      </w:pPr>
      <w:r w:rsidRPr="00936544">
        <w:rPr>
          <w:rFonts w:eastAsia="Times New Roman" w:cstheme="minorHAnsi"/>
        </w:rPr>
        <w:t xml:space="preserve">Is inclusivity of diverse populations in </w:t>
      </w:r>
      <w:r w:rsidR="00D76EC6">
        <w:rPr>
          <w:rFonts w:eastAsia="Times New Roman" w:cstheme="minorHAnsi"/>
        </w:rPr>
        <w:t>Willow Center</w:t>
      </w:r>
      <w:r w:rsidRPr="00936544">
        <w:rPr>
          <w:rFonts w:eastAsia="Times New Roman" w:cstheme="minorHAnsi"/>
        </w:rPr>
        <w:t>’s programs and services a goal?</w:t>
      </w:r>
    </w:p>
    <w:p w14:paraId="05BFAC69" w14:textId="77777777" w:rsidR="00812B9F" w:rsidRPr="00936544" w:rsidRDefault="00812B9F" w:rsidP="00EA564E">
      <w:pPr>
        <w:pStyle w:val="ListParagraph"/>
        <w:numPr>
          <w:ilvl w:val="0"/>
          <w:numId w:val="131"/>
        </w:numPr>
        <w:spacing w:after="0" w:line="240" w:lineRule="auto"/>
        <w:ind w:left="1440" w:hanging="270"/>
        <w:jc w:val="both"/>
        <w:rPr>
          <w:rFonts w:eastAsia="Times New Roman" w:cstheme="minorHAnsi"/>
        </w:rPr>
      </w:pPr>
      <w:r w:rsidRPr="00936544">
        <w:rPr>
          <w:rFonts w:eastAsia="Times New Roman" w:cstheme="minorHAnsi"/>
        </w:rPr>
        <w:t>What barriers do you face when attempting to achieve your goal of inclusivity?</w:t>
      </w:r>
    </w:p>
    <w:p w14:paraId="2545E5ED" w14:textId="77777777" w:rsidR="00812B9F" w:rsidRPr="00936544" w:rsidRDefault="00812B9F" w:rsidP="00EA564E">
      <w:pPr>
        <w:pStyle w:val="ListParagraph"/>
        <w:numPr>
          <w:ilvl w:val="0"/>
          <w:numId w:val="131"/>
        </w:numPr>
        <w:spacing w:after="0" w:line="240" w:lineRule="auto"/>
        <w:ind w:left="1440" w:hanging="270"/>
        <w:jc w:val="both"/>
        <w:rPr>
          <w:rFonts w:eastAsia="Times New Roman" w:cstheme="minorHAnsi"/>
        </w:rPr>
      </w:pPr>
      <w:r w:rsidRPr="00936544">
        <w:rPr>
          <w:rFonts w:eastAsia="Times New Roman" w:cstheme="minorHAnsi"/>
        </w:rPr>
        <w:t>Which populations have been left out?</w:t>
      </w:r>
    </w:p>
    <w:p w14:paraId="05928E44" w14:textId="77777777" w:rsidR="00812B9F" w:rsidRPr="00936544" w:rsidRDefault="00812B9F" w:rsidP="00EA564E">
      <w:pPr>
        <w:pStyle w:val="ListParagraph"/>
        <w:numPr>
          <w:ilvl w:val="0"/>
          <w:numId w:val="131"/>
        </w:numPr>
        <w:spacing w:after="0" w:line="240" w:lineRule="auto"/>
        <w:ind w:left="1440" w:hanging="270"/>
        <w:jc w:val="both"/>
        <w:rPr>
          <w:rFonts w:eastAsia="Times New Roman" w:cstheme="minorHAnsi"/>
        </w:rPr>
      </w:pPr>
      <w:r w:rsidRPr="00936544">
        <w:rPr>
          <w:rFonts w:eastAsia="Times New Roman" w:cstheme="minorHAnsi"/>
        </w:rPr>
        <w:t>Which populations have been included?</w:t>
      </w:r>
    </w:p>
    <w:p w14:paraId="62688006" w14:textId="77777777" w:rsidR="00812B9F" w:rsidRDefault="00812B9F" w:rsidP="00561CB4">
      <w:pPr>
        <w:spacing w:after="0" w:line="240" w:lineRule="auto"/>
        <w:rPr>
          <w:rFonts w:eastAsia="Times New Roman" w:cstheme="minorHAnsi"/>
        </w:rPr>
      </w:pPr>
    </w:p>
    <w:p w14:paraId="4EB031E4" w14:textId="72C9FDBC" w:rsidR="00561CB4" w:rsidRPr="00561CB4" w:rsidRDefault="00561CB4" w:rsidP="00561CB4">
      <w:pPr>
        <w:pStyle w:val="ListParagraph"/>
        <w:numPr>
          <w:ilvl w:val="0"/>
          <w:numId w:val="132"/>
        </w:numPr>
        <w:spacing w:after="0" w:line="240" w:lineRule="auto"/>
        <w:rPr>
          <w:rFonts w:eastAsia="Times New Roman" w:cstheme="minorHAnsi"/>
        </w:rPr>
      </w:pPr>
      <w:r>
        <w:t>Do you feel prepared to serve someone who is Deaf? How do they access your services? What are the challenges to their accessing services and you providing them?</w:t>
      </w:r>
    </w:p>
    <w:p w14:paraId="5876DC15" w14:textId="77777777" w:rsidR="00561CB4" w:rsidRPr="00561CB4" w:rsidRDefault="00561CB4" w:rsidP="00561CB4">
      <w:pPr>
        <w:spacing w:after="0" w:line="240" w:lineRule="auto"/>
        <w:rPr>
          <w:rFonts w:eastAsia="Times New Roman" w:cstheme="minorHAnsi"/>
        </w:rPr>
      </w:pPr>
    </w:p>
    <w:p w14:paraId="0C850238" w14:textId="6AD8B1EC" w:rsidR="00B150F4" w:rsidRPr="00B150F4" w:rsidRDefault="00561CB4" w:rsidP="00B150F4">
      <w:pPr>
        <w:pStyle w:val="ListParagraph"/>
        <w:numPr>
          <w:ilvl w:val="0"/>
          <w:numId w:val="132"/>
        </w:numPr>
        <w:spacing w:after="0" w:line="240" w:lineRule="auto"/>
        <w:rPr>
          <w:rFonts w:eastAsia="Times New Roman" w:cstheme="minorHAnsi"/>
        </w:rPr>
      </w:pPr>
      <w:r w:rsidRPr="00B150F4">
        <w:rPr>
          <w:rFonts w:eastAsia="Times New Roman" w:cstheme="minorHAnsi"/>
        </w:rPr>
        <w:t>Wh</w:t>
      </w:r>
      <w:r w:rsidR="00B150F4" w:rsidRPr="00B150F4">
        <w:rPr>
          <w:rFonts w:eastAsia="Times New Roman" w:cstheme="minorHAnsi"/>
        </w:rPr>
        <w:t>at are your concerns as you embark on shifts in policy and practice to enhance your agency’s ability to serve Deaf survivors?</w:t>
      </w:r>
    </w:p>
    <w:p w14:paraId="6EA3084C" w14:textId="77777777" w:rsidR="00982D3A" w:rsidRDefault="00B150F4" w:rsidP="00982D3A">
      <w:pPr>
        <w:pStyle w:val="ListParagraph"/>
        <w:numPr>
          <w:ilvl w:val="2"/>
          <w:numId w:val="161"/>
        </w:numPr>
        <w:spacing w:after="0" w:line="240" w:lineRule="auto"/>
        <w:textAlignment w:val="baseline"/>
        <w:rPr>
          <w:rFonts w:eastAsia="Times New Roman" w:cstheme="minorHAnsi"/>
        </w:rPr>
      </w:pPr>
      <w:r w:rsidRPr="00982D3A">
        <w:rPr>
          <w:rFonts w:eastAsia="Times New Roman" w:cstheme="minorHAnsi"/>
        </w:rPr>
        <w:t>Staff training needs (cultural competency, creative accommodation strategies)?</w:t>
      </w:r>
    </w:p>
    <w:p w14:paraId="4307CAFC" w14:textId="77777777" w:rsidR="00982D3A" w:rsidRDefault="00B150F4" w:rsidP="00982D3A">
      <w:pPr>
        <w:pStyle w:val="ListParagraph"/>
        <w:numPr>
          <w:ilvl w:val="2"/>
          <w:numId w:val="161"/>
        </w:numPr>
        <w:spacing w:after="0" w:line="240" w:lineRule="auto"/>
        <w:textAlignment w:val="baseline"/>
        <w:rPr>
          <w:rFonts w:eastAsia="Times New Roman" w:cstheme="minorHAnsi"/>
        </w:rPr>
      </w:pPr>
      <w:r w:rsidRPr="00982D3A">
        <w:rPr>
          <w:rFonts w:eastAsia="Times New Roman" w:cstheme="minorHAnsi"/>
        </w:rPr>
        <w:t>Policies and procedures (intake process, accessibility requests know-how)?</w:t>
      </w:r>
    </w:p>
    <w:p w14:paraId="3A9AC3DE" w14:textId="77777777" w:rsidR="00982D3A" w:rsidRDefault="00B150F4" w:rsidP="00982D3A">
      <w:pPr>
        <w:pStyle w:val="ListParagraph"/>
        <w:numPr>
          <w:ilvl w:val="2"/>
          <w:numId w:val="161"/>
        </w:numPr>
        <w:spacing w:after="0" w:line="240" w:lineRule="auto"/>
        <w:textAlignment w:val="baseline"/>
        <w:rPr>
          <w:rFonts w:eastAsia="Times New Roman" w:cstheme="minorHAnsi"/>
        </w:rPr>
      </w:pPr>
      <w:r w:rsidRPr="00982D3A">
        <w:rPr>
          <w:rFonts w:eastAsia="Times New Roman" w:cstheme="minorHAnsi"/>
        </w:rPr>
        <w:t>Organizational structure or culture (stereotypes, stigmas, assumptions)?</w:t>
      </w:r>
    </w:p>
    <w:p w14:paraId="2301E17F" w14:textId="5E58FF00" w:rsidR="00B150F4" w:rsidRPr="00982D3A" w:rsidRDefault="00B150F4" w:rsidP="00982D3A">
      <w:pPr>
        <w:pStyle w:val="ListParagraph"/>
        <w:numPr>
          <w:ilvl w:val="2"/>
          <w:numId w:val="161"/>
        </w:numPr>
        <w:tabs>
          <w:tab w:val="num" w:pos="2160"/>
        </w:tabs>
        <w:spacing w:after="0" w:line="240" w:lineRule="auto"/>
        <w:textAlignment w:val="baseline"/>
        <w:rPr>
          <w:rFonts w:eastAsia="Times New Roman" w:cstheme="minorHAnsi"/>
        </w:rPr>
      </w:pPr>
      <w:r w:rsidRPr="00982D3A">
        <w:rPr>
          <w:rFonts w:eastAsia="Times New Roman" w:cstheme="minorHAnsi"/>
        </w:rPr>
        <w:t>Specific budget line items for interpreters?</w:t>
      </w:r>
    </w:p>
    <w:p w14:paraId="4D84E2C9" w14:textId="6958BE2F" w:rsidR="00812B9F" w:rsidRPr="00936544" w:rsidRDefault="00812B9F" w:rsidP="00B150F4">
      <w:pPr>
        <w:pStyle w:val="ListParagraph"/>
        <w:spacing w:after="0" w:line="240" w:lineRule="auto"/>
        <w:ind w:left="360"/>
        <w:rPr>
          <w:rFonts w:eastAsia="Times New Roman" w:cstheme="minorHAnsi"/>
        </w:rPr>
      </w:pPr>
    </w:p>
    <w:p w14:paraId="7DFD1541" w14:textId="723D1023" w:rsidR="00812B9F" w:rsidRPr="00936544" w:rsidRDefault="00812B9F" w:rsidP="00EA564E">
      <w:pPr>
        <w:pStyle w:val="ListParagraph"/>
        <w:numPr>
          <w:ilvl w:val="0"/>
          <w:numId w:val="132"/>
        </w:numPr>
        <w:spacing w:after="0" w:line="240" w:lineRule="auto"/>
        <w:rPr>
          <w:rFonts w:eastAsia="Times New Roman" w:cstheme="minorHAnsi"/>
        </w:rPr>
      </w:pPr>
      <w:r w:rsidRPr="00936544">
        <w:rPr>
          <w:rFonts w:eastAsia="Times New Roman" w:cstheme="minorHAnsi"/>
        </w:rPr>
        <w:t xml:space="preserve">Now that you have named some considerations or challenges that might affect </w:t>
      </w:r>
      <w:r w:rsidR="00D76EC6">
        <w:rPr>
          <w:rFonts w:eastAsia="Times New Roman" w:cstheme="minorHAnsi"/>
        </w:rPr>
        <w:t>Willow Center</w:t>
      </w:r>
      <w:r w:rsidRPr="00936544">
        <w:rPr>
          <w:rFonts w:eastAsia="Times New Roman" w:cstheme="minorHAnsi"/>
        </w:rPr>
        <w:t xml:space="preserve">’s ability to provide accessible services, what changes would you propose in response to those challenges? </w:t>
      </w:r>
    </w:p>
    <w:p w14:paraId="71254F74" w14:textId="77777777" w:rsidR="00812B9F" w:rsidRPr="00936544" w:rsidRDefault="00812B9F" w:rsidP="00EA564E">
      <w:pPr>
        <w:numPr>
          <w:ilvl w:val="0"/>
          <w:numId w:val="129"/>
        </w:numPr>
        <w:tabs>
          <w:tab w:val="clear" w:pos="1080"/>
        </w:tabs>
        <w:spacing w:after="0" w:line="240" w:lineRule="auto"/>
        <w:ind w:firstLine="0"/>
        <w:textAlignment w:val="baseline"/>
        <w:rPr>
          <w:rFonts w:eastAsia="Times New Roman" w:cstheme="minorHAnsi"/>
        </w:rPr>
      </w:pPr>
      <w:r w:rsidRPr="00936544">
        <w:rPr>
          <w:rFonts w:eastAsia="Times New Roman" w:cstheme="minorHAnsi"/>
        </w:rPr>
        <w:t>What are some of the possible barriers to enacting those changes?</w:t>
      </w:r>
    </w:p>
    <w:p w14:paraId="3F660442" w14:textId="77777777" w:rsidR="00812B9F" w:rsidRPr="00936544" w:rsidRDefault="00812B9F" w:rsidP="00EA564E">
      <w:pPr>
        <w:numPr>
          <w:ilvl w:val="0"/>
          <w:numId w:val="129"/>
        </w:numPr>
        <w:tabs>
          <w:tab w:val="clear" w:pos="1080"/>
        </w:tabs>
        <w:spacing w:after="0" w:line="240" w:lineRule="auto"/>
        <w:ind w:firstLine="0"/>
        <w:textAlignment w:val="baseline"/>
        <w:rPr>
          <w:rFonts w:eastAsia="Times New Roman" w:cstheme="minorHAnsi"/>
        </w:rPr>
      </w:pPr>
      <w:r w:rsidRPr="00936544">
        <w:rPr>
          <w:rFonts w:eastAsia="Times New Roman" w:cstheme="minorHAnsi"/>
        </w:rPr>
        <w:t>How would you work around those barriers?</w:t>
      </w:r>
    </w:p>
    <w:p w14:paraId="47BE4034" w14:textId="77777777" w:rsidR="00812B9F" w:rsidRPr="00936544" w:rsidRDefault="00812B9F" w:rsidP="00812B9F">
      <w:pPr>
        <w:spacing w:after="0" w:line="240" w:lineRule="auto"/>
        <w:rPr>
          <w:rFonts w:eastAsia="Times New Roman" w:cstheme="minorHAnsi"/>
        </w:rPr>
      </w:pPr>
    </w:p>
    <w:p w14:paraId="68B1D7C4" w14:textId="5B78AE1E" w:rsidR="00812B9F" w:rsidRPr="00936544" w:rsidRDefault="00812B9F" w:rsidP="00EA564E">
      <w:pPr>
        <w:pStyle w:val="ListParagraph"/>
        <w:numPr>
          <w:ilvl w:val="0"/>
          <w:numId w:val="132"/>
        </w:numPr>
        <w:spacing w:after="0" w:line="240" w:lineRule="auto"/>
        <w:rPr>
          <w:rFonts w:eastAsia="Times New Roman" w:cstheme="minorHAnsi"/>
        </w:rPr>
      </w:pPr>
      <w:r w:rsidRPr="00936544">
        <w:rPr>
          <w:rFonts w:eastAsia="Times New Roman" w:cstheme="minorHAnsi"/>
        </w:rPr>
        <w:t xml:space="preserve">How does change happen at </w:t>
      </w:r>
      <w:r w:rsidR="00D76EC6">
        <w:rPr>
          <w:rFonts w:eastAsia="Times New Roman" w:cstheme="minorHAnsi"/>
        </w:rPr>
        <w:t>Willow Center</w:t>
      </w:r>
      <w:r w:rsidRPr="00936544">
        <w:rPr>
          <w:rFonts w:eastAsia="Times New Roman" w:cstheme="minorHAnsi"/>
        </w:rPr>
        <w:t>?</w:t>
      </w:r>
    </w:p>
    <w:p w14:paraId="09AF61FC" w14:textId="77777777" w:rsidR="00812B9F" w:rsidRPr="00936544" w:rsidRDefault="00812B9F" w:rsidP="00EA564E">
      <w:pPr>
        <w:numPr>
          <w:ilvl w:val="1"/>
          <w:numId w:val="128"/>
        </w:numPr>
        <w:spacing w:after="0" w:line="240" w:lineRule="auto"/>
        <w:textAlignment w:val="baseline"/>
        <w:rPr>
          <w:rFonts w:eastAsia="Times New Roman" w:cstheme="minorHAnsi"/>
        </w:rPr>
      </w:pPr>
      <w:r w:rsidRPr="00936544">
        <w:rPr>
          <w:rFonts w:eastAsia="Times New Roman" w:cstheme="minorHAnsi"/>
        </w:rPr>
        <w:t>What is the decision-making process?</w:t>
      </w:r>
    </w:p>
    <w:p w14:paraId="284EA39D" w14:textId="77777777" w:rsidR="00812B9F" w:rsidRPr="00936544" w:rsidRDefault="00812B9F" w:rsidP="00EA564E">
      <w:pPr>
        <w:numPr>
          <w:ilvl w:val="1"/>
          <w:numId w:val="128"/>
        </w:numPr>
        <w:spacing w:after="0" w:line="240" w:lineRule="auto"/>
        <w:textAlignment w:val="baseline"/>
        <w:rPr>
          <w:rFonts w:eastAsia="Times New Roman" w:cstheme="minorHAnsi"/>
        </w:rPr>
      </w:pPr>
      <w:r w:rsidRPr="00936544">
        <w:rPr>
          <w:rFonts w:eastAsia="Times New Roman" w:cstheme="minorHAnsi"/>
        </w:rPr>
        <w:t>How are policies and procedures created or changed?</w:t>
      </w:r>
    </w:p>
    <w:p w14:paraId="6BE7982C" w14:textId="77777777" w:rsidR="00812B9F" w:rsidRPr="00936544" w:rsidRDefault="00812B9F" w:rsidP="00EA564E">
      <w:pPr>
        <w:numPr>
          <w:ilvl w:val="1"/>
          <w:numId w:val="128"/>
        </w:numPr>
        <w:spacing w:after="0" w:line="240" w:lineRule="auto"/>
        <w:textAlignment w:val="baseline"/>
        <w:rPr>
          <w:rFonts w:eastAsia="Times New Roman" w:cstheme="minorHAnsi"/>
        </w:rPr>
      </w:pPr>
      <w:r w:rsidRPr="00936544">
        <w:rPr>
          <w:rFonts w:eastAsia="Times New Roman" w:cstheme="minorHAnsi"/>
        </w:rPr>
        <w:t>How are decisions made regarding hiring personnel?</w:t>
      </w:r>
    </w:p>
    <w:p w14:paraId="2EC5BD88" w14:textId="77777777" w:rsidR="00812B9F" w:rsidRPr="00936544" w:rsidRDefault="00812B9F" w:rsidP="00EA564E">
      <w:pPr>
        <w:numPr>
          <w:ilvl w:val="1"/>
          <w:numId w:val="128"/>
        </w:numPr>
        <w:spacing w:after="0" w:line="240" w:lineRule="auto"/>
        <w:textAlignment w:val="baseline"/>
        <w:rPr>
          <w:rFonts w:eastAsia="Times New Roman" w:cstheme="minorHAnsi"/>
        </w:rPr>
      </w:pPr>
      <w:r w:rsidRPr="00936544">
        <w:rPr>
          <w:rFonts w:eastAsia="Times New Roman" w:cstheme="minorHAnsi"/>
        </w:rPr>
        <w:t>How are decisions about resource allocations made?</w:t>
      </w:r>
    </w:p>
    <w:p w14:paraId="7304D375" w14:textId="77777777" w:rsidR="00812B9F" w:rsidRPr="00936544" w:rsidRDefault="00812B9F" w:rsidP="00812B9F">
      <w:pPr>
        <w:spacing w:after="0" w:line="240" w:lineRule="auto"/>
        <w:rPr>
          <w:rFonts w:eastAsia="Times New Roman" w:cstheme="minorHAnsi"/>
        </w:rPr>
      </w:pPr>
    </w:p>
    <w:p w14:paraId="1B313388" w14:textId="435D308F" w:rsidR="00812B9F" w:rsidRPr="00936544" w:rsidRDefault="00812B9F" w:rsidP="00EA564E">
      <w:pPr>
        <w:pStyle w:val="ListParagraph"/>
        <w:numPr>
          <w:ilvl w:val="0"/>
          <w:numId w:val="132"/>
        </w:numPr>
        <w:spacing w:after="0" w:line="240" w:lineRule="auto"/>
        <w:rPr>
          <w:rFonts w:eastAsia="Times New Roman" w:cstheme="minorHAnsi"/>
        </w:rPr>
      </w:pPr>
      <w:r w:rsidRPr="00936544">
        <w:rPr>
          <w:rFonts w:eastAsia="Times New Roman" w:cstheme="minorHAnsi"/>
        </w:rPr>
        <w:t xml:space="preserve">What local or statewide partnerships does </w:t>
      </w:r>
      <w:r w:rsidR="00D76EC6">
        <w:rPr>
          <w:rFonts w:eastAsia="Times New Roman" w:cstheme="minorHAnsi"/>
        </w:rPr>
        <w:t>Willow Center</w:t>
      </w:r>
      <w:r w:rsidRPr="00936544">
        <w:rPr>
          <w:rFonts w:eastAsia="Times New Roman" w:cstheme="minorHAnsi"/>
        </w:rPr>
        <w:t xml:space="preserve"> currently hold that might be helpful to our goal of better serving Deaf survivors? Think about both formal (like case review teams) and informal (like calling a community expert and asking a question).</w:t>
      </w:r>
    </w:p>
    <w:p w14:paraId="49929DFB" w14:textId="77777777" w:rsidR="00812B9F" w:rsidRPr="00936544" w:rsidRDefault="00812B9F" w:rsidP="00812B9F">
      <w:pPr>
        <w:spacing w:after="0" w:line="240" w:lineRule="auto"/>
        <w:rPr>
          <w:rFonts w:eastAsia="Times New Roman" w:cstheme="minorHAnsi"/>
        </w:rPr>
      </w:pPr>
    </w:p>
    <w:p w14:paraId="18C37B28" w14:textId="0F6FDECA" w:rsidR="00812B9F" w:rsidRPr="00936544" w:rsidRDefault="00812B9F" w:rsidP="00EA564E">
      <w:pPr>
        <w:pStyle w:val="ListParagraph"/>
        <w:numPr>
          <w:ilvl w:val="0"/>
          <w:numId w:val="132"/>
        </w:numPr>
        <w:spacing w:after="0" w:line="240" w:lineRule="auto"/>
        <w:rPr>
          <w:rFonts w:eastAsia="Times New Roman" w:cstheme="minorHAnsi"/>
        </w:rPr>
      </w:pPr>
      <w:r w:rsidRPr="00936544">
        <w:rPr>
          <w:rFonts w:eastAsia="Times New Roman" w:cstheme="minorHAnsi"/>
        </w:rPr>
        <w:t xml:space="preserve">How does </w:t>
      </w:r>
      <w:r w:rsidR="00D76EC6">
        <w:rPr>
          <w:rFonts w:eastAsia="Times New Roman" w:cstheme="minorHAnsi"/>
        </w:rPr>
        <w:t>Willow Center</w:t>
      </w:r>
      <w:r w:rsidRPr="00936544">
        <w:rPr>
          <w:rFonts w:eastAsia="Times New Roman" w:cstheme="minorHAnsi"/>
        </w:rPr>
        <w:t xml:space="preserve"> recruit, hire, evaluate, and supervise staff, board and volunteers in terms of their ability to effectively serve Deaf survivors sexual assault?</w:t>
      </w:r>
    </w:p>
    <w:p w14:paraId="1E586043" w14:textId="77777777" w:rsidR="00812B9F" w:rsidRPr="00936544" w:rsidRDefault="00812B9F" w:rsidP="00812B9F">
      <w:pPr>
        <w:spacing w:after="0" w:line="240" w:lineRule="auto"/>
        <w:rPr>
          <w:rFonts w:eastAsia="Times New Roman" w:cstheme="minorHAnsi"/>
        </w:rPr>
      </w:pPr>
    </w:p>
    <w:p w14:paraId="3F719CB1" w14:textId="323B50C2" w:rsidR="00812B9F" w:rsidRPr="00936544" w:rsidRDefault="00812B9F" w:rsidP="00EA564E">
      <w:pPr>
        <w:pStyle w:val="ListParagraph"/>
        <w:numPr>
          <w:ilvl w:val="0"/>
          <w:numId w:val="132"/>
        </w:numPr>
        <w:spacing w:after="0" w:line="240" w:lineRule="auto"/>
        <w:rPr>
          <w:rFonts w:eastAsia="Times New Roman" w:cstheme="minorHAnsi"/>
        </w:rPr>
      </w:pPr>
      <w:r w:rsidRPr="00936544">
        <w:rPr>
          <w:rFonts w:eastAsia="Times New Roman" w:cstheme="minorHAnsi"/>
        </w:rPr>
        <w:t xml:space="preserve">To what degree do you think the collaboration with RESTORE and IGNITE aligns with </w:t>
      </w:r>
      <w:r w:rsidR="00D76EC6">
        <w:rPr>
          <w:rFonts w:eastAsia="Times New Roman" w:cstheme="minorHAnsi"/>
        </w:rPr>
        <w:t>Willow Center</w:t>
      </w:r>
      <w:r w:rsidRPr="00936544">
        <w:rPr>
          <w:rFonts w:eastAsia="Times New Roman" w:cstheme="minorHAnsi"/>
        </w:rPr>
        <w:t>’s:</w:t>
      </w:r>
    </w:p>
    <w:p w14:paraId="04950E8B" w14:textId="77777777" w:rsidR="00812B9F" w:rsidRPr="00936544" w:rsidRDefault="00812B9F" w:rsidP="00EA564E">
      <w:pPr>
        <w:numPr>
          <w:ilvl w:val="1"/>
          <w:numId w:val="65"/>
        </w:numPr>
        <w:spacing w:after="0" w:line="240" w:lineRule="auto"/>
        <w:ind w:left="1080"/>
        <w:textAlignment w:val="baseline"/>
        <w:rPr>
          <w:rFonts w:eastAsia="Times New Roman" w:cstheme="minorHAnsi"/>
        </w:rPr>
      </w:pPr>
      <w:r w:rsidRPr="00936544">
        <w:rPr>
          <w:rFonts w:eastAsia="Times New Roman" w:cstheme="minorHAnsi"/>
        </w:rPr>
        <w:t>Mission or vision?</w:t>
      </w:r>
    </w:p>
    <w:p w14:paraId="047AE5A5" w14:textId="6A47285C" w:rsidR="00812B9F" w:rsidRPr="00561CB4" w:rsidRDefault="00812B9F" w:rsidP="00812B9F">
      <w:pPr>
        <w:numPr>
          <w:ilvl w:val="1"/>
          <w:numId w:val="65"/>
        </w:numPr>
        <w:spacing w:after="0" w:line="240" w:lineRule="auto"/>
        <w:ind w:left="1080"/>
        <w:textAlignment w:val="baseline"/>
        <w:rPr>
          <w:rFonts w:eastAsia="Times New Roman" w:cstheme="minorHAnsi"/>
        </w:rPr>
      </w:pPr>
      <w:r w:rsidRPr="00936544">
        <w:rPr>
          <w:rFonts w:eastAsia="Times New Roman" w:cstheme="minorHAnsi"/>
        </w:rPr>
        <w:t>Strategic goals?</w:t>
      </w:r>
      <w:r w:rsidR="00561CB4">
        <w:rPr>
          <w:rFonts w:eastAsia="Times New Roman" w:cstheme="minorHAnsi"/>
        </w:rPr>
        <w:br/>
      </w:r>
    </w:p>
    <w:p w14:paraId="79C89ECA" w14:textId="77777777" w:rsidR="00812B9F" w:rsidRPr="00936544" w:rsidRDefault="00812B9F" w:rsidP="00EA564E">
      <w:pPr>
        <w:pStyle w:val="ListParagraph"/>
        <w:numPr>
          <w:ilvl w:val="0"/>
          <w:numId w:val="132"/>
        </w:numPr>
        <w:rPr>
          <w:rFonts w:cstheme="minorHAnsi"/>
        </w:rPr>
      </w:pPr>
      <w:r w:rsidRPr="00936544">
        <w:rPr>
          <w:rFonts w:cstheme="minorHAnsi"/>
        </w:rPr>
        <w:t>What other comments or concerns do you have that we haven’t asked you about regarding this partnership?</w:t>
      </w:r>
    </w:p>
    <w:p w14:paraId="20809FE6" w14:textId="77777777" w:rsidR="0011671F" w:rsidRPr="00936544" w:rsidRDefault="0011671F" w:rsidP="0011671F">
      <w:pPr>
        <w:rPr>
          <w:rFonts w:cstheme="minorHAnsi"/>
        </w:rPr>
      </w:pPr>
    </w:p>
    <w:p w14:paraId="6955F7FB" w14:textId="77777777" w:rsidR="00C32D9C" w:rsidRDefault="00C32D9C">
      <w:pPr>
        <w:rPr>
          <w:rFonts w:eastAsiaTheme="majorEastAsia" w:cstheme="minorHAnsi"/>
          <w:i/>
          <w:color w:val="2E74B5" w:themeColor="accent1" w:themeShade="BF"/>
        </w:rPr>
      </w:pPr>
      <w:r>
        <w:rPr>
          <w:rFonts w:cstheme="minorHAnsi"/>
          <w:i/>
        </w:rPr>
        <w:br w:type="page"/>
      </w:r>
    </w:p>
    <w:p w14:paraId="0182FF6B" w14:textId="47E2F821" w:rsidR="00812B9F" w:rsidRPr="008E0BF2" w:rsidRDefault="00812B9F" w:rsidP="008E0BF2">
      <w:pPr>
        <w:pStyle w:val="Heading1"/>
        <w:jc w:val="center"/>
        <w:rPr>
          <w:rFonts w:asciiTheme="minorHAnsi" w:hAnsiTheme="minorHAnsi" w:cstheme="minorHAnsi"/>
          <w:i/>
          <w:sz w:val="22"/>
          <w:szCs w:val="22"/>
        </w:rPr>
      </w:pPr>
      <w:bookmarkStart w:id="52" w:name="_Toc469401990"/>
      <w:r w:rsidRPr="008E0BF2">
        <w:rPr>
          <w:rFonts w:asciiTheme="minorHAnsi" w:hAnsiTheme="minorHAnsi" w:cstheme="minorHAnsi"/>
          <w:i/>
          <w:sz w:val="22"/>
          <w:szCs w:val="22"/>
        </w:rPr>
        <w:t>Appendix:</w:t>
      </w:r>
      <w:r w:rsidR="00B605B9" w:rsidRPr="008E0BF2">
        <w:rPr>
          <w:rFonts w:asciiTheme="minorHAnsi" w:hAnsiTheme="minorHAnsi" w:cstheme="minorHAnsi"/>
          <w:i/>
          <w:sz w:val="22"/>
          <w:szCs w:val="22"/>
        </w:rPr>
        <w:t xml:space="preserve"> IGNITE Deaf Survivors Focus Grou</w:t>
      </w:r>
      <w:r w:rsidR="008E0BF2" w:rsidRPr="008E0BF2">
        <w:rPr>
          <w:rFonts w:asciiTheme="minorHAnsi" w:hAnsiTheme="minorHAnsi" w:cstheme="minorHAnsi"/>
          <w:i/>
          <w:sz w:val="22"/>
          <w:szCs w:val="22"/>
        </w:rPr>
        <w:t>p Questions</w:t>
      </w:r>
      <w:bookmarkEnd w:id="52"/>
    </w:p>
    <w:p w14:paraId="5F254FCA" w14:textId="77777777" w:rsidR="00812B9F" w:rsidRPr="00936544" w:rsidRDefault="00812B9F" w:rsidP="00812B9F">
      <w:pPr>
        <w:pStyle w:val="NormalWeb"/>
        <w:spacing w:before="0" w:beforeAutospacing="0" w:after="200" w:afterAutospacing="0"/>
        <w:rPr>
          <w:rFonts w:asciiTheme="minorHAnsi" w:hAnsiTheme="minorHAnsi" w:cstheme="minorHAnsi"/>
          <w:sz w:val="22"/>
          <w:szCs w:val="22"/>
        </w:rPr>
      </w:pPr>
      <w:r w:rsidRPr="00936544">
        <w:rPr>
          <w:rFonts w:asciiTheme="minorHAnsi" w:hAnsiTheme="minorHAnsi" w:cstheme="minorHAnsi"/>
          <w:sz w:val="22"/>
          <w:szCs w:val="22"/>
        </w:rPr>
        <w:t xml:space="preserve">Deaf Gain Collaborative’s work focuses on deaf people with various hearing loss and may identify with Deaf culture that is a linguistic and cultural minority group who have unique communication needs and barriers. Depending on their background, a deaf person may or may not use American Sign Language. </w:t>
      </w:r>
    </w:p>
    <w:p w14:paraId="73276813" w14:textId="77777777" w:rsidR="00901029" w:rsidRDefault="00812B9F" w:rsidP="00812B9F">
      <w:pPr>
        <w:pStyle w:val="NormalWeb"/>
        <w:spacing w:before="0" w:beforeAutospacing="0" w:after="200" w:afterAutospacing="0"/>
        <w:rPr>
          <w:rFonts w:asciiTheme="minorHAnsi" w:hAnsiTheme="minorHAnsi" w:cstheme="minorHAnsi"/>
          <w:sz w:val="22"/>
          <w:szCs w:val="22"/>
        </w:rPr>
      </w:pPr>
      <w:r w:rsidRPr="00936544">
        <w:rPr>
          <w:rFonts w:asciiTheme="minorHAnsi" w:hAnsiTheme="minorHAnsi" w:cstheme="minorHAnsi"/>
          <w:sz w:val="22"/>
          <w:szCs w:val="22"/>
        </w:rPr>
        <w:t xml:space="preserve">As a result of the above, serving Deaf survivors presents unique cultural and communication barriers. Reducing and eliminating those barriers is the goal for our collaboration. Your contribution will help us to better design our services. </w:t>
      </w:r>
    </w:p>
    <w:p w14:paraId="127A44F3" w14:textId="49D091BE" w:rsidR="00812B9F" w:rsidRPr="00936544" w:rsidRDefault="00812B9F" w:rsidP="00812B9F">
      <w:pPr>
        <w:pStyle w:val="NormalWeb"/>
        <w:spacing w:before="0" w:beforeAutospacing="0" w:after="200" w:afterAutospacing="0"/>
        <w:rPr>
          <w:rFonts w:asciiTheme="minorHAnsi" w:hAnsiTheme="minorHAnsi" w:cstheme="minorHAnsi"/>
          <w:sz w:val="22"/>
          <w:szCs w:val="22"/>
        </w:rPr>
      </w:pPr>
      <w:r w:rsidRPr="00936544">
        <w:rPr>
          <w:rFonts w:asciiTheme="minorHAnsi" w:hAnsiTheme="minorHAnsi" w:cstheme="minorHAnsi"/>
          <w:sz w:val="22"/>
          <w:szCs w:val="22"/>
        </w:rPr>
        <w:t>ASADV recently changed its name to IGNITE. Please note that IGNITE means ASADV.</w:t>
      </w:r>
    </w:p>
    <w:p w14:paraId="77B3E2FC" w14:textId="77777777" w:rsidR="00812B9F" w:rsidRPr="00936544" w:rsidRDefault="00812B9F" w:rsidP="00812B9F">
      <w:pPr>
        <w:pStyle w:val="NormalWeb"/>
        <w:spacing w:before="0" w:beforeAutospacing="0" w:after="200" w:afterAutospacing="0"/>
        <w:rPr>
          <w:rFonts w:asciiTheme="minorHAnsi" w:hAnsiTheme="minorHAnsi" w:cstheme="minorHAnsi"/>
          <w:sz w:val="22"/>
          <w:szCs w:val="22"/>
        </w:rPr>
      </w:pPr>
      <w:r w:rsidRPr="00936544">
        <w:rPr>
          <w:rFonts w:asciiTheme="minorHAnsi" w:hAnsiTheme="minorHAnsi" w:cstheme="minorHAnsi"/>
          <w:sz w:val="22"/>
          <w:szCs w:val="22"/>
        </w:rPr>
        <w:t xml:space="preserve">I’d like to start by asking a series of questions, to help us gain an understanding of the role the survivors has within IGNITE. </w:t>
      </w:r>
    </w:p>
    <w:p w14:paraId="4B17CD0A" w14:textId="77777777" w:rsidR="00812B9F" w:rsidRPr="00936544" w:rsidRDefault="00812B9F" w:rsidP="00EA564E">
      <w:pPr>
        <w:numPr>
          <w:ilvl w:val="0"/>
          <w:numId w:val="80"/>
        </w:numPr>
        <w:spacing w:after="0" w:line="240" w:lineRule="auto"/>
        <w:textAlignment w:val="baseline"/>
        <w:rPr>
          <w:rFonts w:eastAsia="Times New Roman" w:cstheme="minorHAnsi"/>
        </w:rPr>
      </w:pPr>
      <w:r w:rsidRPr="00936544">
        <w:rPr>
          <w:rFonts w:eastAsia="Times New Roman" w:cstheme="minorHAnsi"/>
        </w:rPr>
        <w:t>How did you learn about any services that are available to survivors of domestic violence/ sexual assault?</w:t>
      </w:r>
      <w:r w:rsidRPr="00936544">
        <w:rPr>
          <w:rFonts w:eastAsia="Times New Roman" w:cstheme="minorHAnsi"/>
        </w:rPr>
        <w:br/>
      </w:r>
    </w:p>
    <w:p w14:paraId="6B21DD42" w14:textId="77777777" w:rsidR="00812B9F" w:rsidRPr="00936544" w:rsidRDefault="00812B9F" w:rsidP="00EA564E">
      <w:pPr>
        <w:numPr>
          <w:ilvl w:val="0"/>
          <w:numId w:val="80"/>
        </w:numPr>
        <w:spacing w:after="0" w:line="240" w:lineRule="auto"/>
        <w:textAlignment w:val="baseline"/>
        <w:rPr>
          <w:rFonts w:eastAsia="Times New Roman" w:cstheme="minorHAnsi"/>
        </w:rPr>
      </w:pPr>
      <w:r w:rsidRPr="00936544">
        <w:rPr>
          <w:rFonts w:eastAsia="Times New Roman" w:cstheme="minorHAnsi"/>
        </w:rPr>
        <w:t>What is the best way in your opinion to reach out to survivors of sexual assault/ domestic violence to let them know of services available to them?</w:t>
      </w:r>
      <w:r w:rsidRPr="00936544">
        <w:rPr>
          <w:rFonts w:eastAsia="Times New Roman" w:cstheme="minorHAnsi"/>
        </w:rPr>
        <w:br/>
      </w:r>
    </w:p>
    <w:p w14:paraId="0D322B02" w14:textId="77777777" w:rsidR="00812B9F" w:rsidRPr="00936544" w:rsidRDefault="00812B9F" w:rsidP="00EA564E">
      <w:pPr>
        <w:numPr>
          <w:ilvl w:val="0"/>
          <w:numId w:val="80"/>
        </w:numPr>
        <w:spacing w:after="0" w:line="240" w:lineRule="auto"/>
        <w:textAlignment w:val="baseline"/>
        <w:rPr>
          <w:rFonts w:eastAsia="Times New Roman" w:cstheme="minorHAnsi"/>
        </w:rPr>
      </w:pPr>
      <w:r w:rsidRPr="00936544">
        <w:rPr>
          <w:rFonts w:eastAsia="Times New Roman" w:cstheme="minorHAnsi"/>
        </w:rPr>
        <w:t>How can IGNITE show that it is a safe and welcoming space for survivors to disclose their experience or seek support? For example, did you have concerns about confidentiality?’</w:t>
      </w:r>
      <w:r w:rsidRPr="00936544">
        <w:rPr>
          <w:rFonts w:eastAsia="Times New Roman" w:cstheme="minorHAnsi"/>
        </w:rPr>
        <w:br/>
      </w:r>
    </w:p>
    <w:p w14:paraId="58A8B348" w14:textId="77777777" w:rsidR="00812B9F" w:rsidRPr="00936544" w:rsidRDefault="00812B9F" w:rsidP="00EA564E">
      <w:pPr>
        <w:numPr>
          <w:ilvl w:val="0"/>
          <w:numId w:val="80"/>
        </w:numPr>
        <w:spacing w:after="0" w:line="240" w:lineRule="auto"/>
        <w:textAlignment w:val="baseline"/>
        <w:rPr>
          <w:rFonts w:eastAsia="Times New Roman" w:cstheme="minorHAnsi"/>
        </w:rPr>
      </w:pPr>
      <w:r w:rsidRPr="00936544">
        <w:rPr>
          <w:rFonts w:eastAsia="Times New Roman" w:cstheme="minorHAnsi"/>
        </w:rPr>
        <w:t>What would you like community service providers (doctors, therapists, or community agencies) to know more about how to best support survivors of domestic violence and/or sexual assault? For example, did you have concerns about providers’ sensitivity, approach, or lack of awareness about resources in the community?</w:t>
      </w:r>
      <w:r w:rsidRPr="00936544">
        <w:rPr>
          <w:rFonts w:eastAsia="Times New Roman" w:cstheme="minorHAnsi"/>
        </w:rPr>
        <w:br/>
      </w:r>
    </w:p>
    <w:p w14:paraId="361E9A56" w14:textId="77777777" w:rsidR="00F66D0C" w:rsidRDefault="00F66D0C" w:rsidP="00EA564E">
      <w:pPr>
        <w:numPr>
          <w:ilvl w:val="0"/>
          <w:numId w:val="80"/>
        </w:numPr>
        <w:spacing w:after="200" w:line="240" w:lineRule="auto"/>
        <w:textAlignment w:val="baseline"/>
        <w:rPr>
          <w:rFonts w:eastAsia="Times New Roman" w:cstheme="minorHAnsi"/>
        </w:rPr>
      </w:pPr>
      <w:r w:rsidRPr="008E0BF2">
        <w:rPr>
          <w:rFonts w:cs="Arial"/>
        </w:rPr>
        <w:t xml:space="preserve">In order to provide you the services you are requesting, there may be times that we would need to disclose your information. Please note this would never be done without your knowledge or voluntary consent; however, we would like to hear from you what would assist you in making that process more comfortable </w:t>
      </w:r>
      <w:r w:rsidRPr="008E0BF2">
        <w:rPr>
          <w:rFonts w:eastAsia="Times New Roman" w:cstheme="minorHAnsi"/>
        </w:rPr>
        <w:t>(transportation, location, or other service providers like a doctor, etc).</w:t>
      </w:r>
      <w:r w:rsidRPr="00936544">
        <w:rPr>
          <w:rFonts w:eastAsia="Times New Roman" w:cstheme="minorHAnsi"/>
        </w:rPr>
        <w:t xml:space="preserve"> </w:t>
      </w:r>
    </w:p>
    <w:p w14:paraId="2D45CB67" w14:textId="4F13B7EC" w:rsidR="00812B9F" w:rsidRPr="00936544" w:rsidRDefault="00812B9F" w:rsidP="00EA564E">
      <w:pPr>
        <w:numPr>
          <w:ilvl w:val="0"/>
          <w:numId w:val="80"/>
        </w:numPr>
        <w:spacing w:after="200" w:line="240" w:lineRule="auto"/>
        <w:textAlignment w:val="baseline"/>
        <w:rPr>
          <w:rFonts w:eastAsia="Times New Roman" w:cstheme="minorHAnsi"/>
        </w:rPr>
      </w:pPr>
      <w:r w:rsidRPr="00936544">
        <w:rPr>
          <w:rFonts w:eastAsia="Times New Roman" w:cstheme="minorHAnsi"/>
        </w:rPr>
        <w:t>What services that IGNITE provides did you find most helpful? Not helpful? What services would you like to see that weren’t available to you?</w:t>
      </w:r>
    </w:p>
    <w:p w14:paraId="6998EDF4" w14:textId="77777777" w:rsidR="00812B9F" w:rsidRPr="00936544" w:rsidRDefault="00812B9F" w:rsidP="00EA564E">
      <w:pPr>
        <w:numPr>
          <w:ilvl w:val="0"/>
          <w:numId w:val="80"/>
        </w:numPr>
        <w:spacing w:after="200" w:line="240" w:lineRule="auto"/>
        <w:textAlignment w:val="baseline"/>
        <w:rPr>
          <w:rFonts w:eastAsia="Times New Roman" w:cstheme="minorHAnsi"/>
        </w:rPr>
      </w:pPr>
      <w:r w:rsidRPr="00936544">
        <w:rPr>
          <w:rFonts w:eastAsia="Times New Roman" w:cstheme="minorHAnsi"/>
        </w:rPr>
        <w:t>Do you think services provided by IGNITE  are inclusive and accessible for survivors who communicate in languages other than American Sign Language and/or those from different cultural backgrounds? If not, how do you think we can improve this?</w:t>
      </w:r>
    </w:p>
    <w:p w14:paraId="2AEDAB0B" w14:textId="77777777" w:rsidR="00812B9F" w:rsidRPr="00936544" w:rsidRDefault="00812B9F" w:rsidP="00EA564E">
      <w:pPr>
        <w:pStyle w:val="NormalWeb"/>
        <w:numPr>
          <w:ilvl w:val="0"/>
          <w:numId w:val="80"/>
        </w:numPr>
        <w:spacing w:before="0" w:beforeAutospacing="0" w:after="200" w:afterAutospacing="0"/>
        <w:rPr>
          <w:rFonts w:asciiTheme="minorHAnsi" w:hAnsiTheme="minorHAnsi" w:cstheme="minorHAnsi"/>
          <w:sz w:val="22"/>
          <w:szCs w:val="22"/>
        </w:rPr>
      </w:pPr>
      <w:r w:rsidRPr="00936544">
        <w:rPr>
          <w:rFonts w:asciiTheme="minorHAnsi" w:hAnsiTheme="minorHAnsi" w:cstheme="minorHAnsi"/>
          <w:sz w:val="22"/>
          <w:szCs w:val="22"/>
        </w:rPr>
        <w:t>How meaningful or effective was your participation in the support groups for your healing journey?</w:t>
      </w:r>
    </w:p>
    <w:p w14:paraId="72A136EA" w14:textId="77777777" w:rsidR="00C32D9C" w:rsidRDefault="00C32D9C">
      <w:pPr>
        <w:rPr>
          <w:rFonts w:eastAsiaTheme="majorEastAsia" w:cstheme="minorHAnsi"/>
          <w:i/>
          <w:color w:val="2E74B5" w:themeColor="accent1" w:themeShade="BF"/>
        </w:rPr>
      </w:pPr>
      <w:r>
        <w:rPr>
          <w:rFonts w:cstheme="minorHAnsi"/>
          <w:i/>
        </w:rPr>
        <w:br w:type="page"/>
      </w:r>
    </w:p>
    <w:p w14:paraId="5561FDB8" w14:textId="22174AE7" w:rsidR="00812B9F" w:rsidRPr="00901029" w:rsidRDefault="00B605B9" w:rsidP="00901029">
      <w:pPr>
        <w:pStyle w:val="Heading1"/>
        <w:jc w:val="center"/>
        <w:rPr>
          <w:rFonts w:asciiTheme="minorHAnsi" w:hAnsiTheme="minorHAnsi" w:cstheme="minorHAnsi"/>
          <w:i/>
          <w:sz w:val="22"/>
          <w:szCs w:val="22"/>
        </w:rPr>
      </w:pPr>
      <w:bookmarkStart w:id="53" w:name="_Toc469401991"/>
      <w:r w:rsidRPr="00901029">
        <w:rPr>
          <w:rFonts w:asciiTheme="minorHAnsi" w:hAnsiTheme="minorHAnsi" w:cstheme="minorHAnsi"/>
          <w:i/>
          <w:sz w:val="22"/>
          <w:szCs w:val="22"/>
        </w:rPr>
        <w:t>Appen</w:t>
      </w:r>
      <w:r w:rsidR="00901029">
        <w:rPr>
          <w:rFonts w:asciiTheme="minorHAnsi" w:hAnsiTheme="minorHAnsi" w:cstheme="minorHAnsi"/>
          <w:i/>
          <w:sz w:val="22"/>
          <w:szCs w:val="22"/>
        </w:rPr>
        <w:t>dix: IGNITE Board of Directors Focus Group and Individual Interview Q</w:t>
      </w:r>
      <w:r w:rsidRPr="00901029">
        <w:rPr>
          <w:rFonts w:asciiTheme="minorHAnsi" w:hAnsiTheme="minorHAnsi" w:cstheme="minorHAnsi"/>
          <w:i/>
          <w:sz w:val="22"/>
          <w:szCs w:val="22"/>
        </w:rPr>
        <w:t>uestions</w:t>
      </w:r>
      <w:bookmarkEnd w:id="53"/>
    </w:p>
    <w:p w14:paraId="2B4F5024"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We recognize the critical role the Board of Directors plays in the structure, and operations of IGNITE. We’d like to ask you a few questions, to help us gain a deeper understanding of that role, and the benefits and challenges you may see for this organization’s work at the intersection of serving survivors of sexual assault and Deaf people. We kindly ask that when responding to these questions, please think your role within the Board of Directors of IGNITE. </w:t>
      </w:r>
    </w:p>
    <w:p w14:paraId="1CC235D2"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Deaf Gain Collaborative’s work focuses on deaf people with various hearing loss and may identify with Deaf culture that is a linguistic and cultural minority group who have unique communication needs and barriers. Depending on their background, a deaf person may or may not use American Sign Language. </w:t>
      </w:r>
    </w:p>
    <w:p w14:paraId="61976A5E"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As a result of the above, serving this group presents unique cultural and communication barriers. Reducing and eliminating those barriers is the charge for our collaboration.</w:t>
      </w:r>
    </w:p>
    <w:p w14:paraId="08D87104"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I’d like to start by asking a series of questions, to help us gain an understanding of the role the Board of Directors has within IGNITE, and how decisions are made.</w:t>
      </w:r>
    </w:p>
    <w:p w14:paraId="72746A43" w14:textId="77777777" w:rsidR="00812B9F" w:rsidRPr="00936544" w:rsidRDefault="00812B9F" w:rsidP="00EA564E">
      <w:pPr>
        <w:numPr>
          <w:ilvl w:val="0"/>
          <w:numId w:val="81"/>
        </w:numPr>
        <w:tabs>
          <w:tab w:val="num" w:pos="360"/>
        </w:tabs>
        <w:spacing w:after="0" w:line="240" w:lineRule="auto"/>
        <w:textAlignment w:val="baseline"/>
        <w:rPr>
          <w:rFonts w:eastAsia="Times New Roman" w:cstheme="minorHAnsi"/>
        </w:rPr>
      </w:pPr>
      <w:r w:rsidRPr="00936544">
        <w:rPr>
          <w:rFonts w:eastAsia="Times New Roman" w:cstheme="minorHAnsi"/>
        </w:rPr>
        <w:t>Please tell me what you know about IGNITE’s efforts to address domestic violence and sexual assault in our community? How does your involvement with this Board support IGNITE’s work?</w:t>
      </w:r>
    </w:p>
    <w:p w14:paraId="771D74F0" w14:textId="77777777" w:rsidR="00812B9F" w:rsidRPr="00936544" w:rsidRDefault="00812B9F" w:rsidP="00812B9F">
      <w:pPr>
        <w:spacing w:after="0" w:line="240" w:lineRule="auto"/>
        <w:rPr>
          <w:rFonts w:eastAsia="Times New Roman" w:cstheme="minorHAnsi"/>
        </w:rPr>
      </w:pPr>
    </w:p>
    <w:p w14:paraId="401C0AE8" w14:textId="77777777" w:rsidR="00812B9F" w:rsidRPr="00936544" w:rsidRDefault="00812B9F" w:rsidP="00EA564E">
      <w:pPr>
        <w:pStyle w:val="ListParagraph"/>
        <w:numPr>
          <w:ilvl w:val="0"/>
          <w:numId w:val="81"/>
        </w:numPr>
        <w:spacing w:after="200" w:line="240" w:lineRule="auto"/>
        <w:rPr>
          <w:rFonts w:eastAsia="Times New Roman" w:cstheme="minorHAnsi"/>
        </w:rPr>
      </w:pPr>
      <w:r w:rsidRPr="00936544">
        <w:rPr>
          <w:rFonts w:eastAsia="Times New Roman" w:cstheme="minorHAnsi"/>
        </w:rPr>
        <w:t>What barriers do you think exist when assisting Deaf survivors in the medical, legal, law enforcement fields? For example, budget constraints, inaccessible policies/procedures, limited or no training, communication and/or cultural barriers, and staff turnover.</w:t>
      </w:r>
    </w:p>
    <w:p w14:paraId="0EDB3988" w14:textId="77777777" w:rsidR="00812B9F" w:rsidRPr="00936544" w:rsidRDefault="00812B9F" w:rsidP="00812B9F">
      <w:pPr>
        <w:spacing w:after="0" w:line="240" w:lineRule="auto"/>
        <w:ind w:left="90"/>
        <w:rPr>
          <w:rFonts w:eastAsia="Times New Roman" w:cstheme="minorHAnsi"/>
        </w:rPr>
      </w:pPr>
      <w:r w:rsidRPr="00936544">
        <w:rPr>
          <w:rFonts w:eastAsia="Times New Roman" w:cstheme="minorHAnsi"/>
        </w:rPr>
        <w:t xml:space="preserve">3. What is the Board’s role at IGNITE? </w:t>
      </w:r>
    </w:p>
    <w:p w14:paraId="0B3AC251" w14:textId="77777777" w:rsidR="00812B9F" w:rsidRPr="00936544" w:rsidRDefault="00812B9F" w:rsidP="00EA564E">
      <w:pPr>
        <w:numPr>
          <w:ilvl w:val="0"/>
          <w:numId w:val="127"/>
        </w:numPr>
        <w:tabs>
          <w:tab w:val="clear" w:pos="720"/>
        </w:tabs>
        <w:spacing w:after="0" w:line="240" w:lineRule="auto"/>
        <w:ind w:left="1440" w:hanging="270"/>
        <w:textAlignment w:val="baseline"/>
        <w:rPr>
          <w:rFonts w:eastAsia="Times New Roman" w:cstheme="minorHAnsi"/>
        </w:rPr>
      </w:pPr>
      <w:r w:rsidRPr="00936544">
        <w:rPr>
          <w:rFonts w:eastAsia="Times New Roman" w:cstheme="minorHAnsi"/>
        </w:rPr>
        <w:t>In the decision-making process? Are there decisions that do not involve Board approval? What types of decisions?</w:t>
      </w:r>
    </w:p>
    <w:p w14:paraId="683D61D5" w14:textId="77777777" w:rsidR="00812B9F" w:rsidRPr="00936544" w:rsidRDefault="00812B9F" w:rsidP="00EA564E">
      <w:pPr>
        <w:numPr>
          <w:ilvl w:val="0"/>
          <w:numId w:val="127"/>
        </w:numPr>
        <w:tabs>
          <w:tab w:val="clear" w:pos="720"/>
        </w:tabs>
        <w:spacing w:after="0" w:line="240" w:lineRule="auto"/>
        <w:ind w:left="1440" w:hanging="270"/>
        <w:textAlignment w:val="baseline"/>
        <w:rPr>
          <w:rFonts w:eastAsia="Times New Roman" w:cstheme="minorHAnsi"/>
        </w:rPr>
      </w:pPr>
      <w:r w:rsidRPr="00936544">
        <w:rPr>
          <w:rFonts w:eastAsia="Times New Roman" w:cstheme="minorHAnsi"/>
        </w:rPr>
        <w:t>In how policies and practices created/changed?</w:t>
      </w:r>
    </w:p>
    <w:p w14:paraId="15DF225D" w14:textId="77777777" w:rsidR="00812B9F" w:rsidRPr="00936544" w:rsidRDefault="00812B9F" w:rsidP="00EA564E">
      <w:pPr>
        <w:numPr>
          <w:ilvl w:val="0"/>
          <w:numId w:val="127"/>
        </w:numPr>
        <w:tabs>
          <w:tab w:val="clear" w:pos="720"/>
        </w:tabs>
        <w:spacing w:after="0" w:line="240" w:lineRule="auto"/>
        <w:ind w:left="1440" w:hanging="270"/>
        <w:textAlignment w:val="baseline"/>
        <w:rPr>
          <w:rFonts w:eastAsia="Times New Roman" w:cstheme="minorHAnsi"/>
        </w:rPr>
      </w:pPr>
      <w:r w:rsidRPr="00936544">
        <w:rPr>
          <w:rFonts w:eastAsia="Times New Roman" w:cstheme="minorHAnsi"/>
        </w:rPr>
        <w:t>In personnel decisions? Hiring? Expansion?</w:t>
      </w:r>
    </w:p>
    <w:p w14:paraId="2C361889" w14:textId="77777777" w:rsidR="00812B9F" w:rsidRPr="00936544" w:rsidRDefault="00812B9F" w:rsidP="00EA564E">
      <w:pPr>
        <w:numPr>
          <w:ilvl w:val="0"/>
          <w:numId w:val="127"/>
        </w:numPr>
        <w:tabs>
          <w:tab w:val="clear" w:pos="720"/>
        </w:tabs>
        <w:spacing w:after="0" w:line="240" w:lineRule="auto"/>
        <w:ind w:left="1440" w:hanging="270"/>
        <w:textAlignment w:val="baseline"/>
        <w:rPr>
          <w:rFonts w:eastAsia="Times New Roman" w:cstheme="minorHAnsi"/>
        </w:rPr>
      </w:pPr>
      <w:r w:rsidRPr="00936544">
        <w:rPr>
          <w:rFonts w:eastAsia="Times New Roman" w:cstheme="minorHAnsi"/>
        </w:rPr>
        <w:t>In supervising the Executive Director?</w:t>
      </w:r>
    </w:p>
    <w:p w14:paraId="325815F0" w14:textId="77777777" w:rsidR="00812B9F" w:rsidRPr="00936544" w:rsidRDefault="00812B9F" w:rsidP="00812B9F">
      <w:pPr>
        <w:spacing w:after="0" w:line="240" w:lineRule="auto"/>
        <w:rPr>
          <w:rFonts w:eastAsia="Times New Roman" w:cstheme="minorHAnsi"/>
        </w:rPr>
      </w:pPr>
    </w:p>
    <w:p w14:paraId="784E6DAD" w14:textId="77777777" w:rsidR="00812B9F" w:rsidRPr="00936544" w:rsidRDefault="00812B9F" w:rsidP="00812B9F">
      <w:pPr>
        <w:spacing w:after="0" w:line="240" w:lineRule="auto"/>
        <w:ind w:left="180"/>
        <w:rPr>
          <w:rFonts w:eastAsia="Times New Roman" w:cstheme="minorHAnsi"/>
        </w:rPr>
      </w:pPr>
      <w:r w:rsidRPr="00936544">
        <w:rPr>
          <w:rFonts w:eastAsia="Times New Roman" w:cstheme="minorHAnsi"/>
        </w:rPr>
        <w:t>4. What you see as the organization’s current capacity to increase services to Deaf survivors of domestic and/or sexual assault?</w:t>
      </w:r>
    </w:p>
    <w:p w14:paraId="73D28FB6" w14:textId="77777777" w:rsidR="00812B9F" w:rsidRPr="00936544" w:rsidRDefault="00812B9F" w:rsidP="00EA564E">
      <w:pPr>
        <w:pStyle w:val="ListParagraph"/>
        <w:numPr>
          <w:ilvl w:val="0"/>
          <w:numId w:val="126"/>
        </w:numPr>
        <w:spacing w:after="0" w:line="240" w:lineRule="auto"/>
        <w:ind w:left="1440"/>
        <w:textAlignment w:val="baseline"/>
        <w:rPr>
          <w:rFonts w:eastAsia="Times New Roman" w:cstheme="minorHAnsi"/>
        </w:rPr>
      </w:pPr>
      <w:r w:rsidRPr="00936544">
        <w:rPr>
          <w:rFonts w:eastAsia="Times New Roman" w:cstheme="minorHAnsi"/>
        </w:rPr>
        <w:t xml:space="preserve">What resources does your organization currently have? </w:t>
      </w:r>
    </w:p>
    <w:p w14:paraId="6FE041B5" w14:textId="77777777" w:rsidR="00812B9F" w:rsidRPr="00936544" w:rsidRDefault="00812B9F" w:rsidP="00EA564E">
      <w:pPr>
        <w:pStyle w:val="ListParagraph"/>
        <w:numPr>
          <w:ilvl w:val="0"/>
          <w:numId w:val="126"/>
        </w:numPr>
        <w:spacing w:after="0" w:line="240" w:lineRule="auto"/>
        <w:ind w:left="1440"/>
        <w:textAlignment w:val="baseline"/>
        <w:rPr>
          <w:rFonts w:eastAsia="Times New Roman" w:cstheme="minorHAnsi"/>
        </w:rPr>
      </w:pPr>
      <w:r w:rsidRPr="00936544">
        <w:rPr>
          <w:rFonts w:eastAsia="Times New Roman" w:cstheme="minorHAnsi"/>
        </w:rPr>
        <w:t>What about the budget with line items for accessibility needs?</w:t>
      </w:r>
    </w:p>
    <w:p w14:paraId="0945C20E" w14:textId="77777777" w:rsidR="00812B9F" w:rsidRPr="00936544" w:rsidRDefault="00812B9F" w:rsidP="00EA564E">
      <w:pPr>
        <w:pStyle w:val="ListParagraph"/>
        <w:numPr>
          <w:ilvl w:val="0"/>
          <w:numId w:val="126"/>
        </w:numPr>
        <w:spacing w:after="0" w:line="240" w:lineRule="auto"/>
        <w:ind w:left="1440"/>
        <w:textAlignment w:val="baseline"/>
        <w:rPr>
          <w:rFonts w:eastAsia="Times New Roman" w:cstheme="minorHAnsi"/>
        </w:rPr>
      </w:pPr>
      <w:r w:rsidRPr="00936544">
        <w:rPr>
          <w:rFonts w:eastAsia="Times New Roman" w:cstheme="minorHAnsi"/>
        </w:rPr>
        <w:t>What about the staff?</w:t>
      </w:r>
    </w:p>
    <w:p w14:paraId="54324BF5" w14:textId="77777777" w:rsidR="00812B9F" w:rsidRPr="00936544" w:rsidRDefault="00812B9F" w:rsidP="00EA564E">
      <w:pPr>
        <w:pStyle w:val="ListParagraph"/>
        <w:numPr>
          <w:ilvl w:val="0"/>
          <w:numId w:val="126"/>
        </w:numPr>
        <w:spacing w:after="0" w:line="240" w:lineRule="auto"/>
        <w:ind w:left="1440"/>
        <w:textAlignment w:val="baseline"/>
        <w:rPr>
          <w:rFonts w:eastAsia="Times New Roman" w:cstheme="minorHAnsi"/>
        </w:rPr>
      </w:pPr>
      <w:r w:rsidRPr="00936544">
        <w:rPr>
          <w:rFonts w:eastAsia="Times New Roman" w:cstheme="minorHAnsi"/>
        </w:rPr>
        <w:t>What about the office?</w:t>
      </w:r>
    </w:p>
    <w:p w14:paraId="2898CAAD" w14:textId="77777777" w:rsidR="00812B9F" w:rsidRPr="00936544" w:rsidRDefault="00812B9F" w:rsidP="00812B9F">
      <w:pPr>
        <w:spacing w:after="0" w:line="240" w:lineRule="auto"/>
        <w:rPr>
          <w:rFonts w:eastAsia="Times New Roman" w:cstheme="minorHAnsi"/>
        </w:rPr>
      </w:pPr>
    </w:p>
    <w:p w14:paraId="08A40C11" w14:textId="77777777" w:rsidR="00812B9F" w:rsidRPr="00936544" w:rsidRDefault="00812B9F" w:rsidP="00812B9F">
      <w:pPr>
        <w:spacing w:after="0" w:line="240" w:lineRule="auto"/>
        <w:ind w:left="180"/>
        <w:rPr>
          <w:rFonts w:eastAsia="Times New Roman" w:cstheme="minorHAnsi"/>
        </w:rPr>
      </w:pPr>
      <w:r w:rsidRPr="00936544">
        <w:rPr>
          <w:rFonts w:eastAsia="Times New Roman" w:cstheme="minorHAnsi"/>
        </w:rPr>
        <w:t>5. How do you think IGNITE benefit from participating in the Deaf Gain Collaborative and how will our participation help IGNITE?</w:t>
      </w:r>
    </w:p>
    <w:p w14:paraId="186FAB04" w14:textId="77777777" w:rsidR="00812B9F" w:rsidRPr="00936544" w:rsidRDefault="00812B9F" w:rsidP="00812B9F">
      <w:pPr>
        <w:spacing w:after="0" w:line="240" w:lineRule="auto"/>
        <w:rPr>
          <w:rFonts w:eastAsia="Times New Roman" w:cstheme="minorHAnsi"/>
        </w:rPr>
      </w:pPr>
    </w:p>
    <w:p w14:paraId="0F006CD5" w14:textId="77777777" w:rsidR="00812B9F" w:rsidRPr="00936544" w:rsidRDefault="00812B9F" w:rsidP="00812B9F">
      <w:pPr>
        <w:spacing w:after="0" w:line="240" w:lineRule="auto"/>
        <w:ind w:left="180"/>
        <w:rPr>
          <w:rFonts w:eastAsia="Times New Roman" w:cstheme="minorHAnsi"/>
        </w:rPr>
      </w:pPr>
      <w:r w:rsidRPr="00936544">
        <w:rPr>
          <w:rFonts w:eastAsia="Times New Roman" w:cstheme="minorHAnsi"/>
        </w:rPr>
        <w:t xml:space="preserve">6. As a Board member, what kind of support would you be able to offer in assisting with the changes needed to enhance the services to Deaf survivors of domestic and/or sexual assault? </w:t>
      </w:r>
    </w:p>
    <w:p w14:paraId="1E5BD995" w14:textId="77777777" w:rsidR="00812B9F" w:rsidRPr="00936544" w:rsidRDefault="00812B9F" w:rsidP="00EA564E">
      <w:pPr>
        <w:numPr>
          <w:ilvl w:val="1"/>
          <w:numId w:val="125"/>
        </w:numPr>
        <w:spacing w:after="0" w:line="240" w:lineRule="auto"/>
        <w:textAlignment w:val="baseline"/>
        <w:rPr>
          <w:rFonts w:eastAsia="Times New Roman" w:cstheme="minorHAnsi"/>
        </w:rPr>
      </w:pPr>
      <w:r w:rsidRPr="00936544">
        <w:rPr>
          <w:rFonts w:eastAsia="Times New Roman" w:cstheme="minorHAnsi"/>
        </w:rPr>
        <w:t xml:space="preserve">What support would you be able to offer in terms of decision-making? </w:t>
      </w:r>
    </w:p>
    <w:p w14:paraId="44B6F76E" w14:textId="77777777" w:rsidR="00812B9F" w:rsidRPr="00936544" w:rsidRDefault="00812B9F" w:rsidP="00EA564E">
      <w:pPr>
        <w:numPr>
          <w:ilvl w:val="1"/>
          <w:numId w:val="125"/>
        </w:numPr>
        <w:spacing w:after="0" w:line="240" w:lineRule="auto"/>
        <w:textAlignment w:val="baseline"/>
        <w:rPr>
          <w:rFonts w:eastAsia="Times New Roman" w:cstheme="minorHAnsi"/>
        </w:rPr>
      </w:pPr>
      <w:r w:rsidRPr="00936544">
        <w:rPr>
          <w:rFonts w:eastAsia="Times New Roman" w:cstheme="minorHAnsi"/>
        </w:rPr>
        <w:t xml:space="preserve">What type of support regarding personnel changes? </w:t>
      </w:r>
    </w:p>
    <w:p w14:paraId="3A3F09AF" w14:textId="77777777" w:rsidR="00812B9F" w:rsidRPr="00936544" w:rsidRDefault="00812B9F" w:rsidP="00EA564E">
      <w:pPr>
        <w:numPr>
          <w:ilvl w:val="1"/>
          <w:numId w:val="125"/>
        </w:numPr>
        <w:spacing w:after="0" w:line="240" w:lineRule="auto"/>
        <w:textAlignment w:val="baseline"/>
        <w:rPr>
          <w:rFonts w:eastAsia="Times New Roman" w:cstheme="minorHAnsi"/>
        </w:rPr>
      </w:pPr>
      <w:r w:rsidRPr="00936544">
        <w:rPr>
          <w:rFonts w:eastAsia="Times New Roman" w:cstheme="minorHAnsi"/>
        </w:rPr>
        <w:t xml:space="preserve">What policy and procedure changes are you able to support? </w:t>
      </w:r>
    </w:p>
    <w:p w14:paraId="1F63466F" w14:textId="77777777" w:rsidR="00812B9F" w:rsidRPr="00936544" w:rsidRDefault="00812B9F" w:rsidP="00EA564E">
      <w:pPr>
        <w:numPr>
          <w:ilvl w:val="1"/>
          <w:numId w:val="125"/>
        </w:numPr>
        <w:spacing w:after="0" w:line="240" w:lineRule="auto"/>
        <w:textAlignment w:val="baseline"/>
        <w:rPr>
          <w:rFonts w:eastAsia="Times New Roman" w:cstheme="minorHAnsi"/>
        </w:rPr>
      </w:pPr>
      <w:r w:rsidRPr="00936544">
        <w:rPr>
          <w:rFonts w:eastAsia="Times New Roman" w:cstheme="minorHAnsi"/>
        </w:rPr>
        <w:t>What resource allocation are you able to support?</w:t>
      </w:r>
    </w:p>
    <w:p w14:paraId="3E91CB38" w14:textId="77777777" w:rsidR="00812B9F" w:rsidRPr="00936544" w:rsidRDefault="00812B9F" w:rsidP="00812B9F">
      <w:pPr>
        <w:spacing w:after="0" w:line="240" w:lineRule="auto"/>
        <w:rPr>
          <w:rFonts w:eastAsia="Times New Roman" w:cstheme="minorHAnsi"/>
        </w:rPr>
      </w:pPr>
    </w:p>
    <w:p w14:paraId="7A2DF457" w14:textId="77777777" w:rsidR="00812B9F" w:rsidRPr="00936544" w:rsidRDefault="00812B9F" w:rsidP="00812B9F">
      <w:pPr>
        <w:spacing w:after="0" w:line="240" w:lineRule="auto"/>
        <w:ind w:left="180"/>
        <w:rPr>
          <w:rFonts w:eastAsia="Times New Roman" w:cstheme="minorHAnsi"/>
        </w:rPr>
      </w:pPr>
      <w:r w:rsidRPr="00936544">
        <w:rPr>
          <w:rFonts w:eastAsia="Times New Roman" w:cstheme="minorHAnsi"/>
        </w:rPr>
        <w:t>7.  What are the strengths and what can be improved about the relationship between the organization and the Board?</w:t>
      </w:r>
    </w:p>
    <w:p w14:paraId="50039501" w14:textId="77777777" w:rsidR="00812B9F" w:rsidRPr="00936544" w:rsidRDefault="00812B9F" w:rsidP="00812B9F">
      <w:pPr>
        <w:spacing w:after="0" w:line="240" w:lineRule="auto"/>
        <w:rPr>
          <w:rFonts w:eastAsia="Times New Roman" w:cstheme="minorHAnsi"/>
        </w:rPr>
      </w:pPr>
    </w:p>
    <w:p w14:paraId="34783AAE" w14:textId="77777777" w:rsidR="00812B9F" w:rsidRPr="00936544" w:rsidRDefault="00812B9F" w:rsidP="00812B9F">
      <w:pPr>
        <w:spacing w:line="240" w:lineRule="auto"/>
        <w:rPr>
          <w:rFonts w:eastAsia="Times New Roman" w:cstheme="minorHAnsi"/>
          <w:b/>
          <w:bCs/>
          <w:i/>
          <w:iCs/>
        </w:rPr>
      </w:pPr>
      <w:r w:rsidRPr="00936544">
        <w:rPr>
          <w:rFonts w:eastAsia="Times New Roman" w:cstheme="minorHAnsi"/>
          <w:b/>
          <w:bCs/>
          <w:i/>
          <w:iCs/>
        </w:rPr>
        <w:br w:type="page"/>
      </w:r>
    </w:p>
    <w:p w14:paraId="036FED98" w14:textId="2DC49549" w:rsidR="00880478" w:rsidRPr="00901029" w:rsidRDefault="00880478" w:rsidP="00901029">
      <w:pPr>
        <w:pStyle w:val="Heading1"/>
        <w:jc w:val="center"/>
        <w:rPr>
          <w:rFonts w:asciiTheme="minorHAnsi" w:eastAsia="Times New Roman" w:hAnsiTheme="minorHAnsi" w:cstheme="minorHAnsi"/>
          <w:i/>
          <w:sz w:val="22"/>
          <w:szCs w:val="22"/>
        </w:rPr>
      </w:pPr>
      <w:bookmarkStart w:id="54" w:name="_Toc469401992"/>
      <w:r w:rsidRPr="00901029">
        <w:rPr>
          <w:rFonts w:asciiTheme="minorHAnsi" w:eastAsia="Times New Roman" w:hAnsiTheme="minorHAnsi" w:cstheme="minorHAnsi"/>
          <w:i/>
          <w:sz w:val="22"/>
          <w:szCs w:val="22"/>
        </w:rPr>
        <w:t xml:space="preserve">Appendix: </w:t>
      </w:r>
      <w:r w:rsidR="00901029" w:rsidRPr="00901029">
        <w:rPr>
          <w:rFonts w:asciiTheme="minorHAnsi" w:eastAsia="Times New Roman" w:hAnsiTheme="minorHAnsi" w:cstheme="minorHAnsi"/>
          <w:i/>
          <w:sz w:val="22"/>
          <w:szCs w:val="22"/>
        </w:rPr>
        <w:t xml:space="preserve">IGNITE </w:t>
      </w:r>
      <w:r w:rsidRPr="00901029">
        <w:rPr>
          <w:rFonts w:asciiTheme="minorHAnsi" w:eastAsia="Times New Roman" w:hAnsiTheme="minorHAnsi" w:cstheme="minorHAnsi"/>
          <w:i/>
          <w:sz w:val="22"/>
          <w:szCs w:val="22"/>
        </w:rPr>
        <w:t>Executive Leadership</w:t>
      </w:r>
      <w:r w:rsidR="00901029" w:rsidRPr="00901029">
        <w:rPr>
          <w:rFonts w:asciiTheme="minorHAnsi" w:eastAsia="Times New Roman" w:hAnsiTheme="minorHAnsi" w:cstheme="minorHAnsi"/>
          <w:i/>
          <w:sz w:val="22"/>
          <w:szCs w:val="22"/>
        </w:rPr>
        <w:t xml:space="preserve"> Individual</w:t>
      </w:r>
      <w:r w:rsidRPr="00901029">
        <w:rPr>
          <w:rFonts w:asciiTheme="minorHAnsi" w:eastAsia="Times New Roman" w:hAnsiTheme="minorHAnsi" w:cstheme="minorHAnsi"/>
          <w:i/>
          <w:sz w:val="22"/>
          <w:szCs w:val="22"/>
        </w:rPr>
        <w:t xml:space="preserve"> Interview</w:t>
      </w:r>
      <w:r w:rsidR="00901029" w:rsidRPr="00901029">
        <w:rPr>
          <w:rFonts w:asciiTheme="minorHAnsi" w:eastAsia="Times New Roman" w:hAnsiTheme="minorHAnsi" w:cstheme="minorHAnsi"/>
          <w:i/>
          <w:sz w:val="22"/>
          <w:szCs w:val="22"/>
        </w:rPr>
        <w:t xml:space="preserve"> Questions: Executive Director</w:t>
      </w:r>
      <w:bookmarkEnd w:id="54"/>
    </w:p>
    <w:p w14:paraId="65AD068E"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We kindly ask that when responding to these questions, please think about your own role and responsibility within IGNITE. Speak to any experience where your programs or staff may have worked with a Deaf person. Additionally, please think about any hypothetical situations where you, your programs, or staff may work with a Deaf individual.</w:t>
      </w:r>
    </w:p>
    <w:p w14:paraId="39E15F9C"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Deaf Gain Collaborative’s work focuses on deaf people with various hearing loss and may identify with Deaf culture that is a linguistic and cultural minority group who have unique communication needs and barriers. Depending on their background, a deaf person may or may not use American Sign Language. </w:t>
      </w:r>
    </w:p>
    <w:p w14:paraId="161DBE57"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I now have some questions I would like to ask you about IGNITE and the services you provide, as they relate to serving Deaf survivors.</w:t>
      </w:r>
    </w:p>
    <w:p w14:paraId="0E1BBAD8"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1. What factors exists that may positively or negatively affect IGNITE’s ability to serve Deaf survivors of domestic violence and/or sexual assault?</w:t>
      </w:r>
    </w:p>
    <w:p w14:paraId="58DB9C87" w14:textId="77777777" w:rsidR="00812B9F" w:rsidRPr="00936544" w:rsidRDefault="00812B9F" w:rsidP="00EA564E">
      <w:pPr>
        <w:pStyle w:val="ListParagraph"/>
        <w:numPr>
          <w:ilvl w:val="1"/>
          <w:numId w:val="124"/>
        </w:numPr>
        <w:spacing w:after="0" w:line="240" w:lineRule="auto"/>
        <w:textAlignment w:val="baseline"/>
        <w:rPr>
          <w:rFonts w:eastAsia="Times New Roman" w:cstheme="minorHAnsi"/>
        </w:rPr>
      </w:pPr>
      <w:r w:rsidRPr="00936544">
        <w:rPr>
          <w:rFonts w:eastAsia="Times New Roman" w:cstheme="minorHAnsi"/>
        </w:rPr>
        <w:t>Board of Directors (recruitment, development, supervision of Executive Director)?</w:t>
      </w:r>
    </w:p>
    <w:p w14:paraId="7C10B963" w14:textId="77777777" w:rsidR="00812B9F" w:rsidRPr="00936544" w:rsidRDefault="00812B9F" w:rsidP="00EA564E">
      <w:pPr>
        <w:pStyle w:val="ListParagraph"/>
        <w:numPr>
          <w:ilvl w:val="1"/>
          <w:numId w:val="124"/>
        </w:numPr>
        <w:spacing w:after="0" w:line="240" w:lineRule="auto"/>
        <w:textAlignment w:val="baseline"/>
        <w:rPr>
          <w:rFonts w:eastAsia="Times New Roman" w:cstheme="minorHAnsi"/>
        </w:rPr>
      </w:pPr>
      <w:r w:rsidRPr="00936544">
        <w:rPr>
          <w:rFonts w:eastAsia="Times New Roman" w:cstheme="minorHAnsi"/>
        </w:rPr>
        <w:t>Staff (recruitment, hiring, retention, compensation, self-care, flexibility in working hours and locations, supervision/support, professional development)?</w:t>
      </w:r>
    </w:p>
    <w:p w14:paraId="28A4FCB5" w14:textId="77777777" w:rsidR="00812B9F" w:rsidRPr="00936544" w:rsidRDefault="00812B9F" w:rsidP="00EA564E">
      <w:pPr>
        <w:pStyle w:val="ListParagraph"/>
        <w:numPr>
          <w:ilvl w:val="1"/>
          <w:numId w:val="124"/>
        </w:numPr>
        <w:spacing w:after="0" w:line="240" w:lineRule="auto"/>
        <w:textAlignment w:val="baseline"/>
        <w:rPr>
          <w:rFonts w:eastAsia="Times New Roman" w:cstheme="minorHAnsi"/>
        </w:rPr>
      </w:pPr>
      <w:r w:rsidRPr="00936544">
        <w:rPr>
          <w:rFonts w:eastAsia="Times New Roman" w:cstheme="minorHAnsi"/>
        </w:rPr>
        <w:t>Policies and procedures (intake, case review, provision of interpreting services, making referrals, others)?</w:t>
      </w:r>
    </w:p>
    <w:p w14:paraId="5C7F7B67" w14:textId="77777777" w:rsidR="00812B9F" w:rsidRPr="00936544" w:rsidRDefault="00812B9F" w:rsidP="00EA564E">
      <w:pPr>
        <w:pStyle w:val="ListParagraph"/>
        <w:numPr>
          <w:ilvl w:val="1"/>
          <w:numId w:val="124"/>
        </w:numPr>
        <w:spacing w:after="0" w:line="240" w:lineRule="auto"/>
        <w:textAlignment w:val="baseline"/>
        <w:rPr>
          <w:rFonts w:eastAsia="Times New Roman" w:cstheme="minorHAnsi"/>
        </w:rPr>
      </w:pPr>
      <w:r w:rsidRPr="00936544">
        <w:rPr>
          <w:rFonts w:eastAsia="Times New Roman" w:cstheme="minorHAnsi"/>
        </w:rPr>
        <w:t>Training and knowledge base of staff and leadership</w:t>
      </w:r>
    </w:p>
    <w:p w14:paraId="21ADFB7B" w14:textId="77777777" w:rsidR="00812B9F" w:rsidRPr="00936544" w:rsidRDefault="00812B9F" w:rsidP="00EA564E">
      <w:pPr>
        <w:pStyle w:val="ListParagraph"/>
        <w:numPr>
          <w:ilvl w:val="1"/>
          <w:numId w:val="124"/>
        </w:numPr>
        <w:spacing w:after="0" w:line="240" w:lineRule="auto"/>
        <w:textAlignment w:val="baseline"/>
        <w:rPr>
          <w:rFonts w:eastAsia="Times New Roman" w:cstheme="minorHAnsi"/>
        </w:rPr>
      </w:pPr>
      <w:r w:rsidRPr="00936544">
        <w:rPr>
          <w:rFonts w:eastAsia="Times New Roman" w:cstheme="minorHAnsi"/>
        </w:rPr>
        <w:t>Organizational structure or culture</w:t>
      </w:r>
    </w:p>
    <w:p w14:paraId="2A956817" w14:textId="77777777" w:rsidR="00812B9F" w:rsidRPr="00936544" w:rsidRDefault="00812B9F" w:rsidP="00EA564E">
      <w:pPr>
        <w:pStyle w:val="ListParagraph"/>
        <w:numPr>
          <w:ilvl w:val="1"/>
          <w:numId w:val="124"/>
        </w:numPr>
        <w:spacing w:after="0" w:line="240" w:lineRule="auto"/>
        <w:textAlignment w:val="baseline"/>
        <w:rPr>
          <w:rFonts w:eastAsia="Times New Roman" w:cstheme="minorHAnsi"/>
        </w:rPr>
      </w:pPr>
      <w:r w:rsidRPr="00936544">
        <w:rPr>
          <w:rFonts w:eastAsia="Times New Roman" w:cstheme="minorHAnsi"/>
        </w:rPr>
        <w:t>Financial resources</w:t>
      </w:r>
    </w:p>
    <w:p w14:paraId="40C6FBFE" w14:textId="77777777" w:rsidR="00812B9F" w:rsidRPr="00936544" w:rsidRDefault="00812B9F" w:rsidP="00EA564E">
      <w:pPr>
        <w:pStyle w:val="ListParagraph"/>
        <w:numPr>
          <w:ilvl w:val="1"/>
          <w:numId w:val="124"/>
        </w:numPr>
        <w:spacing w:after="0" w:line="240" w:lineRule="auto"/>
        <w:textAlignment w:val="baseline"/>
        <w:rPr>
          <w:rFonts w:eastAsia="Times New Roman" w:cstheme="minorHAnsi"/>
        </w:rPr>
      </w:pPr>
      <w:r w:rsidRPr="00936544">
        <w:rPr>
          <w:rFonts w:eastAsia="Times New Roman" w:cstheme="minorHAnsi"/>
        </w:rPr>
        <w:t>Community partnerships</w:t>
      </w:r>
    </w:p>
    <w:p w14:paraId="2CBE1D9C" w14:textId="77777777" w:rsidR="00812B9F" w:rsidRPr="00936544" w:rsidRDefault="00812B9F" w:rsidP="00EA564E">
      <w:pPr>
        <w:pStyle w:val="ListParagraph"/>
        <w:numPr>
          <w:ilvl w:val="1"/>
          <w:numId w:val="124"/>
        </w:numPr>
        <w:spacing w:after="0" w:line="240" w:lineRule="auto"/>
        <w:textAlignment w:val="baseline"/>
        <w:rPr>
          <w:rFonts w:eastAsia="Times New Roman" w:cstheme="minorHAnsi"/>
        </w:rPr>
      </w:pPr>
      <w:r w:rsidRPr="00936544">
        <w:rPr>
          <w:rFonts w:eastAsia="Times New Roman" w:cstheme="minorHAnsi"/>
        </w:rPr>
        <w:t>Confidentiality and safety</w:t>
      </w:r>
    </w:p>
    <w:p w14:paraId="1482B773" w14:textId="77777777" w:rsidR="00812B9F" w:rsidRPr="00936544" w:rsidRDefault="00812B9F" w:rsidP="00812B9F">
      <w:pPr>
        <w:spacing w:after="0" w:line="240" w:lineRule="auto"/>
        <w:rPr>
          <w:rFonts w:eastAsia="Times New Roman" w:cstheme="minorHAnsi"/>
        </w:rPr>
      </w:pPr>
    </w:p>
    <w:p w14:paraId="75C47F15"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2. Now that you have named some considerations that influences how IGNITE provides effective services, what changes would you propose in response to those that you have identified as challenges?</w:t>
      </w:r>
    </w:p>
    <w:p w14:paraId="0E4C2D56" w14:textId="77777777" w:rsidR="00812B9F" w:rsidRPr="00936544" w:rsidRDefault="00812B9F" w:rsidP="00EA564E">
      <w:pPr>
        <w:numPr>
          <w:ilvl w:val="0"/>
          <w:numId w:val="123"/>
        </w:numPr>
        <w:tabs>
          <w:tab w:val="clear" w:pos="720"/>
        </w:tabs>
        <w:spacing w:after="0" w:line="240" w:lineRule="auto"/>
        <w:ind w:left="1440"/>
        <w:textAlignment w:val="baseline"/>
        <w:rPr>
          <w:rFonts w:eastAsia="Times New Roman" w:cstheme="minorHAnsi"/>
        </w:rPr>
      </w:pPr>
      <w:r w:rsidRPr="00936544">
        <w:rPr>
          <w:rFonts w:eastAsia="Times New Roman" w:cstheme="minorHAnsi"/>
        </w:rPr>
        <w:t>What are some of the possible barriers to enacting those changes?</w:t>
      </w:r>
    </w:p>
    <w:p w14:paraId="1B73F484" w14:textId="77777777" w:rsidR="00812B9F" w:rsidRPr="00936544" w:rsidRDefault="00812B9F" w:rsidP="00EA564E">
      <w:pPr>
        <w:numPr>
          <w:ilvl w:val="0"/>
          <w:numId w:val="123"/>
        </w:numPr>
        <w:tabs>
          <w:tab w:val="clear" w:pos="720"/>
        </w:tabs>
        <w:spacing w:after="0" w:line="240" w:lineRule="auto"/>
        <w:ind w:left="1440"/>
        <w:textAlignment w:val="baseline"/>
        <w:rPr>
          <w:rFonts w:eastAsia="Times New Roman" w:cstheme="minorHAnsi"/>
        </w:rPr>
      </w:pPr>
      <w:r w:rsidRPr="00936544">
        <w:rPr>
          <w:rFonts w:eastAsia="Times New Roman" w:cstheme="minorHAnsi"/>
        </w:rPr>
        <w:t>How would you work around those barriers?</w:t>
      </w:r>
    </w:p>
    <w:p w14:paraId="4A782F3D" w14:textId="77777777" w:rsidR="00812B9F" w:rsidRPr="00936544" w:rsidRDefault="00812B9F" w:rsidP="00EA564E">
      <w:pPr>
        <w:numPr>
          <w:ilvl w:val="0"/>
          <w:numId w:val="123"/>
        </w:numPr>
        <w:tabs>
          <w:tab w:val="clear" w:pos="720"/>
        </w:tabs>
        <w:spacing w:after="0" w:line="240" w:lineRule="auto"/>
        <w:ind w:left="1440"/>
        <w:textAlignment w:val="baseline"/>
        <w:rPr>
          <w:rFonts w:eastAsia="Times New Roman" w:cstheme="minorHAnsi"/>
        </w:rPr>
      </w:pPr>
      <w:r w:rsidRPr="00936544">
        <w:rPr>
          <w:rFonts w:eastAsia="Times New Roman" w:cstheme="minorHAnsi"/>
        </w:rPr>
        <w:t>How would you prioritize them?</w:t>
      </w:r>
    </w:p>
    <w:p w14:paraId="7FB91557" w14:textId="77777777" w:rsidR="00812B9F" w:rsidRPr="00936544" w:rsidRDefault="00812B9F" w:rsidP="00812B9F">
      <w:pPr>
        <w:tabs>
          <w:tab w:val="num" w:pos="1440"/>
        </w:tabs>
        <w:spacing w:after="0" w:line="240" w:lineRule="auto"/>
        <w:rPr>
          <w:rFonts w:eastAsia="Times New Roman" w:cstheme="minorHAnsi"/>
        </w:rPr>
      </w:pPr>
    </w:p>
    <w:p w14:paraId="7A74B72B"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3. In a time of limited resources, as a small non-profit, in what ways do you think your organization is able to support systemic change to more effectively and efficiently serve Deaf survivors?</w:t>
      </w:r>
    </w:p>
    <w:p w14:paraId="6AA3E388" w14:textId="77777777" w:rsidR="00812B9F" w:rsidRPr="00936544" w:rsidRDefault="00812B9F" w:rsidP="00EA564E">
      <w:pPr>
        <w:pStyle w:val="ListParagraph"/>
        <w:numPr>
          <w:ilvl w:val="0"/>
          <w:numId w:val="122"/>
        </w:numPr>
        <w:spacing w:after="0" w:line="240" w:lineRule="auto"/>
        <w:ind w:left="1440"/>
        <w:rPr>
          <w:rFonts w:eastAsia="Times New Roman" w:cstheme="minorHAnsi"/>
        </w:rPr>
      </w:pPr>
      <w:r w:rsidRPr="00936544">
        <w:rPr>
          <w:rFonts w:eastAsia="Times New Roman" w:cstheme="minorHAnsi"/>
        </w:rPr>
        <w:t>Providing funding?</w:t>
      </w:r>
    </w:p>
    <w:p w14:paraId="2C5CBC70" w14:textId="77777777" w:rsidR="00812B9F" w:rsidRPr="00936544" w:rsidRDefault="00812B9F" w:rsidP="00EA564E">
      <w:pPr>
        <w:pStyle w:val="ListParagraph"/>
        <w:numPr>
          <w:ilvl w:val="0"/>
          <w:numId w:val="122"/>
        </w:numPr>
        <w:spacing w:after="0" w:line="240" w:lineRule="auto"/>
        <w:ind w:left="1440"/>
        <w:rPr>
          <w:rFonts w:eastAsia="Times New Roman" w:cstheme="minorHAnsi"/>
        </w:rPr>
      </w:pPr>
      <w:r w:rsidRPr="00936544">
        <w:rPr>
          <w:rFonts w:eastAsia="Times New Roman" w:cstheme="minorHAnsi"/>
        </w:rPr>
        <w:t>Engaging with the community?</w:t>
      </w:r>
    </w:p>
    <w:p w14:paraId="7CB5DAF8" w14:textId="77777777" w:rsidR="00812B9F" w:rsidRPr="00936544" w:rsidRDefault="00812B9F" w:rsidP="00EA564E">
      <w:pPr>
        <w:pStyle w:val="ListParagraph"/>
        <w:numPr>
          <w:ilvl w:val="0"/>
          <w:numId w:val="122"/>
        </w:numPr>
        <w:spacing w:after="0" w:line="240" w:lineRule="auto"/>
        <w:ind w:left="1440"/>
        <w:rPr>
          <w:rFonts w:eastAsia="Times New Roman" w:cstheme="minorHAnsi"/>
        </w:rPr>
      </w:pPr>
      <w:r w:rsidRPr="00936544">
        <w:rPr>
          <w:rFonts w:eastAsia="Times New Roman" w:cstheme="minorHAnsi"/>
        </w:rPr>
        <w:t>Providing technical assistance and training?</w:t>
      </w:r>
    </w:p>
    <w:p w14:paraId="679E4477" w14:textId="77777777" w:rsidR="00812B9F" w:rsidRPr="00936544" w:rsidRDefault="00812B9F" w:rsidP="00812B9F">
      <w:pPr>
        <w:spacing w:after="0" w:line="240" w:lineRule="auto"/>
        <w:rPr>
          <w:rFonts w:eastAsia="Times New Roman" w:cstheme="minorHAnsi"/>
        </w:rPr>
      </w:pPr>
    </w:p>
    <w:p w14:paraId="3DB58A7B"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4. How does change happen at IGNITE?</w:t>
      </w:r>
    </w:p>
    <w:p w14:paraId="788E772F" w14:textId="77777777" w:rsidR="00812B9F" w:rsidRPr="00936544" w:rsidRDefault="00812B9F" w:rsidP="00EA564E">
      <w:pPr>
        <w:pStyle w:val="ListParagraph"/>
        <w:numPr>
          <w:ilvl w:val="1"/>
          <w:numId w:val="121"/>
        </w:numPr>
        <w:spacing w:after="0" w:line="240" w:lineRule="auto"/>
        <w:textAlignment w:val="baseline"/>
        <w:rPr>
          <w:rFonts w:eastAsia="Times New Roman" w:cstheme="minorHAnsi"/>
        </w:rPr>
      </w:pPr>
      <w:r w:rsidRPr="00936544">
        <w:rPr>
          <w:rFonts w:eastAsia="Times New Roman" w:cstheme="minorHAnsi"/>
        </w:rPr>
        <w:t>What is the decision-making process?</w:t>
      </w:r>
    </w:p>
    <w:p w14:paraId="0C7F3280" w14:textId="77777777" w:rsidR="00812B9F" w:rsidRPr="00936544" w:rsidRDefault="00812B9F" w:rsidP="00EA564E">
      <w:pPr>
        <w:numPr>
          <w:ilvl w:val="1"/>
          <w:numId w:val="121"/>
        </w:numPr>
        <w:spacing w:after="0" w:line="240" w:lineRule="auto"/>
        <w:textAlignment w:val="baseline"/>
        <w:rPr>
          <w:rFonts w:eastAsia="Times New Roman" w:cstheme="minorHAnsi"/>
        </w:rPr>
      </w:pPr>
      <w:r w:rsidRPr="00936544">
        <w:rPr>
          <w:rFonts w:eastAsia="Times New Roman" w:cstheme="minorHAnsi"/>
        </w:rPr>
        <w:t>How are policies and procedures created or changed?</w:t>
      </w:r>
    </w:p>
    <w:p w14:paraId="06C105B0" w14:textId="77777777" w:rsidR="00812B9F" w:rsidRPr="00936544" w:rsidRDefault="00812B9F" w:rsidP="00EA564E">
      <w:pPr>
        <w:numPr>
          <w:ilvl w:val="1"/>
          <w:numId w:val="121"/>
        </w:numPr>
        <w:spacing w:after="0" w:line="240" w:lineRule="auto"/>
        <w:textAlignment w:val="baseline"/>
        <w:rPr>
          <w:rFonts w:eastAsia="Times New Roman" w:cstheme="minorHAnsi"/>
        </w:rPr>
      </w:pPr>
      <w:r w:rsidRPr="00936544">
        <w:rPr>
          <w:rFonts w:eastAsia="Times New Roman" w:cstheme="minorHAnsi"/>
        </w:rPr>
        <w:t>How are decisions made regarding hiring personnel?</w:t>
      </w:r>
    </w:p>
    <w:p w14:paraId="3603D25B" w14:textId="77777777" w:rsidR="00812B9F" w:rsidRPr="00936544" w:rsidRDefault="00812B9F" w:rsidP="00EA564E">
      <w:pPr>
        <w:numPr>
          <w:ilvl w:val="1"/>
          <w:numId w:val="121"/>
        </w:numPr>
        <w:spacing w:after="0" w:line="240" w:lineRule="auto"/>
        <w:textAlignment w:val="baseline"/>
        <w:rPr>
          <w:rFonts w:eastAsia="Times New Roman" w:cstheme="minorHAnsi"/>
        </w:rPr>
      </w:pPr>
      <w:r w:rsidRPr="00936544">
        <w:rPr>
          <w:rFonts w:eastAsia="Times New Roman" w:cstheme="minorHAnsi"/>
        </w:rPr>
        <w:t>How are decisions about resource allocations made?</w:t>
      </w:r>
    </w:p>
    <w:p w14:paraId="4BA9C759" w14:textId="77777777" w:rsidR="00812B9F" w:rsidRPr="00936544" w:rsidRDefault="00812B9F" w:rsidP="00812B9F">
      <w:pPr>
        <w:spacing w:after="0" w:line="240" w:lineRule="auto"/>
        <w:rPr>
          <w:rFonts w:eastAsia="Times New Roman" w:cstheme="minorHAnsi"/>
        </w:rPr>
      </w:pPr>
    </w:p>
    <w:p w14:paraId="4B517673"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5. How does IGNITE ensure that services are accessible to DeafBlind or Deaf Plus survivors? What about survivors of other intersectionalities?</w:t>
      </w:r>
    </w:p>
    <w:p w14:paraId="0F3A00CF" w14:textId="77777777" w:rsidR="00812B9F" w:rsidRPr="00936544" w:rsidRDefault="00812B9F" w:rsidP="00812B9F">
      <w:pPr>
        <w:spacing w:after="0" w:line="240" w:lineRule="auto"/>
        <w:rPr>
          <w:rFonts w:eastAsia="Times New Roman" w:cstheme="minorHAnsi"/>
        </w:rPr>
      </w:pPr>
    </w:p>
    <w:p w14:paraId="3F3DAF4F"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6. What local or statewide partnerships does IGNITE currently hold that might be helpful to our goal of better serving Deaf survivors? Think about both formal (like case review teams) and informal (like calling a community expert and asking a question).</w:t>
      </w:r>
    </w:p>
    <w:p w14:paraId="3C7B46B0" w14:textId="77777777" w:rsidR="00812B9F" w:rsidRPr="00936544" w:rsidRDefault="00812B9F" w:rsidP="00812B9F">
      <w:pPr>
        <w:spacing w:after="0" w:line="240" w:lineRule="auto"/>
        <w:rPr>
          <w:rFonts w:eastAsia="Times New Roman" w:cstheme="minorHAnsi"/>
        </w:rPr>
      </w:pPr>
    </w:p>
    <w:p w14:paraId="6053915F"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7.How does IGNITE recruit, hire, evaluate, and supervise staff, board and volunteers in terms of their ability to effectively serve Deaf survivors of domestic violence and/or sexual assault? Are there any staffing challenges at any level within the agency and, if they exists, how can they be addressed to better serve Deaf survivors of domestic violence and/or sexual assault?</w:t>
      </w:r>
    </w:p>
    <w:p w14:paraId="00FCD5A3" w14:textId="77777777" w:rsidR="00812B9F" w:rsidRPr="00936544" w:rsidRDefault="00812B9F" w:rsidP="00812B9F">
      <w:pPr>
        <w:spacing w:after="0" w:line="240" w:lineRule="auto"/>
        <w:rPr>
          <w:rFonts w:eastAsia="Times New Roman" w:cstheme="minorHAnsi"/>
        </w:rPr>
      </w:pPr>
    </w:p>
    <w:p w14:paraId="7E9C85CF" w14:textId="1CBB6413"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8. To what degree do you think the collaboration with </w:t>
      </w:r>
      <w:r w:rsidR="00D76EC6">
        <w:rPr>
          <w:rFonts w:eastAsia="Times New Roman" w:cstheme="minorHAnsi"/>
        </w:rPr>
        <w:t>Willow Center</w:t>
      </w:r>
      <w:r w:rsidRPr="00936544">
        <w:rPr>
          <w:rFonts w:eastAsia="Times New Roman" w:cstheme="minorHAnsi"/>
        </w:rPr>
        <w:t xml:space="preserve"> and RESTORE aligns with IGNITE’s:</w:t>
      </w:r>
    </w:p>
    <w:p w14:paraId="55C64DDC" w14:textId="77777777" w:rsidR="00812B9F" w:rsidRPr="00936544" w:rsidRDefault="00812B9F" w:rsidP="00EA564E">
      <w:pPr>
        <w:pStyle w:val="ListParagraph"/>
        <w:numPr>
          <w:ilvl w:val="1"/>
          <w:numId w:val="120"/>
        </w:numPr>
        <w:spacing w:after="0" w:line="240" w:lineRule="auto"/>
        <w:textAlignment w:val="baseline"/>
        <w:rPr>
          <w:rFonts w:eastAsia="Times New Roman" w:cstheme="minorHAnsi"/>
        </w:rPr>
      </w:pPr>
      <w:r w:rsidRPr="00936544">
        <w:rPr>
          <w:rFonts w:eastAsia="Times New Roman" w:cstheme="minorHAnsi"/>
        </w:rPr>
        <w:t>Mission or vision?</w:t>
      </w:r>
    </w:p>
    <w:p w14:paraId="33A5D973" w14:textId="77777777" w:rsidR="00812B9F" w:rsidRPr="00936544" w:rsidRDefault="00812B9F" w:rsidP="00EA564E">
      <w:pPr>
        <w:pStyle w:val="ListParagraph"/>
        <w:numPr>
          <w:ilvl w:val="1"/>
          <w:numId w:val="120"/>
        </w:numPr>
        <w:spacing w:after="0" w:line="240" w:lineRule="auto"/>
        <w:textAlignment w:val="baseline"/>
        <w:rPr>
          <w:rFonts w:eastAsia="Times New Roman" w:cstheme="minorHAnsi"/>
        </w:rPr>
      </w:pPr>
      <w:r w:rsidRPr="00936544">
        <w:rPr>
          <w:rFonts w:eastAsia="Times New Roman" w:cstheme="minorHAnsi"/>
        </w:rPr>
        <w:t>Strategic goals?</w:t>
      </w:r>
    </w:p>
    <w:p w14:paraId="7C93D329" w14:textId="77777777" w:rsidR="00812B9F" w:rsidRPr="00936544" w:rsidRDefault="00812B9F" w:rsidP="00812B9F">
      <w:pPr>
        <w:spacing w:after="0" w:line="240" w:lineRule="auto"/>
        <w:ind w:left="1530"/>
        <w:textAlignment w:val="baseline"/>
        <w:rPr>
          <w:rFonts w:eastAsia="Times New Roman" w:cstheme="minorHAnsi"/>
        </w:rPr>
      </w:pPr>
    </w:p>
    <w:p w14:paraId="4E18C98C" w14:textId="77777777" w:rsidR="00812B9F" w:rsidRPr="00936544" w:rsidRDefault="00812B9F" w:rsidP="00812B9F">
      <w:pPr>
        <w:spacing w:line="240" w:lineRule="auto"/>
        <w:rPr>
          <w:rFonts w:eastAsia="Times New Roman" w:cstheme="minorHAnsi"/>
          <w:b/>
          <w:bCs/>
          <w:i/>
          <w:iCs/>
        </w:rPr>
      </w:pPr>
      <w:r w:rsidRPr="00936544">
        <w:rPr>
          <w:rFonts w:eastAsia="Times New Roman" w:cstheme="minorHAnsi"/>
          <w:b/>
          <w:bCs/>
          <w:i/>
          <w:iCs/>
        </w:rPr>
        <w:br w:type="page"/>
      </w:r>
    </w:p>
    <w:p w14:paraId="144B1118" w14:textId="699FE91C" w:rsidR="00812B9F" w:rsidRPr="00901029" w:rsidRDefault="00880478" w:rsidP="00901029">
      <w:pPr>
        <w:pStyle w:val="Heading1"/>
        <w:jc w:val="center"/>
        <w:rPr>
          <w:rFonts w:asciiTheme="minorHAnsi" w:eastAsia="Times New Roman" w:hAnsiTheme="minorHAnsi" w:cstheme="minorHAnsi"/>
          <w:i/>
          <w:sz w:val="22"/>
          <w:szCs w:val="22"/>
        </w:rPr>
      </w:pPr>
      <w:bookmarkStart w:id="55" w:name="_Toc469401993"/>
      <w:r w:rsidRPr="00901029">
        <w:rPr>
          <w:rFonts w:asciiTheme="minorHAnsi" w:eastAsia="Times New Roman" w:hAnsiTheme="minorHAnsi" w:cstheme="minorHAnsi"/>
          <w:i/>
          <w:sz w:val="22"/>
          <w:szCs w:val="22"/>
        </w:rPr>
        <w:t xml:space="preserve">Appendix: </w:t>
      </w:r>
      <w:r w:rsidR="00C32D9C">
        <w:rPr>
          <w:rFonts w:asciiTheme="minorHAnsi" w:eastAsia="Times New Roman" w:hAnsiTheme="minorHAnsi" w:cstheme="minorHAnsi"/>
          <w:i/>
          <w:sz w:val="22"/>
          <w:szCs w:val="22"/>
        </w:rPr>
        <w:t xml:space="preserve">IGNITE </w:t>
      </w:r>
      <w:r w:rsidRPr="00901029">
        <w:rPr>
          <w:rFonts w:asciiTheme="minorHAnsi" w:eastAsia="Times New Roman" w:hAnsiTheme="minorHAnsi" w:cstheme="minorHAnsi"/>
          <w:i/>
          <w:sz w:val="22"/>
          <w:szCs w:val="22"/>
        </w:rPr>
        <w:t xml:space="preserve">Management </w:t>
      </w:r>
      <w:r w:rsidR="00901029" w:rsidRPr="00901029">
        <w:rPr>
          <w:rFonts w:asciiTheme="minorHAnsi" w:eastAsia="Times New Roman" w:hAnsiTheme="minorHAnsi" w:cstheme="minorHAnsi"/>
          <w:i/>
          <w:sz w:val="22"/>
          <w:szCs w:val="22"/>
        </w:rPr>
        <w:t>Individual Interview Questions: former Director of Programs and Services</w:t>
      </w:r>
      <w:bookmarkEnd w:id="55"/>
    </w:p>
    <w:p w14:paraId="1EDB8316"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We kindly ask that when responding to these questions, please think about your own role and responsibility within IGNITE. Speak to any experience where your programs or staff may have worked with a Deaf person. Additionally, please think about any hypothetical situations where you, your programs, or staff may work with a Deaf individual.</w:t>
      </w:r>
    </w:p>
    <w:p w14:paraId="6640B3C3"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Deaf Gain Collaborative’s work focuses on deaf people with various hearing loss and may identify with Deaf culture that is a linguistic and cultural minority group who have unique communication needs and barriers. Depending on their background, a deaf person may or may not use American Sign Language. </w:t>
      </w:r>
    </w:p>
    <w:p w14:paraId="5B3D38B3"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I now have some questions I would like to ask you about IGNITE and the services you provide, as they relate to serving Deaf survivors of domestic and/or sexual assault.</w:t>
      </w:r>
    </w:p>
    <w:p w14:paraId="56B50457"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1. What factors exists that may positively or negatively affect IGNITE’s ability to serve Deaf survivors of domestic violence and/or sexual assault?</w:t>
      </w:r>
    </w:p>
    <w:p w14:paraId="79746B39" w14:textId="77777777" w:rsidR="00812B9F" w:rsidRPr="00936544" w:rsidRDefault="00812B9F" w:rsidP="00EA564E">
      <w:pPr>
        <w:numPr>
          <w:ilvl w:val="0"/>
          <w:numId w:val="119"/>
        </w:numPr>
        <w:spacing w:after="0" w:line="240" w:lineRule="auto"/>
        <w:textAlignment w:val="baseline"/>
        <w:rPr>
          <w:rFonts w:eastAsia="Times New Roman" w:cstheme="minorHAnsi"/>
        </w:rPr>
      </w:pPr>
      <w:r w:rsidRPr="00936544">
        <w:rPr>
          <w:rFonts w:eastAsia="Times New Roman" w:cstheme="minorHAnsi"/>
        </w:rPr>
        <w:t>Board of Directors (recruitment, development, supervision of Executive Director)?</w:t>
      </w:r>
    </w:p>
    <w:p w14:paraId="02425FF3" w14:textId="77777777" w:rsidR="00812B9F" w:rsidRPr="00936544" w:rsidRDefault="00812B9F" w:rsidP="00EA564E">
      <w:pPr>
        <w:numPr>
          <w:ilvl w:val="0"/>
          <w:numId w:val="119"/>
        </w:numPr>
        <w:spacing w:after="0" w:line="240" w:lineRule="auto"/>
        <w:textAlignment w:val="baseline"/>
        <w:rPr>
          <w:rFonts w:eastAsia="Times New Roman" w:cstheme="minorHAnsi"/>
        </w:rPr>
      </w:pPr>
      <w:r w:rsidRPr="00936544">
        <w:rPr>
          <w:rFonts w:eastAsia="Times New Roman" w:cstheme="minorHAnsi"/>
        </w:rPr>
        <w:t>Staff (recruitment, hiring, retention, compensation, self-care, flexibility in working hours and locations, supervision/support, professional development)?</w:t>
      </w:r>
    </w:p>
    <w:p w14:paraId="476792AB" w14:textId="77777777" w:rsidR="00812B9F" w:rsidRPr="00936544" w:rsidRDefault="00812B9F" w:rsidP="00EA564E">
      <w:pPr>
        <w:numPr>
          <w:ilvl w:val="0"/>
          <w:numId w:val="119"/>
        </w:numPr>
        <w:spacing w:after="0" w:line="240" w:lineRule="auto"/>
        <w:textAlignment w:val="baseline"/>
        <w:rPr>
          <w:rFonts w:eastAsia="Times New Roman" w:cstheme="minorHAnsi"/>
        </w:rPr>
      </w:pPr>
      <w:r w:rsidRPr="00936544">
        <w:rPr>
          <w:rFonts w:eastAsia="Times New Roman" w:cstheme="minorHAnsi"/>
        </w:rPr>
        <w:t>Policies and procedures (intake, case review, provision of interpreting services, making referrals, others)?</w:t>
      </w:r>
    </w:p>
    <w:p w14:paraId="6B727619" w14:textId="77777777" w:rsidR="00812B9F" w:rsidRPr="00936544" w:rsidRDefault="00812B9F" w:rsidP="00EA564E">
      <w:pPr>
        <w:numPr>
          <w:ilvl w:val="0"/>
          <w:numId w:val="119"/>
        </w:numPr>
        <w:spacing w:after="0" w:line="240" w:lineRule="auto"/>
        <w:textAlignment w:val="baseline"/>
        <w:rPr>
          <w:rFonts w:eastAsia="Times New Roman" w:cstheme="minorHAnsi"/>
        </w:rPr>
      </w:pPr>
      <w:r w:rsidRPr="00936544">
        <w:rPr>
          <w:rFonts w:eastAsia="Times New Roman" w:cstheme="minorHAnsi"/>
        </w:rPr>
        <w:t>Organizational structure or culture</w:t>
      </w:r>
    </w:p>
    <w:p w14:paraId="212994F8" w14:textId="77777777" w:rsidR="00812B9F" w:rsidRPr="00936544" w:rsidRDefault="00812B9F" w:rsidP="00EA564E">
      <w:pPr>
        <w:numPr>
          <w:ilvl w:val="0"/>
          <w:numId w:val="119"/>
        </w:numPr>
        <w:spacing w:after="0" w:line="240" w:lineRule="auto"/>
        <w:textAlignment w:val="baseline"/>
        <w:rPr>
          <w:rFonts w:eastAsia="Times New Roman" w:cstheme="minorHAnsi"/>
        </w:rPr>
      </w:pPr>
      <w:r w:rsidRPr="00936544">
        <w:rPr>
          <w:rFonts w:eastAsia="Times New Roman" w:cstheme="minorHAnsi"/>
        </w:rPr>
        <w:t>Financial resources</w:t>
      </w:r>
    </w:p>
    <w:p w14:paraId="5344B98C" w14:textId="77777777" w:rsidR="00812B9F" w:rsidRPr="00936544" w:rsidRDefault="00812B9F" w:rsidP="00EA564E">
      <w:pPr>
        <w:numPr>
          <w:ilvl w:val="0"/>
          <w:numId w:val="119"/>
        </w:numPr>
        <w:spacing w:after="0" w:line="240" w:lineRule="auto"/>
        <w:textAlignment w:val="baseline"/>
        <w:rPr>
          <w:rFonts w:eastAsia="Times New Roman" w:cstheme="minorHAnsi"/>
        </w:rPr>
      </w:pPr>
      <w:r w:rsidRPr="00936544">
        <w:rPr>
          <w:rFonts w:eastAsia="Times New Roman" w:cstheme="minorHAnsi"/>
        </w:rPr>
        <w:t>Community partnerships</w:t>
      </w:r>
    </w:p>
    <w:p w14:paraId="0E8F0654" w14:textId="77777777" w:rsidR="00812B9F" w:rsidRPr="00936544" w:rsidRDefault="00812B9F" w:rsidP="00EA564E">
      <w:pPr>
        <w:numPr>
          <w:ilvl w:val="0"/>
          <w:numId w:val="119"/>
        </w:numPr>
        <w:spacing w:after="0" w:line="240" w:lineRule="auto"/>
        <w:textAlignment w:val="baseline"/>
        <w:rPr>
          <w:rFonts w:eastAsia="Times New Roman" w:cstheme="minorHAnsi"/>
        </w:rPr>
      </w:pPr>
      <w:r w:rsidRPr="00936544">
        <w:rPr>
          <w:rFonts w:eastAsia="Times New Roman" w:cstheme="minorHAnsi"/>
        </w:rPr>
        <w:t>Confidentiality and safety</w:t>
      </w:r>
    </w:p>
    <w:p w14:paraId="1FF28F85" w14:textId="77777777" w:rsidR="00812B9F" w:rsidRPr="00936544" w:rsidRDefault="00812B9F" w:rsidP="00812B9F">
      <w:pPr>
        <w:spacing w:after="0" w:line="240" w:lineRule="auto"/>
        <w:rPr>
          <w:rFonts w:eastAsia="Times New Roman" w:cstheme="minorHAnsi"/>
        </w:rPr>
      </w:pPr>
    </w:p>
    <w:p w14:paraId="3778B456"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2. In a time of limited resources, as a small non-profit, in what ways do you think IGNITE is able to support systems change to better serve Deaf survivors of domestic violence and sexual assault?</w:t>
      </w:r>
    </w:p>
    <w:p w14:paraId="2CAB2AF9" w14:textId="77777777" w:rsidR="00812B9F" w:rsidRPr="00936544" w:rsidRDefault="00812B9F" w:rsidP="00812B9F">
      <w:pPr>
        <w:spacing w:after="0" w:line="240" w:lineRule="auto"/>
        <w:rPr>
          <w:rFonts w:eastAsia="Times New Roman" w:cstheme="minorHAnsi"/>
        </w:rPr>
      </w:pPr>
    </w:p>
    <w:p w14:paraId="3D9C633B"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3. How does change happen at IGNITE?</w:t>
      </w:r>
    </w:p>
    <w:p w14:paraId="3397A0EE" w14:textId="77777777" w:rsidR="00812B9F" w:rsidRPr="00936544" w:rsidRDefault="00812B9F" w:rsidP="00EA564E">
      <w:pPr>
        <w:numPr>
          <w:ilvl w:val="1"/>
          <w:numId w:val="118"/>
        </w:numPr>
        <w:spacing w:after="0" w:line="240" w:lineRule="auto"/>
        <w:textAlignment w:val="baseline"/>
        <w:rPr>
          <w:rFonts w:eastAsia="Times New Roman" w:cstheme="minorHAnsi"/>
        </w:rPr>
      </w:pPr>
      <w:r w:rsidRPr="00936544">
        <w:rPr>
          <w:rFonts w:eastAsia="Times New Roman" w:cstheme="minorHAnsi"/>
        </w:rPr>
        <w:t>What is the decision-making process?</w:t>
      </w:r>
    </w:p>
    <w:p w14:paraId="5B05A3C6" w14:textId="77777777" w:rsidR="00812B9F" w:rsidRPr="00936544" w:rsidRDefault="00812B9F" w:rsidP="00EA564E">
      <w:pPr>
        <w:numPr>
          <w:ilvl w:val="1"/>
          <w:numId w:val="118"/>
        </w:numPr>
        <w:spacing w:after="0" w:line="240" w:lineRule="auto"/>
        <w:textAlignment w:val="baseline"/>
        <w:rPr>
          <w:rFonts w:eastAsia="Times New Roman" w:cstheme="minorHAnsi"/>
        </w:rPr>
      </w:pPr>
      <w:r w:rsidRPr="00936544">
        <w:rPr>
          <w:rFonts w:eastAsia="Times New Roman" w:cstheme="minorHAnsi"/>
        </w:rPr>
        <w:t>How are policies and procedures created or changed?</w:t>
      </w:r>
    </w:p>
    <w:p w14:paraId="0268D08E" w14:textId="77777777" w:rsidR="00812B9F" w:rsidRPr="00936544" w:rsidRDefault="00812B9F" w:rsidP="00EA564E">
      <w:pPr>
        <w:numPr>
          <w:ilvl w:val="1"/>
          <w:numId w:val="118"/>
        </w:numPr>
        <w:spacing w:after="0" w:line="240" w:lineRule="auto"/>
        <w:textAlignment w:val="baseline"/>
        <w:rPr>
          <w:rFonts w:eastAsia="Times New Roman" w:cstheme="minorHAnsi"/>
        </w:rPr>
      </w:pPr>
      <w:r w:rsidRPr="00936544">
        <w:rPr>
          <w:rFonts w:eastAsia="Times New Roman" w:cstheme="minorHAnsi"/>
        </w:rPr>
        <w:t>How are decisions made regarding hiring personnel?</w:t>
      </w:r>
    </w:p>
    <w:p w14:paraId="0A15811A" w14:textId="77777777" w:rsidR="00812B9F" w:rsidRPr="00936544" w:rsidRDefault="00812B9F" w:rsidP="00EA564E">
      <w:pPr>
        <w:numPr>
          <w:ilvl w:val="1"/>
          <w:numId w:val="118"/>
        </w:numPr>
        <w:spacing w:after="0" w:line="240" w:lineRule="auto"/>
        <w:textAlignment w:val="baseline"/>
        <w:rPr>
          <w:rFonts w:eastAsia="Times New Roman" w:cstheme="minorHAnsi"/>
        </w:rPr>
      </w:pPr>
      <w:r w:rsidRPr="00936544">
        <w:rPr>
          <w:rFonts w:eastAsia="Times New Roman" w:cstheme="minorHAnsi"/>
        </w:rPr>
        <w:t>How are decisions about resource allocations made?</w:t>
      </w:r>
    </w:p>
    <w:p w14:paraId="760667AF" w14:textId="77777777" w:rsidR="00812B9F" w:rsidRPr="00936544" w:rsidRDefault="00812B9F" w:rsidP="00812B9F">
      <w:pPr>
        <w:spacing w:after="0" w:line="240" w:lineRule="auto"/>
        <w:rPr>
          <w:rFonts w:eastAsia="Times New Roman" w:cstheme="minorHAnsi"/>
        </w:rPr>
      </w:pPr>
    </w:p>
    <w:p w14:paraId="6EC49FF8"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4. What did IGNITE do that ensured services are fully accessible to DeafBlind or Deaf Plus survivors of domestic and/or sexual assault?</w:t>
      </w:r>
    </w:p>
    <w:p w14:paraId="0839E44F" w14:textId="77777777" w:rsidR="00812B9F" w:rsidRPr="00936544" w:rsidRDefault="00812B9F" w:rsidP="00EA564E">
      <w:pPr>
        <w:pStyle w:val="ListParagraph"/>
        <w:numPr>
          <w:ilvl w:val="0"/>
          <w:numId w:val="117"/>
        </w:numPr>
        <w:spacing w:after="0" w:line="240" w:lineRule="auto"/>
        <w:textAlignment w:val="baseline"/>
        <w:rPr>
          <w:rFonts w:eastAsia="Times New Roman" w:cstheme="minorHAnsi"/>
        </w:rPr>
      </w:pPr>
      <w:r w:rsidRPr="00936544">
        <w:rPr>
          <w:rFonts w:eastAsia="Times New Roman" w:cstheme="minorHAnsi"/>
        </w:rPr>
        <w:t>What do you think your organization could do to improve its accessibility to better serve DeafBlind or Deaf Plus survivors?</w:t>
      </w:r>
    </w:p>
    <w:p w14:paraId="2FF85DE0" w14:textId="77777777" w:rsidR="00812B9F" w:rsidRPr="00936544" w:rsidRDefault="00812B9F" w:rsidP="00EA564E">
      <w:pPr>
        <w:pStyle w:val="ListParagraph"/>
        <w:numPr>
          <w:ilvl w:val="0"/>
          <w:numId w:val="117"/>
        </w:numPr>
        <w:spacing w:after="0" w:line="240" w:lineRule="auto"/>
        <w:textAlignment w:val="baseline"/>
        <w:rPr>
          <w:rFonts w:eastAsia="Times New Roman" w:cstheme="minorHAnsi"/>
        </w:rPr>
      </w:pPr>
      <w:r w:rsidRPr="00936544">
        <w:rPr>
          <w:rFonts w:eastAsia="Times New Roman" w:cstheme="minorHAnsi"/>
        </w:rPr>
        <w:t>What about accessibility for survivors of other intersectionalities?</w:t>
      </w:r>
    </w:p>
    <w:p w14:paraId="66363689" w14:textId="77777777" w:rsidR="00812B9F" w:rsidRPr="00936544" w:rsidRDefault="00812B9F" w:rsidP="00812B9F">
      <w:pPr>
        <w:spacing w:after="0" w:line="240" w:lineRule="auto"/>
        <w:rPr>
          <w:rFonts w:eastAsia="Times New Roman" w:cstheme="minorHAnsi"/>
        </w:rPr>
      </w:pPr>
    </w:p>
    <w:p w14:paraId="48D70FA5" w14:textId="45223C85"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5. Have you ever partnered with </w:t>
      </w:r>
      <w:r w:rsidR="00D76EC6">
        <w:rPr>
          <w:rFonts w:eastAsia="Times New Roman" w:cstheme="minorHAnsi"/>
        </w:rPr>
        <w:t>Willow Center</w:t>
      </w:r>
      <w:r w:rsidRPr="00936544">
        <w:rPr>
          <w:rFonts w:eastAsia="Times New Roman" w:cstheme="minorHAnsi"/>
        </w:rPr>
        <w:t xml:space="preserve"> and/or RESTORE in the past to support a Deaf survivor of domestic violence and/or sexual assault?</w:t>
      </w:r>
    </w:p>
    <w:p w14:paraId="7D7FF9AA" w14:textId="77777777" w:rsidR="00812B9F" w:rsidRPr="00936544" w:rsidRDefault="00812B9F" w:rsidP="00EA564E">
      <w:pPr>
        <w:numPr>
          <w:ilvl w:val="0"/>
          <w:numId w:val="116"/>
        </w:numPr>
        <w:spacing w:after="0" w:line="240" w:lineRule="auto"/>
        <w:textAlignment w:val="baseline"/>
        <w:rPr>
          <w:rFonts w:eastAsia="Times New Roman" w:cstheme="minorHAnsi"/>
        </w:rPr>
      </w:pPr>
      <w:r w:rsidRPr="00936544">
        <w:rPr>
          <w:rFonts w:eastAsia="Times New Roman" w:cstheme="minorHAnsi"/>
        </w:rPr>
        <w:t>If so, how did it go?</w:t>
      </w:r>
    </w:p>
    <w:p w14:paraId="3199EEF6" w14:textId="77777777" w:rsidR="00812B9F" w:rsidRPr="00936544" w:rsidRDefault="00812B9F" w:rsidP="00EA564E">
      <w:pPr>
        <w:numPr>
          <w:ilvl w:val="0"/>
          <w:numId w:val="116"/>
        </w:numPr>
        <w:spacing w:after="0" w:line="240" w:lineRule="auto"/>
        <w:textAlignment w:val="baseline"/>
        <w:rPr>
          <w:rFonts w:eastAsia="Times New Roman" w:cstheme="minorHAnsi"/>
        </w:rPr>
      </w:pPr>
      <w:r w:rsidRPr="00936544">
        <w:rPr>
          <w:rFonts w:eastAsia="Times New Roman" w:cstheme="minorHAnsi"/>
        </w:rPr>
        <w:t>What were the strengths of this partnership?</w:t>
      </w:r>
    </w:p>
    <w:p w14:paraId="7971251C" w14:textId="77777777" w:rsidR="00812B9F" w:rsidRPr="00936544" w:rsidRDefault="00812B9F" w:rsidP="00EA564E">
      <w:pPr>
        <w:numPr>
          <w:ilvl w:val="0"/>
          <w:numId w:val="116"/>
        </w:numPr>
        <w:spacing w:after="0" w:line="240" w:lineRule="auto"/>
        <w:textAlignment w:val="baseline"/>
        <w:rPr>
          <w:rFonts w:eastAsia="Times New Roman" w:cstheme="minorHAnsi"/>
        </w:rPr>
      </w:pPr>
      <w:r w:rsidRPr="00936544">
        <w:rPr>
          <w:rFonts w:eastAsia="Times New Roman" w:cstheme="minorHAnsi"/>
        </w:rPr>
        <w:t>What could be improved?</w:t>
      </w:r>
    </w:p>
    <w:p w14:paraId="04A9A9E6" w14:textId="77777777" w:rsidR="00812B9F" w:rsidRPr="00936544" w:rsidRDefault="00812B9F" w:rsidP="00812B9F">
      <w:pPr>
        <w:spacing w:after="0" w:line="240" w:lineRule="auto"/>
        <w:rPr>
          <w:rFonts w:eastAsia="Times New Roman" w:cstheme="minorHAnsi"/>
        </w:rPr>
      </w:pPr>
    </w:p>
    <w:p w14:paraId="7BE78071" w14:textId="24600526"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6. To what degree do you think the collaboration with </w:t>
      </w:r>
      <w:r w:rsidR="00D76EC6">
        <w:rPr>
          <w:rFonts w:eastAsia="Times New Roman" w:cstheme="minorHAnsi"/>
        </w:rPr>
        <w:t>Willow Center</w:t>
      </w:r>
      <w:r w:rsidRPr="00936544">
        <w:rPr>
          <w:rFonts w:eastAsia="Times New Roman" w:cstheme="minorHAnsi"/>
        </w:rPr>
        <w:t xml:space="preserve"> and RESTORE aligns with IGNITE’s:</w:t>
      </w:r>
    </w:p>
    <w:p w14:paraId="7B376F79" w14:textId="77777777" w:rsidR="00812B9F" w:rsidRPr="00936544" w:rsidRDefault="00812B9F" w:rsidP="00EA564E">
      <w:pPr>
        <w:numPr>
          <w:ilvl w:val="1"/>
          <w:numId w:val="115"/>
        </w:numPr>
        <w:spacing w:after="0" w:line="240" w:lineRule="auto"/>
        <w:textAlignment w:val="baseline"/>
        <w:rPr>
          <w:rFonts w:eastAsia="Times New Roman" w:cstheme="minorHAnsi"/>
        </w:rPr>
      </w:pPr>
      <w:r w:rsidRPr="00936544">
        <w:rPr>
          <w:rFonts w:eastAsia="Times New Roman" w:cstheme="minorHAnsi"/>
        </w:rPr>
        <w:t>Mission or vision?</w:t>
      </w:r>
    </w:p>
    <w:p w14:paraId="18BC820D" w14:textId="77777777" w:rsidR="00812B9F" w:rsidRPr="00936544" w:rsidRDefault="00812B9F" w:rsidP="00EA564E">
      <w:pPr>
        <w:numPr>
          <w:ilvl w:val="1"/>
          <w:numId w:val="115"/>
        </w:numPr>
        <w:spacing w:after="0" w:line="240" w:lineRule="auto"/>
        <w:textAlignment w:val="baseline"/>
        <w:rPr>
          <w:rFonts w:eastAsia="Times New Roman" w:cstheme="minorHAnsi"/>
        </w:rPr>
      </w:pPr>
      <w:r w:rsidRPr="00936544">
        <w:rPr>
          <w:rFonts w:eastAsia="Times New Roman" w:cstheme="minorHAnsi"/>
        </w:rPr>
        <w:t>Strategic goals?</w:t>
      </w:r>
    </w:p>
    <w:p w14:paraId="12D5E166" w14:textId="77777777" w:rsidR="00812B9F" w:rsidRPr="00936544" w:rsidRDefault="00812B9F" w:rsidP="00812B9F">
      <w:pPr>
        <w:spacing w:line="240" w:lineRule="auto"/>
        <w:rPr>
          <w:rFonts w:eastAsia="Times New Roman" w:cstheme="minorHAnsi"/>
        </w:rPr>
      </w:pPr>
      <w:r w:rsidRPr="00936544">
        <w:rPr>
          <w:rFonts w:eastAsia="Times New Roman" w:cstheme="minorHAnsi"/>
          <w:b/>
          <w:bCs/>
          <w:i/>
          <w:iCs/>
        </w:rPr>
        <w:br/>
      </w:r>
    </w:p>
    <w:p w14:paraId="4E8ADB63" w14:textId="77777777" w:rsidR="00C32D9C" w:rsidRDefault="00C32D9C">
      <w:pPr>
        <w:rPr>
          <w:rFonts w:eastAsia="Times New Roman" w:cstheme="minorHAnsi"/>
          <w:i/>
          <w:color w:val="2E74B5" w:themeColor="accent1" w:themeShade="BF"/>
        </w:rPr>
      </w:pPr>
      <w:r>
        <w:rPr>
          <w:rFonts w:eastAsia="Times New Roman" w:cstheme="minorHAnsi"/>
          <w:i/>
        </w:rPr>
        <w:br w:type="page"/>
      </w:r>
    </w:p>
    <w:p w14:paraId="2E5077D8" w14:textId="36BEBDF9" w:rsidR="00812B9F" w:rsidRPr="00901029" w:rsidRDefault="00880478" w:rsidP="00901029">
      <w:pPr>
        <w:pStyle w:val="Heading1"/>
        <w:tabs>
          <w:tab w:val="left" w:pos="5760"/>
        </w:tabs>
        <w:jc w:val="center"/>
        <w:rPr>
          <w:rFonts w:eastAsia="Times New Roman" w:cstheme="minorHAnsi"/>
          <w:b/>
          <w:bCs/>
          <w:i/>
          <w:iCs/>
        </w:rPr>
      </w:pPr>
      <w:bookmarkStart w:id="56" w:name="_Toc469401994"/>
      <w:r w:rsidRPr="00901029">
        <w:rPr>
          <w:rFonts w:asciiTheme="minorHAnsi" w:eastAsia="Times New Roman" w:hAnsiTheme="minorHAnsi" w:cstheme="minorHAnsi"/>
          <w:i/>
          <w:sz w:val="22"/>
          <w:szCs w:val="22"/>
        </w:rPr>
        <w:t>Appendix: IGNITE Direct Service Staff In</w:t>
      </w:r>
      <w:r w:rsidR="00901029" w:rsidRPr="00901029">
        <w:rPr>
          <w:rFonts w:asciiTheme="minorHAnsi" w:eastAsia="Times New Roman" w:hAnsiTheme="minorHAnsi" w:cstheme="minorHAnsi"/>
          <w:i/>
          <w:sz w:val="22"/>
          <w:szCs w:val="22"/>
        </w:rPr>
        <w:t>dividual Interview Questions</w:t>
      </w:r>
      <w:bookmarkEnd w:id="56"/>
    </w:p>
    <w:p w14:paraId="6012533D"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We kindly ask that when responding to these questions, please think about your own role and responsibility within IGNITE. Speak to any experience where your programs or staff may have worked with a Deaf person. Additionally, please think about any hypothetical situations where you, your programs, or staff may work with a Deaf individual.</w:t>
      </w:r>
    </w:p>
    <w:p w14:paraId="3A1026B9"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 xml:space="preserve">Deaf Gain Collaborative’s work focuses on deaf people with various hearing loss and may identify with Deaf culture that is a linguistic and cultural minority group who have unique communication needs and barriers. Depending on their background, a deaf person may or may not use American Sign Language. </w:t>
      </w:r>
    </w:p>
    <w:p w14:paraId="18AA5FB3" w14:textId="77777777" w:rsidR="00812B9F" w:rsidRPr="00936544" w:rsidRDefault="00812B9F" w:rsidP="00812B9F">
      <w:pPr>
        <w:spacing w:after="200" w:line="240" w:lineRule="auto"/>
        <w:rPr>
          <w:rFonts w:eastAsia="Times New Roman" w:cstheme="minorHAnsi"/>
        </w:rPr>
      </w:pPr>
      <w:r w:rsidRPr="00936544">
        <w:rPr>
          <w:rFonts w:eastAsia="Times New Roman" w:cstheme="minorHAnsi"/>
        </w:rPr>
        <w:t>I now have some questions I would like to ask you about IGNITE and the services you provide, as they relate to serving Deaf survivors of domestic and/or sexual assault.</w:t>
      </w:r>
    </w:p>
    <w:p w14:paraId="5B261D5C"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1. What factors exists that may positively or negatively affect IGNITE’s ability to serve Deaf survivors of domestic violence and/or sexual assault?</w:t>
      </w:r>
    </w:p>
    <w:p w14:paraId="60412943" w14:textId="77777777" w:rsidR="00812B9F" w:rsidRPr="00936544" w:rsidRDefault="00812B9F" w:rsidP="00EA564E">
      <w:pPr>
        <w:numPr>
          <w:ilvl w:val="0"/>
          <w:numId w:val="114"/>
        </w:numPr>
        <w:spacing w:after="0" w:line="240" w:lineRule="auto"/>
        <w:textAlignment w:val="baseline"/>
        <w:rPr>
          <w:rFonts w:eastAsia="Times New Roman" w:cstheme="minorHAnsi"/>
        </w:rPr>
      </w:pPr>
      <w:r w:rsidRPr="00936544">
        <w:rPr>
          <w:rFonts w:eastAsia="Times New Roman" w:cstheme="minorHAnsi"/>
        </w:rPr>
        <w:t>Board of Directors (recruitment, development, supervision of Executive Director)?</w:t>
      </w:r>
    </w:p>
    <w:p w14:paraId="3ED8DD2F" w14:textId="77777777" w:rsidR="00812B9F" w:rsidRPr="00936544" w:rsidRDefault="00812B9F" w:rsidP="00EA564E">
      <w:pPr>
        <w:numPr>
          <w:ilvl w:val="0"/>
          <w:numId w:val="114"/>
        </w:numPr>
        <w:spacing w:after="0" w:line="240" w:lineRule="auto"/>
        <w:textAlignment w:val="baseline"/>
        <w:rPr>
          <w:rFonts w:eastAsia="Times New Roman" w:cstheme="minorHAnsi"/>
        </w:rPr>
      </w:pPr>
      <w:r w:rsidRPr="00936544">
        <w:rPr>
          <w:rFonts w:eastAsia="Times New Roman" w:cstheme="minorHAnsi"/>
        </w:rPr>
        <w:t>Staff (recruitment, hiring, retention, compensation, self-care, flexibility in working hours and locations, supervision/support, professional development)?</w:t>
      </w:r>
    </w:p>
    <w:p w14:paraId="20AA38DB" w14:textId="77777777" w:rsidR="00812B9F" w:rsidRPr="00936544" w:rsidRDefault="00812B9F" w:rsidP="00EA564E">
      <w:pPr>
        <w:numPr>
          <w:ilvl w:val="0"/>
          <w:numId w:val="114"/>
        </w:numPr>
        <w:spacing w:after="0" w:line="240" w:lineRule="auto"/>
        <w:textAlignment w:val="baseline"/>
        <w:rPr>
          <w:rFonts w:eastAsia="Times New Roman" w:cstheme="minorHAnsi"/>
        </w:rPr>
      </w:pPr>
      <w:r w:rsidRPr="00936544">
        <w:rPr>
          <w:rFonts w:eastAsia="Times New Roman" w:cstheme="minorHAnsi"/>
        </w:rPr>
        <w:t>Policies and procedures (intake, case review, provision of interpreting services, making referrals, others)?</w:t>
      </w:r>
    </w:p>
    <w:p w14:paraId="3D53E8CC" w14:textId="77777777" w:rsidR="00812B9F" w:rsidRPr="00936544" w:rsidRDefault="00812B9F" w:rsidP="00EA564E">
      <w:pPr>
        <w:numPr>
          <w:ilvl w:val="0"/>
          <w:numId w:val="114"/>
        </w:numPr>
        <w:spacing w:after="0" w:line="240" w:lineRule="auto"/>
        <w:textAlignment w:val="baseline"/>
        <w:rPr>
          <w:rFonts w:eastAsia="Times New Roman" w:cstheme="minorHAnsi"/>
        </w:rPr>
      </w:pPr>
      <w:r w:rsidRPr="00936544">
        <w:rPr>
          <w:rFonts w:eastAsia="Times New Roman" w:cstheme="minorHAnsi"/>
        </w:rPr>
        <w:t>Organizational structure or culture</w:t>
      </w:r>
    </w:p>
    <w:p w14:paraId="5716BFA3" w14:textId="77777777" w:rsidR="00812B9F" w:rsidRPr="00936544" w:rsidRDefault="00812B9F" w:rsidP="00EA564E">
      <w:pPr>
        <w:numPr>
          <w:ilvl w:val="0"/>
          <w:numId w:val="114"/>
        </w:numPr>
        <w:spacing w:after="0" w:line="240" w:lineRule="auto"/>
        <w:textAlignment w:val="baseline"/>
        <w:rPr>
          <w:rFonts w:eastAsia="Times New Roman" w:cstheme="minorHAnsi"/>
        </w:rPr>
      </w:pPr>
      <w:r w:rsidRPr="00936544">
        <w:rPr>
          <w:rFonts w:eastAsia="Times New Roman" w:cstheme="minorHAnsi"/>
        </w:rPr>
        <w:t>Financial resources</w:t>
      </w:r>
    </w:p>
    <w:p w14:paraId="1EC2AEC7" w14:textId="77777777" w:rsidR="00812B9F" w:rsidRPr="00936544" w:rsidRDefault="00812B9F" w:rsidP="00EA564E">
      <w:pPr>
        <w:numPr>
          <w:ilvl w:val="0"/>
          <w:numId w:val="114"/>
        </w:numPr>
        <w:spacing w:after="0" w:line="240" w:lineRule="auto"/>
        <w:textAlignment w:val="baseline"/>
        <w:rPr>
          <w:rFonts w:eastAsia="Times New Roman" w:cstheme="minorHAnsi"/>
        </w:rPr>
      </w:pPr>
      <w:r w:rsidRPr="00936544">
        <w:rPr>
          <w:rFonts w:eastAsia="Times New Roman" w:cstheme="minorHAnsi"/>
        </w:rPr>
        <w:t>Community partnerships</w:t>
      </w:r>
    </w:p>
    <w:p w14:paraId="2DB7C49D" w14:textId="77777777" w:rsidR="00812B9F" w:rsidRPr="00936544" w:rsidRDefault="00812B9F" w:rsidP="00EA564E">
      <w:pPr>
        <w:numPr>
          <w:ilvl w:val="0"/>
          <w:numId w:val="114"/>
        </w:numPr>
        <w:spacing w:after="0" w:line="240" w:lineRule="auto"/>
        <w:textAlignment w:val="baseline"/>
        <w:rPr>
          <w:rFonts w:eastAsia="Times New Roman" w:cstheme="minorHAnsi"/>
        </w:rPr>
      </w:pPr>
      <w:r w:rsidRPr="00936544">
        <w:rPr>
          <w:rFonts w:eastAsia="Times New Roman" w:cstheme="minorHAnsi"/>
        </w:rPr>
        <w:t>Confidentiality and safety</w:t>
      </w:r>
    </w:p>
    <w:p w14:paraId="7DFE76F9" w14:textId="77777777" w:rsidR="00812B9F" w:rsidRPr="00936544" w:rsidRDefault="00812B9F" w:rsidP="00812B9F">
      <w:pPr>
        <w:spacing w:after="0" w:line="240" w:lineRule="auto"/>
        <w:ind w:left="1080"/>
        <w:textAlignment w:val="baseline"/>
        <w:rPr>
          <w:rFonts w:eastAsia="Times New Roman" w:cstheme="minorHAnsi"/>
        </w:rPr>
      </w:pPr>
    </w:p>
    <w:p w14:paraId="26273AA6"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2. Now that you have named some considerations that influences how IGNITE provides effective services, what changes would you propose in response to those that you have identified as challenges?</w:t>
      </w:r>
    </w:p>
    <w:p w14:paraId="4A01C673" w14:textId="77777777" w:rsidR="00812B9F" w:rsidRPr="00936544" w:rsidRDefault="00812B9F" w:rsidP="00EA564E">
      <w:pPr>
        <w:numPr>
          <w:ilvl w:val="0"/>
          <w:numId w:val="113"/>
        </w:numPr>
        <w:tabs>
          <w:tab w:val="left" w:pos="990"/>
        </w:tabs>
        <w:spacing w:after="0" w:line="240" w:lineRule="auto"/>
        <w:textAlignment w:val="baseline"/>
        <w:rPr>
          <w:rFonts w:eastAsia="Times New Roman" w:cstheme="minorHAnsi"/>
        </w:rPr>
      </w:pPr>
      <w:r w:rsidRPr="00936544">
        <w:rPr>
          <w:rFonts w:eastAsia="Times New Roman" w:cstheme="minorHAnsi"/>
        </w:rPr>
        <w:t>What are some of the possible barriers to enacting those changes?</w:t>
      </w:r>
    </w:p>
    <w:p w14:paraId="412702F1" w14:textId="77777777" w:rsidR="00812B9F" w:rsidRPr="00936544" w:rsidRDefault="00812B9F" w:rsidP="00EA564E">
      <w:pPr>
        <w:numPr>
          <w:ilvl w:val="0"/>
          <w:numId w:val="113"/>
        </w:numPr>
        <w:tabs>
          <w:tab w:val="left" w:pos="990"/>
        </w:tabs>
        <w:spacing w:after="0" w:line="240" w:lineRule="auto"/>
        <w:textAlignment w:val="baseline"/>
        <w:rPr>
          <w:rFonts w:eastAsia="Times New Roman" w:cstheme="minorHAnsi"/>
        </w:rPr>
      </w:pPr>
      <w:r w:rsidRPr="00936544">
        <w:rPr>
          <w:rFonts w:eastAsia="Times New Roman" w:cstheme="minorHAnsi"/>
        </w:rPr>
        <w:t>How would you work around those barriers?</w:t>
      </w:r>
    </w:p>
    <w:p w14:paraId="10A8B73D" w14:textId="77777777" w:rsidR="00812B9F" w:rsidRPr="00936544" w:rsidRDefault="00812B9F" w:rsidP="00EA564E">
      <w:pPr>
        <w:numPr>
          <w:ilvl w:val="0"/>
          <w:numId w:val="113"/>
        </w:numPr>
        <w:tabs>
          <w:tab w:val="left" w:pos="990"/>
        </w:tabs>
        <w:spacing w:after="0" w:line="240" w:lineRule="auto"/>
        <w:textAlignment w:val="baseline"/>
        <w:rPr>
          <w:rFonts w:eastAsia="Times New Roman" w:cstheme="minorHAnsi"/>
        </w:rPr>
      </w:pPr>
      <w:r w:rsidRPr="00936544">
        <w:rPr>
          <w:rFonts w:eastAsia="Times New Roman" w:cstheme="minorHAnsi"/>
        </w:rPr>
        <w:t>How would you prioritize them?</w:t>
      </w:r>
    </w:p>
    <w:p w14:paraId="338A50EA" w14:textId="77777777" w:rsidR="00812B9F" w:rsidRPr="00936544" w:rsidRDefault="00812B9F" w:rsidP="00812B9F">
      <w:pPr>
        <w:spacing w:after="0" w:line="240" w:lineRule="auto"/>
        <w:rPr>
          <w:rFonts w:eastAsia="Times New Roman" w:cstheme="minorHAnsi"/>
        </w:rPr>
      </w:pPr>
    </w:p>
    <w:p w14:paraId="5C4EEBDC"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3. What does IGNITE do that makes sure that services are fully accessible to DeafBlind or Deaf Plus survivors of domestic and/or sexual assault?</w:t>
      </w:r>
    </w:p>
    <w:p w14:paraId="5ABB425E" w14:textId="77777777" w:rsidR="00812B9F" w:rsidRPr="00936544" w:rsidRDefault="00812B9F" w:rsidP="00EA564E">
      <w:pPr>
        <w:pStyle w:val="ListParagraph"/>
        <w:numPr>
          <w:ilvl w:val="0"/>
          <w:numId w:val="112"/>
        </w:numPr>
        <w:spacing w:after="0" w:line="240" w:lineRule="auto"/>
        <w:textAlignment w:val="baseline"/>
        <w:rPr>
          <w:rFonts w:eastAsia="Times New Roman" w:cstheme="minorHAnsi"/>
        </w:rPr>
      </w:pPr>
      <w:r w:rsidRPr="00936544">
        <w:rPr>
          <w:rFonts w:eastAsia="Times New Roman" w:cstheme="minorHAnsi"/>
        </w:rPr>
        <w:t>What do you think your organization could do to improve its accessibility to better serve DeafBlind or Deaf Plus survivors?</w:t>
      </w:r>
    </w:p>
    <w:p w14:paraId="5CEDFC1E" w14:textId="77777777" w:rsidR="00812B9F" w:rsidRPr="00936544" w:rsidRDefault="00812B9F" w:rsidP="00EA564E">
      <w:pPr>
        <w:pStyle w:val="ListParagraph"/>
        <w:numPr>
          <w:ilvl w:val="2"/>
          <w:numId w:val="112"/>
        </w:numPr>
        <w:spacing w:after="0" w:line="240" w:lineRule="auto"/>
        <w:textAlignment w:val="baseline"/>
        <w:rPr>
          <w:rFonts w:eastAsia="Times New Roman" w:cstheme="minorHAnsi"/>
        </w:rPr>
      </w:pPr>
      <w:r w:rsidRPr="00936544">
        <w:rPr>
          <w:rFonts w:eastAsia="Times New Roman" w:cstheme="minorHAnsi"/>
        </w:rPr>
        <w:t>Interpreting Services (Certified Hearing Interpreters, Certified Deaf Interpreters)</w:t>
      </w:r>
    </w:p>
    <w:p w14:paraId="30EE0149" w14:textId="77777777" w:rsidR="00812B9F" w:rsidRPr="00936544" w:rsidRDefault="00812B9F" w:rsidP="00EA564E">
      <w:pPr>
        <w:pStyle w:val="ListParagraph"/>
        <w:numPr>
          <w:ilvl w:val="2"/>
          <w:numId w:val="112"/>
        </w:numPr>
        <w:spacing w:after="0" w:line="240" w:lineRule="auto"/>
        <w:textAlignment w:val="baseline"/>
        <w:rPr>
          <w:rFonts w:eastAsia="Times New Roman" w:cstheme="minorHAnsi"/>
        </w:rPr>
      </w:pPr>
      <w:r w:rsidRPr="00936544">
        <w:rPr>
          <w:rFonts w:eastAsia="Times New Roman" w:cstheme="minorHAnsi"/>
        </w:rPr>
        <w:t>Others?</w:t>
      </w:r>
    </w:p>
    <w:p w14:paraId="35B4270F" w14:textId="77777777" w:rsidR="00812B9F" w:rsidRPr="00936544" w:rsidRDefault="00812B9F" w:rsidP="00EA564E">
      <w:pPr>
        <w:pStyle w:val="ListParagraph"/>
        <w:numPr>
          <w:ilvl w:val="0"/>
          <w:numId w:val="112"/>
        </w:numPr>
        <w:spacing w:after="0" w:line="240" w:lineRule="auto"/>
        <w:textAlignment w:val="baseline"/>
        <w:rPr>
          <w:rFonts w:eastAsia="Times New Roman" w:cstheme="minorHAnsi"/>
        </w:rPr>
      </w:pPr>
      <w:r w:rsidRPr="00936544">
        <w:rPr>
          <w:rFonts w:eastAsia="Times New Roman" w:cstheme="minorHAnsi"/>
        </w:rPr>
        <w:t>What about accessibility for survivors at other intersectionalities?</w:t>
      </w:r>
    </w:p>
    <w:p w14:paraId="5B4B469C" w14:textId="77777777" w:rsidR="00812B9F" w:rsidRPr="00936544" w:rsidRDefault="00812B9F" w:rsidP="00812B9F">
      <w:pPr>
        <w:spacing w:after="0" w:line="240" w:lineRule="auto"/>
        <w:rPr>
          <w:rFonts w:eastAsia="Times New Roman" w:cstheme="minorHAnsi"/>
        </w:rPr>
      </w:pPr>
    </w:p>
    <w:p w14:paraId="71E0B88B" w14:textId="5A3255D1"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4. Have you ever partnered with </w:t>
      </w:r>
      <w:r w:rsidR="00D76EC6">
        <w:rPr>
          <w:rFonts w:eastAsia="Times New Roman" w:cstheme="minorHAnsi"/>
        </w:rPr>
        <w:t>Willow Center</w:t>
      </w:r>
      <w:r w:rsidRPr="00936544">
        <w:rPr>
          <w:rFonts w:eastAsia="Times New Roman" w:cstheme="minorHAnsi"/>
        </w:rPr>
        <w:t xml:space="preserve"> and/or RESTORE in the past to support a Deaf survivor of domestic violence and/or sexual assault?</w:t>
      </w:r>
    </w:p>
    <w:p w14:paraId="55149F96" w14:textId="77777777" w:rsidR="00812B9F" w:rsidRPr="00936544" w:rsidRDefault="00812B9F" w:rsidP="00EA564E">
      <w:pPr>
        <w:numPr>
          <w:ilvl w:val="0"/>
          <w:numId w:val="111"/>
        </w:numPr>
        <w:spacing w:after="0" w:line="240" w:lineRule="auto"/>
        <w:textAlignment w:val="baseline"/>
        <w:rPr>
          <w:rFonts w:eastAsia="Times New Roman" w:cstheme="minorHAnsi"/>
        </w:rPr>
      </w:pPr>
      <w:r w:rsidRPr="00936544">
        <w:rPr>
          <w:rFonts w:eastAsia="Times New Roman" w:cstheme="minorHAnsi"/>
        </w:rPr>
        <w:t>If so, how did it go?</w:t>
      </w:r>
    </w:p>
    <w:p w14:paraId="133B1756" w14:textId="77777777" w:rsidR="00812B9F" w:rsidRPr="00936544" w:rsidRDefault="00812B9F" w:rsidP="00EA564E">
      <w:pPr>
        <w:numPr>
          <w:ilvl w:val="0"/>
          <w:numId w:val="111"/>
        </w:numPr>
        <w:spacing w:after="0" w:line="240" w:lineRule="auto"/>
        <w:textAlignment w:val="baseline"/>
        <w:rPr>
          <w:rFonts w:eastAsia="Times New Roman" w:cstheme="minorHAnsi"/>
        </w:rPr>
      </w:pPr>
      <w:r w:rsidRPr="00936544">
        <w:rPr>
          <w:rFonts w:eastAsia="Times New Roman" w:cstheme="minorHAnsi"/>
        </w:rPr>
        <w:t>What were the strengths of this partnership?</w:t>
      </w:r>
    </w:p>
    <w:p w14:paraId="5CFAE98D" w14:textId="77777777" w:rsidR="00812B9F" w:rsidRPr="00936544" w:rsidRDefault="00812B9F" w:rsidP="00EA564E">
      <w:pPr>
        <w:numPr>
          <w:ilvl w:val="0"/>
          <w:numId w:val="111"/>
        </w:numPr>
        <w:spacing w:after="0" w:line="240" w:lineRule="auto"/>
        <w:textAlignment w:val="baseline"/>
        <w:rPr>
          <w:rFonts w:eastAsia="Times New Roman" w:cstheme="minorHAnsi"/>
        </w:rPr>
      </w:pPr>
      <w:r w:rsidRPr="00936544">
        <w:rPr>
          <w:rFonts w:eastAsia="Times New Roman" w:cstheme="minorHAnsi"/>
        </w:rPr>
        <w:t>What could be improved?</w:t>
      </w:r>
    </w:p>
    <w:p w14:paraId="20DE9F9D" w14:textId="71A6414A" w:rsidR="00812B9F" w:rsidRPr="00936544" w:rsidRDefault="00812B9F" w:rsidP="00EA564E">
      <w:pPr>
        <w:numPr>
          <w:ilvl w:val="0"/>
          <w:numId w:val="111"/>
        </w:numPr>
        <w:spacing w:after="0" w:line="240" w:lineRule="auto"/>
        <w:textAlignment w:val="baseline"/>
        <w:rPr>
          <w:rFonts w:eastAsia="Times New Roman" w:cstheme="minorHAnsi"/>
        </w:rPr>
      </w:pPr>
      <w:r w:rsidRPr="00936544">
        <w:rPr>
          <w:rFonts w:eastAsia="Times New Roman" w:cstheme="minorHAnsi"/>
        </w:rPr>
        <w:t xml:space="preserve">How do you help </w:t>
      </w:r>
      <w:r w:rsidR="00D76EC6">
        <w:rPr>
          <w:rFonts w:eastAsia="Times New Roman" w:cstheme="minorHAnsi"/>
        </w:rPr>
        <w:t>Willow Center</w:t>
      </w:r>
      <w:r w:rsidRPr="00936544">
        <w:rPr>
          <w:rFonts w:eastAsia="Times New Roman" w:cstheme="minorHAnsi"/>
        </w:rPr>
        <w:t xml:space="preserve"> staff to be culturally sensitive to Deaf resident at shelter and do you assist in any way?</w:t>
      </w:r>
    </w:p>
    <w:p w14:paraId="179E1843" w14:textId="77777777" w:rsidR="00812B9F" w:rsidRPr="00936544" w:rsidRDefault="00812B9F" w:rsidP="00812B9F">
      <w:pPr>
        <w:spacing w:after="0" w:line="240" w:lineRule="auto"/>
        <w:rPr>
          <w:rFonts w:eastAsia="Times New Roman" w:cstheme="minorHAnsi"/>
        </w:rPr>
      </w:pPr>
    </w:p>
    <w:p w14:paraId="27158E18"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5. Do you remember a time when you felt unable to offer a survivor services? </w:t>
      </w:r>
    </w:p>
    <w:p w14:paraId="00F8FAB3" w14:textId="77777777" w:rsidR="00812B9F" w:rsidRPr="00936544" w:rsidRDefault="00812B9F" w:rsidP="00EA564E">
      <w:pPr>
        <w:pStyle w:val="ListParagraph"/>
        <w:numPr>
          <w:ilvl w:val="0"/>
          <w:numId w:val="110"/>
        </w:numPr>
        <w:spacing w:after="0" w:line="240" w:lineRule="auto"/>
        <w:rPr>
          <w:rFonts w:eastAsia="Times New Roman" w:cstheme="minorHAnsi"/>
        </w:rPr>
      </w:pPr>
      <w:r w:rsidRPr="00936544">
        <w:rPr>
          <w:rFonts w:eastAsia="Times New Roman" w:cstheme="minorHAnsi"/>
        </w:rPr>
        <w:t>What kind of referrals you made?</w:t>
      </w:r>
    </w:p>
    <w:p w14:paraId="6AB65F8B" w14:textId="77777777" w:rsidR="00812B9F" w:rsidRPr="00936544" w:rsidRDefault="00812B9F" w:rsidP="00EA564E">
      <w:pPr>
        <w:pStyle w:val="ListParagraph"/>
        <w:numPr>
          <w:ilvl w:val="0"/>
          <w:numId w:val="110"/>
        </w:numPr>
        <w:spacing w:after="0" w:line="240" w:lineRule="auto"/>
        <w:rPr>
          <w:rFonts w:eastAsia="Times New Roman" w:cstheme="minorHAnsi"/>
        </w:rPr>
      </w:pPr>
      <w:r w:rsidRPr="00936544">
        <w:rPr>
          <w:rFonts w:eastAsia="Times New Roman" w:cstheme="minorHAnsi"/>
        </w:rPr>
        <w:t xml:space="preserve">What were they? </w:t>
      </w:r>
    </w:p>
    <w:p w14:paraId="717C5261" w14:textId="77777777" w:rsidR="00812B9F" w:rsidRPr="00936544" w:rsidRDefault="00812B9F" w:rsidP="00EA564E">
      <w:pPr>
        <w:pStyle w:val="ListParagraph"/>
        <w:numPr>
          <w:ilvl w:val="0"/>
          <w:numId w:val="110"/>
        </w:numPr>
        <w:spacing w:after="0" w:line="240" w:lineRule="auto"/>
        <w:rPr>
          <w:rFonts w:eastAsia="Times New Roman" w:cstheme="minorHAnsi"/>
        </w:rPr>
      </w:pPr>
      <w:r w:rsidRPr="00936544">
        <w:rPr>
          <w:rFonts w:eastAsia="Times New Roman" w:cstheme="minorHAnsi"/>
        </w:rPr>
        <w:t>Why did you feel unable to serve that survivor?</w:t>
      </w:r>
    </w:p>
    <w:p w14:paraId="49713458" w14:textId="77777777" w:rsidR="00812B9F" w:rsidRPr="00936544" w:rsidRDefault="00812B9F" w:rsidP="00EA564E">
      <w:pPr>
        <w:pStyle w:val="ListParagraph"/>
        <w:numPr>
          <w:ilvl w:val="0"/>
          <w:numId w:val="110"/>
        </w:numPr>
        <w:spacing w:after="0" w:line="240" w:lineRule="auto"/>
        <w:rPr>
          <w:rFonts w:eastAsia="Times New Roman" w:cstheme="minorHAnsi"/>
        </w:rPr>
      </w:pPr>
      <w:r w:rsidRPr="00936544">
        <w:rPr>
          <w:rFonts w:eastAsia="Times New Roman" w:cstheme="minorHAnsi"/>
        </w:rPr>
        <w:t>Were you accurate in your understanding?</w:t>
      </w:r>
    </w:p>
    <w:p w14:paraId="16F1FD65" w14:textId="77777777" w:rsidR="00812B9F" w:rsidRPr="00936544" w:rsidRDefault="00812B9F" w:rsidP="00812B9F">
      <w:pPr>
        <w:spacing w:after="0" w:line="240" w:lineRule="auto"/>
        <w:rPr>
          <w:rFonts w:eastAsia="Times New Roman" w:cstheme="minorHAnsi"/>
        </w:rPr>
      </w:pPr>
    </w:p>
    <w:p w14:paraId="5C92D4F8" w14:textId="77777777" w:rsidR="00812B9F" w:rsidRPr="00936544" w:rsidRDefault="00812B9F" w:rsidP="00812B9F">
      <w:pPr>
        <w:spacing w:after="0" w:line="240" w:lineRule="auto"/>
        <w:rPr>
          <w:rFonts w:eastAsia="Times New Roman" w:cstheme="minorHAnsi"/>
        </w:rPr>
      </w:pPr>
      <w:r w:rsidRPr="00936544">
        <w:rPr>
          <w:rFonts w:eastAsia="Times New Roman" w:cstheme="minorHAnsi"/>
        </w:rPr>
        <w:t>6. What are some factors that exist within your organization that make it comfortable and safe for a survivor to freely disclose their experience of domestic and/or sexual assault? What are the factors that might prevent a survivor from disclosure?</w:t>
      </w:r>
    </w:p>
    <w:p w14:paraId="080120AA" w14:textId="77777777" w:rsidR="00812B9F" w:rsidRPr="00936544" w:rsidRDefault="00812B9F" w:rsidP="00EA564E">
      <w:pPr>
        <w:pStyle w:val="ListParagraph"/>
        <w:numPr>
          <w:ilvl w:val="0"/>
          <w:numId w:val="109"/>
        </w:numPr>
        <w:spacing w:after="0" w:line="240" w:lineRule="auto"/>
        <w:textAlignment w:val="baseline"/>
        <w:rPr>
          <w:rFonts w:eastAsia="Times New Roman" w:cstheme="minorHAnsi"/>
        </w:rPr>
      </w:pPr>
      <w:r w:rsidRPr="00936544">
        <w:rPr>
          <w:rFonts w:eastAsia="Times New Roman" w:cstheme="minorHAnsi"/>
        </w:rPr>
        <w:t>Do you think confidentiality is a concern for clients when choosing to disclose or not? How do you address the issues of confidentiality when it comes up?</w:t>
      </w:r>
    </w:p>
    <w:p w14:paraId="2E4EC2D2" w14:textId="77777777" w:rsidR="00812B9F" w:rsidRPr="00936544" w:rsidRDefault="00812B9F" w:rsidP="00EA564E">
      <w:pPr>
        <w:pStyle w:val="ListParagraph"/>
        <w:numPr>
          <w:ilvl w:val="0"/>
          <w:numId w:val="109"/>
        </w:numPr>
        <w:spacing w:after="0" w:line="240" w:lineRule="auto"/>
        <w:textAlignment w:val="baseline"/>
        <w:rPr>
          <w:rFonts w:eastAsia="Times New Roman" w:cstheme="minorHAnsi"/>
        </w:rPr>
      </w:pPr>
      <w:r w:rsidRPr="00936544">
        <w:rPr>
          <w:rFonts w:eastAsia="Times New Roman" w:cstheme="minorHAnsi"/>
        </w:rPr>
        <w:t>Does the insular nature of the Deaf community influence your ability to create a safe space for clients to disclose? If so, what are some strategies to overcome that barrier?</w:t>
      </w:r>
    </w:p>
    <w:p w14:paraId="1E94BA73" w14:textId="77777777" w:rsidR="00812B9F" w:rsidRPr="00936544" w:rsidRDefault="00812B9F" w:rsidP="00812B9F">
      <w:pPr>
        <w:spacing w:after="0" w:line="240" w:lineRule="auto"/>
        <w:rPr>
          <w:rFonts w:eastAsia="Times New Roman" w:cstheme="minorHAnsi"/>
        </w:rPr>
      </w:pPr>
    </w:p>
    <w:p w14:paraId="4AC17E2E" w14:textId="7D872FE8" w:rsidR="00812B9F" w:rsidRPr="00936544" w:rsidRDefault="00812B9F" w:rsidP="00812B9F">
      <w:pPr>
        <w:spacing w:after="0" w:line="240" w:lineRule="auto"/>
        <w:rPr>
          <w:rFonts w:eastAsia="Times New Roman" w:cstheme="minorHAnsi"/>
        </w:rPr>
      </w:pPr>
      <w:r w:rsidRPr="00936544">
        <w:rPr>
          <w:rFonts w:eastAsia="Times New Roman" w:cstheme="minorHAnsi"/>
        </w:rPr>
        <w:t xml:space="preserve">7. What does </w:t>
      </w:r>
      <w:r w:rsidR="00D76EC6">
        <w:rPr>
          <w:rFonts w:eastAsia="Times New Roman" w:cstheme="minorHAnsi"/>
        </w:rPr>
        <w:t>Willow Center</w:t>
      </w:r>
      <w:r w:rsidRPr="00936544">
        <w:rPr>
          <w:rFonts w:eastAsia="Times New Roman" w:cstheme="minorHAnsi"/>
        </w:rPr>
        <w:t xml:space="preserve"> and RESTORE need to know about providing the most welcoming, responsive, and accessible service to Deaf survivors? Some examples could be:</w:t>
      </w:r>
    </w:p>
    <w:p w14:paraId="7C129196" w14:textId="77777777" w:rsidR="00812B9F" w:rsidRPr="00936544" w:rsidRDefault="00812B9F" w:rsidP="00EA564E">
      <w:pPr>
        <w:pStyle w:val="ListParagraph"/>
        <w:numPr>
          <w:ilvl w:val="0"/>
          <w:numId w:val="108"/>
        </w:numPr>
        <w:spacing w:after="0" w:line="240" w:lineRule="auto"/>
        <w:textAlignment w:val="baseline"/>
        <w:rPr>
          <w:rFonts w:eastAsia="Times New Roman" w:cstheme="minorHAnsi"/>
        </w:rPr>
      </w:pPr>
      <w:r w:rsidRPr="00936544">
        <w:rPr>
          <w:rFonts w:eastAsia="Times New Roman" w:cstheme="minorHAnsi"/>
        </w:rPr>
        <w:t xml:space="preserve">What are a few examples of communication considerations? </w:t>
      </w:r>
    </w:p>
    <w:p w14:paraId="6F681064" w14:textId="77777777" w:rsidR="00812B9F" w:rsidRPr="00936544" w:rsidRDefault="00812B9F" w:rsidP="00EA564E">
      <w:pPr>
        <w:pStyle w:val="ListParagraph"/>
        <w:numPr>
          <w:ilvl w:val="0"/>
          <w:numId w:val="108"/>
        </w:numPr>
        <w:spacing w:after="0" w:line="240" w:lineRule="auto"/>
        <w:textAlignment w:val="baseline"/>
        <w:rPr>
          <w:rFonts w:eastAsia="Times New Roman" w:cstheme="minorHAnsi"/>
        </w:rPr>
      </w:pPr>
      <w:r w:rsidRPr="00936544">
        <w:rPr>
          <w:rFonts w:eastAsia="Times New Roman" w:cstheme="minorHAnsi"/>
        </w:rPr>
        <w:t>What is a Deaf friendly organization — what are a few examples of what makes them Deaf friendly?</w:t>
      </w:r>
    </w:p>
    <w:p w14:paraId="0649B18F" w14:textId="00C19DDD" w:rsidR="00812B9F" w:rsidRPr="00936544" w:rsidRDefault="00812B9F" w:rsidP="00EA564E">
      <w:pPr>
        <w:pStyle w:val="ListParagraph"/>
        <w:numPr>
          <w:ilvl w:val="0"/>
          <w:numId w:val="108"/>
        </w:numPr>
        <w:spacing w:after="0" w:line="240" w:lineRule="auto"/>
        <w:textAlignment w:val="baseline"/>
        <w:rPr>
          <w:rFonts w:eastAsia="Times New Roman" w:cstheme="minorHAnsi"/>
        </w:rPr>
      </w:pPr>
      <w:r w:rsidRPr="00936544">
        <w:rPr>
          <w:rFonts w:eastAsia="Times New Roman" w:cstheme="minorHAnsi"/>
        </w:rPr>
        <w:t xml:space="preserve">Of the examples you have provided, what should </w:t>
      </w:r>
      <w:r w:rsidR="00D76EC6">
        <w:rPr>
          <w:rFonts w:eastAsia="Times New Roman" w:cstheme="minorHAnsi"/>
        </w:rPr>
        <w:t>Willow Center</w:t>
      </w:r>
      <w:r w:rsidRPr="00936544">
        <w:rPr>
          <w:rFonts w:eastAsia="Times New Roman" w:cstheme="minorHAnsi"/>
        </w:rPr>
        <w:t xml:space="preserve"> and RESTORE do?</w:t>
      </w:r>
    </w:p>
    <w:p w14:paraId="542D7DB6" w14:textId="77777777" w:rsidR="00812B9F" w:rsidRPr="00D6693F" w:rsidRDefault="00812B9F" w:rsidP="00812B9F">
      <w:pPr>
        <w:spacing w:after="0" w:line="240" w:lineRule="auto"/>
        <w:rPr>
          <w:rFonts w:ascii="Arial" w:eastAsia="Times New Roman" w:hAnsi="Arial" w:cs="Arial"/>
          <w:sz w:val="24"/>
          <w:szCs w:val="24"/>
        </w:rPr>
      </w:pPr>
    </w:p>
    <w:p w14:paraId="263C3BBD" w14:textId="77777777" w:rsidR="00C32D9C" w:rsidRDefault="00C32D9C">
      <w:pPr>
        <w:rPr>
          <w:rFonts w:eastAsia="Times New Roman" w:cstheme="minorHAnsi"/>
          <w:color w:val="2E74B5" w:themeColor="accent1" w:themeShade="BF"/>
        </w:rPr>
      </w:pPr>
      <w:r>
        <w:rPr>
          <w:rFonts w:eastAsia="Times New Roman" w:cstheme="minorHAnsi"/>
        </w:rPr>
        <w:br w:type="page"/>
      </w:r>
    </w:p>
    <w:p w14:paraId="703C82E2" w14:textId="664F5B38" w:rsidR="001D554B" w:rsidRPr="00C32D9C" w:rsidRDefault="00880478" w:rsidP="00C32D9C">
      <w:pPr>
        <w:pStyle w:val="Heading1"/>
        <w:jc w:val="center"/>
        <w:rPr>
          <w:rFonts w:asciiTheme="minorHAnsi" w:eastAsia="Times New Roman" w:hAnsiTheme="minorHAnsi" w:cstheme="minorHAnsi"/>
          <w:i/>
          <w:sz w:val="22"/>
          <w:szCs w:val="22"/>
        </w:rPr>
      </w:pPr>
      <w:bookmarkStart w:id="57" w:name="_Toc469401995"/>
      <w:r w:rsidRPr="00C32D9C">
        <w:rPr>
          <w:rFonts w:asciiTheme="minorHAnsi" w:eastAsia="Times New Roman" w:hAnsiTheme="minorHAnsi" w:cstheme="minorHAnsi"/>
          <w:i/>
          <w:sz w:val="22"/>
          <w:szCs w:val="22"/>
        </w:rPr>
        <w:t>Appendix</w:t>
      </w:r>
      <w:r w:rsidR="001D554B" w:rsidRPr="00C32D9C">
        <w:rPr>
          <w:rFonts w:asciiTheme="minorHAnsi" w:eastAsia="Times New Roman" w:hAnsiTheme="minorHAnsi" w:cstheme="minorHAnsi"/>
          <w:i/>
          <w:sz w:val="22"/>
          <w:szCs w:val="22"/>
        </w:rPr>
        <w:t xml:space="preserve">: </w:t>
      </w:r>
      <w:r w:rsidR="00C32D9C" w:rsidRPr="00C32D9C">
        <w:rPr>
          <w:rFonts w:asciiTheme="minorHAnsi" w:eastAsia="Times New Roman" w:hAnsiTheme="minorHAnsi" w:cstheme="minorHAnsi"/>
          <w:i/>
          <w:sz w:val="22"/>
          <w:szCs w:val="22"/>
        </w:rPr>
        <w:t>Recruitment and Introduction S</w:t>
      </w:r>
      <w:r w:rsidRPr="00C32D9C">
        <w:rPr>
          <w:rFonts w:asciiTheme="minorHAnsi" w:eastAsia="Times New Roman" w:hAnsiTheme="minorHAnsi" w:cstheme="minorHAnsi"/>
          <w:i/>
          <w:sz w:val="22"/>
          <w:szCs w:val="22"/>
        </w:rPr>
        <w:t>cript</w:t>
      </w:r>
      <w:bookmarkEnd w:id="57"/>
    </w:p>
    <w:p w14:paraId="5C761B26" w14:textId="77777777" w:rsidR="001D554B" w:rsidRPr="00936544" w:rsidRDefault="00936544" w:rsidP="00936544">
      <w:pPr>
        <w:rPr>
          <w:rFonts w:cstheme="minorHAnsi"/>
        </w:rPr>
      </w:pPr>
      <w:r>
        <w:rPr>
          <w:rFonts w:cstheme="minorHAnsi"/>
        </w:rPr>
        <w:t>Recruitment Tools</w:t>
      </w:r>
    </w:p>
    <w:p w14:paraId="39FC752B" w14:textId="77777777" w:rsidR="001D554B" w:rsidRPr="00936544" w:rsidRDefault="001D554B" w:rsidP="001D554B">
      <w:pPr>
        <w:spacing w:after="0" w:line="240" w:lineRule="auto"/>
        <w:rPr>
          <w:rFonts w:eastAsia="Times New Roman" w:cstheme="minorHAnsi"/>
        </w:rPr>
      </w:pPr>
      <w:r w:rsidRPr="00936544">
        <w:rPr>
          <w:rFonts w:eastAsia="Times New Roman" w:cstheme="minorHAnsi"/>
          <w:iCs/>
        </w:rPr>
        <w:t>General Purpose Recruitment Script:</w:t>
      </w:r>
    </w:p>
    <w:p w14:paraId="2527CFD5" w14:textId="77777777" w:rsidR="001D554B" w:rsidRPr="00936544" w:rsidRDefault="001D554B" w:rsidP="001D554B">
      <w:pPr>
        <w:spacing w:after="0" w:line="240" w:lineRule="auto"/>
        <w:rPr>
          <w:rFonts w:eastAsia="Times New Roman" w:cstheme="minorHAnsi"/>
        </w:rPr>
      </w:pPr>
    </w:p>
    <w:p w14:paraId="035CF6B9" w14:textId="73E1DB16" w:rsidR="001D554B" w:rsidRPr="00936544" w:rsidRDefault="001D554B" w:rsidP="001D554B">
      <w:pPr>
        <w:spacing w:after="0" w:line="240" w:lineRule="auto"/>
        <w:rPr>
          <w:rFonts w:eastAsia="Times New Roman" w:cstheme="minorHAnsi"/>
          <w:iCs/>
        </w:rPr>
      </w:pPr>
      <w:r w:rsidRPr="00936544">
        <w:rPr>
          <w:rFonts w:eastAsia="Times New Roman" w:cstheme="minorHAnsi"/>
          <w:iCs/>
        </w:rPr>
        <w:t xml:space="preserve">Deaf Gain Collaborative is a collaborative effort between three different agencies: IGNITE (formerly known as ASADV), RESTORE Sexual Assault Services, and </w:t>
      </w:r>
      <w:r w:rsidR="00D76EC6">
        <w:rPr>
          <w:rFonts w:eastAsia="Times New Roman" w:cstheme="minorHAnsi"/>
          <w:iCs/>
        </w:rPr>
        <w:t>Willow Center</w:t>
      </w:r>
      <w:r w:rsidRPr="00936544">
        <w:rPr>
          <w:rFonts w:eastAsia="Times New Roman" w:cstheme="minorHAnsi"/>
          <w:iCs/>
        </w:rPr>
        <w:t xml:space="preserve"> Domestic Violence Center.  We want to collect some information on what we are doing well and what we can improve in providing service to our clients. We are collecting information by engaging with everybody – clients, staff, interns, volunteers,</w:t>
      </w:r>
      <w:r w:rsidR="00901029">
        <w:rPr>
          <w:rFonts w:eastAsia="Times New Roman" w:cstheme="minorHAnsi"/>
          <w:iCs/>
        </w:rPr>
        <w:t xml:space="preserve"> and Board of Directors – in a </w:t>
      </w:r>
      <w:r w:rsidRPr="00936544">
        <w:rPr>
          <w:rFonts w:eastAsia="Times New Roman" w:cstheme="minorHAnsi"/>
          <w:iCs/>
        </w:rPr>
        <w:t>discussion in either a group setting or one-on-one.</w:t>
      </w:r>
    </w:p>
    <w:p w14:paraId="2071D09B" w14:textId="77777777" w:rsidR="001D554B" w:rsidRPr="00936544" w:rsidRDefault="001D554B" w:rsidP="001D554B">
      <w:pPr>
        <w:spacing w:after="0" w:line="240" w:lineRule="auto"/>
        <w:rPr>
          <w:rFonts w:eastAsia="Times New Roman" w:cstheme="minorHAnsi"/>
          <w:iCs/>
        </w:rPr>
      </w:pPr>
    </w:p>
    <w:p w14:paraId="495C8307" w14:textId="43734055" w:rsidR="001D554B" w:rsidRPr="00936544" w:rsidRDefault="001D554B" w:rsidP="001D554B">
      <w:pPr>
        <w:spacing w:after="0" w:line="240" w:lineRule="auto"/>
        <w:rPr>
          <w:rFonts w:eastAsia="Times New Roman" w:cstheme="minorHAnsi"/>
          <w:iCs/>
        </w:rPr>
      </w:pPr>
      <w:r w:rsidRPr="00936544">
        <w:rPr>
          <w:rFonts w:eastAsia="Times New Roman" w:cstheme="minorHAnsi"/>
          <w:iCs/>
        </w:rPr>
        <w:t xml:space="preserve">If you are willing to participate, your identity will be </w:t>
      </w:r>
      <w:r w:rsidR="00901029">
        <w:rPr>
          <w:rFonts w:eastAsia="Times New Roman" w:cstheme="minorHAnsi"/>
          <w:iCs/>
        </w:rPr>
        <w:t xml:space="preserve">anonymous and confidential, with a few mandated reporting exceptions which we will explain. </w:t>
      </w:r>
      <w:r w:rsidRPr="00936544">
        <w:rPr>
          <w:rFonts w:eastAsia="Times New Roman" w:cstheme="minorHAnsi"/>
          <w:iCs/>
        </w:rPr>
        <w:t>Your employment or services you are receiving will not be affected in any way. We would offer you many options so you can choose from the most convenient time possible. Unless you request otherwise, we will make sure that the individual interviewing you would be from a different agency than the one that worked with you. We truly value your experience, knowledge, and insights so we want you to be as comfortable as possible. Finally, if you are a survivor, we would like to cover your travel expenses by giving you a VISA card with a value of twenty-five dollars.</w:t>
      </w:r>
    </w:p>
    <w:p w14:paraId="7D1B90A3" w14:textId="77777777" w:rsidR="001D554B" w:rsidRPr="00936544" w:rsidRDefault="001D554B" w:rsidP="001D554B">
      <w:pPr>
        <w:spacing w:after="0" w:line="240" w:lineRule="auto"/>
        <w:rPr>
          <w:rFonts w:eastAsia="Times New Roman" w:cstheme="minorHAnsi"/>
          <w:iCs/>
        </w:rPr>
      </w:pPr>
    </w:p>
    <w:p w14:paraId="2588A90A" w14:textId="77777777" w:rsidR="001D554B" w:rsidRPr="00936544" w:rsidRDefault="001D554B" w:rsidP="001D554B">
      <w:pPr>
        <w:spacing w:after="0" w:line="240" w:lineRule="auto"/>
        <w:rPr>
          <w:rFonts w:eastAsia="Times New Roman" w:cstheme="minorHAnsi"/>
          <w:iCs/>
        </w:rPr>
      </w:pPr>
      <w:r w:rsidRPr="00936544">
        <w:rPr>
          <w:rFonts w:eastAsia="Times New Roman" w:cstheme="minorHAnsi"/>
          <w:iCs/>
        </w:rPr>
        <w:t>Do you have any questions? [Recruiter answers questions]</w:t>
      </w:r>
    </w:p>
    <w:p w14:paraId="06C9A6CC" w14:textId="77777777" w:rsidR="001D554B" w:rsidRPr="00936544" w:rsidRDefault="001D554B" w:rsidP="001D554B">
      <w:pPr>
        <w:spacing w:after="0" w:line="240" w:lineRule="auto"/>
        <w:rPr>
          <w:rFonts w:eastAsia="Times New Roman" w:cstheme="minorHAnsi"/>
          <w:iCs/>
        </w:rPr>
      </w:pPr>
    </w:p>
    <w:p w14:paraId="0110A280" w14:textId="77777777" w:rsidR="001D554B" w:rsidRPr="00936544" w:rsidRDefault="001D554B" w:rsidP="001D554B">
      <w:pPr>
        <w:spacing w:after="0" w:line="240" w:lineRule="auto"/>
        <w:rPr>
          <w:rFonts w:eastAsia="Times New Roman" w:cstheme="minorHAnsi"/>
        </w:rPr>
      </w:pPr>
      <w:r w:rsidRPr="00936544">
        <w:rPr>
          <w:rFonts w:eastAsia="Times New Roman" w:cstheme="minorHAnsi"/>
          <w:iCs/>
        </w:rPr>
        <w:t>Great, I’m glad you have decided to participate! We have an anonymous survey that we would like you to fill out so that you can reserve your session which can be either a focus group or an individual interview. I will wait while you fill out this survey so I can immediately answer any of your questions.</w:t>
      </w:r>
    </w:p>
    <w:p w14:paraId="7636B96D" w14:textId="77777777" w:rsidR="001D554B" w:rsidRPr="00936544" w:rsidRDefault="001D554B" w:rsidP="001D554B">
      <w:pPr>
        <w:spacing w:after="0" w:line="240" w:lineRule="auto"/>
        <w:rPr>
          <w:rFonts w:eastAsia="Times New Roman" w:cstheme="minorHAnsi"/>
        </w:rPr>
      </w:pPr>
    </w:p>
    <w:p w14:paraId="2C747BE4" w14:textId="77777777" w:rsidR="001D554B" w:rsidRPr="00936544" w:rsidRDefault="001D554B" w:rsidP="001D554B">
      <w:pPr>
        <w:spacing w:after="0" w:line="240" w:lineRule="auto"/>
        <w:rPr>
          <w:rFonts w:eastAsia="Times New Roman" w:cstheme="minorHAnsi"/>
        </w:rPr>
      </w:pPr>
    </w:p>
    <w:p w14:paraId="0BC1B16C" w14:textId="77777777" w:rsidR="001D554B" w:rsidRPr="00936544" w:rsidRDefault="001D554B" w:rsidP="001D554B">
      <w:pPr>
        <w:spacing w:after="0" w:line="240" w:lineRule="auto"/>
        <w:rPr>
          <w:rFonts w:eastAsia="Times New Roman" w:cstheme="minorHAnsi"/>
          <w:iCs/>
        </w:rPr>
      </w:pPr>
      <w:r w:rsidRPr="00936544">
        <w:rPr>
          <w:rFonts w:eastAsia="Times New Roman" w:cstheme="minorHAnsi"/>
          <w:iCs/>
        </w:rPr>
        <w:t>Introduction Script for Sessions:</w:t>
      </w:r>
    </w:p>
    <w:p w14:paraId="20C03CAD" w14:textId="77777777" w:rsidR="001D554B" w:rsidRPr="00936544" w:rsidRDefault="001D554B" w:rsidP="001D554B">
      <w:pPr>
        <w:spacing w:after="0" w:line="240" w:lineRule="auto"/>
        <w:rPr>
          <w:rFonts w:eastAsia="Times New Roman" w:cstheme="minorHAnsi"/>
          <w:iCs/>
        </w:rPr>
      </w:pPr>
    </w:p>
    <w:p w14:paraId="09E4746B" w14:textId="7BE887D2" w:rsidR="001D554B" w:rsidRPr="00936544" w:rsidRDefault="001D554B" w:rsidP="001D554B">
      <w:pPr>
        <w:spacing w:after="0" w:line="240" w:lineRule="auto"/>
        <w:rPr>
          <w:rFonts w:eastAsia="Times New Roman" w:cstheme="minorHAnsi"/>
          <w:iCs/>
        </w:rPr>
      </w:pPr>
      <w:r w:rsidRPr="00936544">
        <w:rPr>
          <w:rFonts w:eastAsia="Times New Roman" w:cstheme="minorHAnsi"/>
          <w:iCs/>
        </w:rPr>
        <w:t xml:space="preserve">Thank you for choosing to contribute to our process for collecting information! We truly value your experience and expertise! Your comments during this session will be kept anonymous and confidential and will also guide what changes we will be making in the near future.  As you may recall, Deaf Gain Collaborative is a collaborative effort between three different agencies: IGNITE (formerly known as ASADV), RESTORE Sexual Assault Services, and </w:t>
      </w:r>
      <w:r w:rsidR="00D76EC6">
        <w:rPr>
          <w:rFonts w:eastAsia="Times New Roman" w:cstheme="minorHAnsi"/>
          <w:iCs/>
        </w:rPr>
        <w:t>Willow Center</w:t>
      </w:r>
      <w:r w:rsidRPr="00936544">
        <w:rPr>
          <w:rFonts w:eastAsia="Times New Roman" w:cstheme="minorHAnsi"/>
          <w:iCs/>
        </w:rPr>
        <w:t xml:space="preserve"> Domestic Violence Center.  We want to collect some information on what we are doing well and what we can improve in providing service to our clients. We are collecting information by engaging with everybody – clients, staff, interns, volunteers,</w:t>
      </w:r>
      <w:r w:rsidR="00901029">
        <w:rPr>
          <w:rFonts w:eastAsia="Times New Roman" w:cstheme="minorHAnsi"/>
          <w:iCs/>
        </w:rPr>
        <w:t xml:space="preserve"> and Board of Directors – in a </w:t>
      </w:r>
      <w:r w:rsidRPr="00936544">
        <w:rPr>
          <w:rFonts w:eastAsia="Times New Roman" w:cstheme="minorHAnsi"/>
          <w:iCs/>
        </w:rPr>
        <w:t>discussion in either a group setting or one-on-one.</w:t>
      </w:r>
    </w:p>
    <w:p w14:paraId="1C52EFDC" w14:textId="77777777" w:rsidR="001D554B" w:rsidRPr="00936544" w:rsidRDefault="001D554B" w:rsidP="001D554B">
      <w:pPr>
        <w:spacing w:after="0" w:line="240" w:lineRule="auto"/>
        <w:rPr>
          <w:rFonts w:eastAsia="Times New Roman" w:cstheme="minorHAnsi"/>
          <w:iCs/>
        </w:rPr>
      </w:pPr>
    </w:p>
    <w:p w14:paraId="34C88D3C" w14:textId="77777777" w:rsidR="001D554B" w:rsidRPr="00936544" w:rsidRDefault="001D554B" w:rsidP="001D554B">
      <w:pPr>
        <w:spacing w:after="0" w:line="240" w:lineRule="auto"/>
        <w:rPr>
          <w:rFonts w:eastAsia="Times New Roman" w:cstheme="minorHAnsi"/>
          <w:iCs/>
        </w:rPr>
      </w:pPr>
      <w:r w:rsidRPr="00936544">
        <w:rPr>
          <w:rFonts w:eastAsia="Times New Roman" w:cstheme="minorHAnsi"/>
          <w:iCs/>
        </w:rPr>
        <w:t>So now we begin! Our names are _________ and _________.</w:t>
      </w:r>
      <w:r w:rsidRPr="00936544">
        <w:rPr>
          <w:rFonts w:eastAsia="Times New Roman" w:cstheme="minorHAnsi"/>
        </w:rPr>
        <w:t xml:space="preserve"> </w:t>
      </w:r>
      <w:r w:rsidRPr="00936544">
        <w:rPr>
          <w:rFonts w:eastAsia="Times New Roman" w:cstheme="minorHAnsi"/>
          <w:iCs/>
        </w:rPr>
        <w:t>I will facilitate this discussion and ___________ will assist by ___________________.  I can assure that absolutely no identifying information about you or your names will be documented in our notes. Since we are very interested in you feeling comfortable expressing yourselves fully, keeping your comments anonymous and confidential is extremely important to our team. However, there are two exceptions to this confidentiality which are:</w:t>
      </w:r>
    </w:p>
    <w:p w14:paraId="0CDF0720" w14:textId="77777777" w:rsidR="001D554B" w:rsidRPr="00936544" w:rsidRDefault="001D554B" w:rsidP="001D554B">
      <w:pPr>
        <w:spacing w:after="0" w:line="240" w:lineRule="auto"/>
        <w:rPr>
          <w:rFonts w:eastAsia="Times New Roman" w:cstheme="minorHAnsi"/>
          <w:iCs/>
        </w:rPr>
      </w:pPr>
    </w:p>
    <w:p w14:paraId="6320FF4F" w14:textId="77777777" w:rsidR="001D554B" w:rsidRPr="00936544" w:rsidRDefault="001D554B" w:rsidP="001D554B">
      <w:pPr>
        <w:pStyle w:val="ListParagraph"/>
        <w:numPr>
          <w:ilvl w:val="1"/>
          <w:numId w:val="46"/>
        </w:numPr>
        <w:tabs>
          <w:tab w:val="clear" w:pos="1440"/>
        </w:tabs>
        <w:spacing w:after="0" w:line="240" w:lineRule="auto"/>
        <w:rPr>
          <w:rFonts w:eastAsia="Times New Roman" w:cstheme="minorHAnsi"/>
          <w:iCs/>
        </w:rPr>
      </w:pPr>
      <w:r w:rsidRPr="00936544">
        <w:rPr>
          <w:rFonts w:eastAsia="Times New Roman" w:cstheme="minorHAnsi"/>
          <w:iCs/>
        </w:rPr>
        <w:t>Any information related to child abuse.</w:t>
      </w:r>
    </w:p>
    <w:p w14:paraId="03EF6BBE" w14:textId="77777777" w:rsidR="001D554B" w:rsidRPr="00936544" w:rsidRDefault="001D554B" w:rsidP="001D554B">
      <w:pPr>
        <w:pStyle w:val="ListParagraph"/>
        <w:numPr>
          <w:ilvl w:val="1"/>
          <w:numId w:val="46"/>
        </w:numPr>
        <w:tabs>
          <w:tab w:val="clear" w:pos="1440"/>
        </w:tabs>
        <w:spacing w:after="0" w:line="240" w:lineRule="auto"/>
        <w:rPr>
          <w:rFonts w:eastAsia="Times New Roman" w:cstheme="minorHAnsi"/>
          <w:iCs/>
        </w:rPr>
      </w:pPr>
      <w:r w:rsidRPr="00936544">
        <w:rPr>
          <w:rFonts w:eastAsia="Times New Roman" w:cstheme="minorHAnsi"/>
          <w:iCs/>
        </w:rPr>
        <w:t>Any information related to vulnerable adults.</w:t>
      </w:r>
    </w:p>
    <w:p w14:paraId="13051D09" w14:textId="77777777" w:rsidR="001D554B" w:rsidRPr="00936544" w:rsidRDefault="001D554B" w:rsidP="001D554B">
      <w:pPr>
        <w:spacing w:after="0" w:line="240" w:lineRule="auto"/>
        <w:rPr>
          <w:rFonts w:eastAsia="Times New Roman" w:cstheme="minorHAnsi"/>
          <w:iCs/>
        </w:rPr>
      </w:pPr>
    </w:p>
    <w:p w14:paraId="4637A0E9" w14:textId="77777777" w:rsidR="001D554B" w:rsidRPr="00936544" w:rsidRDefault="001D554B" w:rsidP="001D554B">
      <w:pPr>
        <w:spacing w:after="0" w:line="240" w:lineRule="auto"/>
        <w:rPr>
          <w:rFonts w:eastAsia="Times New Roman" w:cstheme="minorHAnsi"/>
          <w:iCs/>
        </w:rPr>
      </w:pPr>
      <w:r w:rsidRPr="00936544">
        <w:rPr>
          <w:rFonts w:eastAsia="Times New Roman" w:cstheme="minorHAnsi"/>
          <w:iCs/>
        </w:rPr>
        <w:t>If any of you bring up information related to those two exceptions, our interviewing team is required by law to report this to the authorities. The best way to avoid this is to only answer our questions directly and discuss only your own experience. The questions we will be asking are intended to be very broad and not intended to learn more about your own situation that led you to seek services from any of our three agencies.</w:t>
      </w:r>
    </w:p>
    <w:p w14:paraId="5F24DECA" w14:textId="77777777" w:rsidR="001D554B" w:rsidRPr="00936544" w:rsidRDefault="001D554B" w:rsidP="001D554B">
      <w:pPr>
        <w:spacing w:after="0" w:line="240" w:lineRule="auto"/>
        <w:rPr>
          <w:rFonts w:eastAsia="Times New Roman" w:cstheme="minorHAnsi"/>
          <w:iCs/>
        </w:rPr>
      </w:pPr>
    </w:p>
    <w:p w14:paraId="2483C48D" w14:textId="77777777" w:rsidR="001D554B" w:rsidRPr="00936544" w:rsidRDefault="001D554B" w:rsidP="001D554B">
      <w:pPr>
        <w:spacing w:after="0" w:line="240" w:lineRule="auto"/>
        <w:rPr>
          <w:rFonts w:eastAsia="Times New Roman" w:cstheme="minorHAnsi"/>
          <w:iCs/>
        </w:rPr>
      </w:pPr>
      <w:r w:rsidRPr="00936544">
        <w:rPr>
          <w:rFonts w:eastAsia="Times New Roman" w:cstheme="minorHAnsi"/>
          <w:iCs/>
        </w:rPr>
        <w:t>We will not document any identifying information in our notes but your words will be shared with all three partner agencies, Vera Institute of Justice (the technical assistance provider), and the Office on Violence Against Women (the grant funder).</w:t>
      </w:r>
    </w:p>
    <w:p w14:paraId="6E180E8A" w14:textId="77777777" w:rsidR="001D554B" w:rsidRPr="00936544" w:rsidRDefault="001D554B" w:rsidP="001D554B">
      <w:pPr>
        <w:spacing w:after="0" w:line="240" w:lineRule="auto"/>
        <w:rPr>
          <w:rFonts w:eastAsia="Times New Roman" w:cstheme="minorHAnsi"/>
          <w:iCs/>
        </w:rPr>
      </w:pPr>
    </w:p>
    <w:p w14:paraId="2BF2C29D" w14:textId="77777777" w:rsidR="001D554B" w:rsidRPr="00936544" w:rsidRDefault="001D554B" w:rsidP="001D554B">
      <w:pPr>
        <w:spacing w:after="0" w:line="240" w:lineRule="auto"/>
        <w:rPr>
          <w:rFonts w:eastAsia="Times New Roman" w:cstheme="minorHAnsi"/>
          <w:iCs/>
        </w:rPr>
      </w:pPr>
      <w:r w:rsidRPr="00936544">
        <w:rPr>
          <w:rFonts w:eastAsia="Times New Roman" w:cstheme="minorHAnsi"/>
          <w:iCs/>
        </w:rPr>
        <w:t>[IF A FOCUS GROUP] Additionally, all focus group participants are asked to keep all people’s comments confidential but we are not responsible for participants’ actions outside of the focus group.</w:t>
      </w:r>
    </w:p>
    <w:p w14:paraId="1B20CBE4" w14:textId="77777777" w:rsidR="001D554B" w:rsidRPr="00936544" w:rsidRDefault="001D554B" w:rsidP="001D554B">
      <w:pPr>
        <w:spacing w:after="0" w:line="240" w:lineRule="auto"/>
        <w:rPr>
          <w:rFonts w:eastAsia="Times New Roman" w:cstheme="minorHAnsi"/>
        </w:rPr>
      </w:pPr>
    </w:p>
    <w:p w14:paraId="543AAEE9" w14:textId="77777777" w:rsidR="001D554B" w:rsidRPr="00936544" w:rsidRDefault="001D554B" w:rsidP="001D554B">
      <w:pPr>
        <w:spacing w:after="0" w:line="240" w:lineRule="auto"/>
        <w:rPr>
          <w:rFonts w:eastAsia="Times New Roman" w:cstheme="minorHAnsi"/>
        </w:rPr>
      </w:pPr>
      <w:r w:rsidRPr="00936544">
        <w:rPr>
          <w:rFonts w:eastAsia="Times New Roman" w:cstheme="minorHAnsi"/>
          <w:iCs/>
        </w:rPr>
        <w:t>The intent and goals of those questions are as follows:</w:t>
      </w:r>
    </w:p>
    <w:p w14:paraId="6A550C9D" w14:textId="77777777" w:rsidR="001D554B" w:rsidRPr="00936544" w:rsidRDefault="001D554B" w:rsidP="001D554B">
      <w:pPr>
        <w:numPr>
          <w:ilvl w:val="0"/>
          <w:numId w:val="48"/>
        </w:numPr>
        <w:spacing w:after="0" w:line="240" w:lineRule="auto"/>
        <w:textAlignment w:val="baseline"/>
        <w:rPr>
          <w:rFonts w:eastAsia="Times New Roman" w:cstheme="minorHAnsi"/>
          <w:iCs/>
        </w:rPr>
      </w:pPr>
      <w:r w:rsidRPr="00936544">
        <w:rPr>
          <w:rFonts w:eastAsia="Times New Roman" w:cstheme="minorHAnsi"/>
          <w:iCs/>
        </w:rPr>
        <w:t xml:space="preserve">Identify barriers that may hinder high quality service from happening </w:t>
      </w:r>
    </w:p>
    <w:p w14:paraId="5BD1D96C" w14:textId="77777777" w:rsidR="001D554B" w:rsidRPr="00936544" w:rsidRDefault="001D554B" w:rsidP="001D554B">
      <w:pPr>
        <w:numPr>
          <w:ilvl w:val="0"/>
          <w:numId w:val="48"/>
        </w:numPr>
        <w:spacing w:after="0" w:line="240" w:lineRule="auto"/>
        <w:textAlignment w:val="baseline"/>
        <w:rPr>
          <w:rFonts w:eastAsia="Times New Roman" w:cstheme="minorHAnsi"/>
          <w:iCs/>
        </w:rPr>
      </w:pPr>
      <w:r w:rsidRPr="00936544">
        <w:rPr>
          <w:rFonts w:eastAsia="Times New Roman" w:cstheme="minorHAnsi"/>
          <w:iCs/>
        </w:rPr>
        <w:t>Evaluate the cultural knowledge, awareness, and communication skills of staff on working with survivors of sexual assault or domestic violence</w:t>
      </w:r>
    </w:p>
    <w:p w14:paraId="1C8EDDC7" w14:textId="77777777" w:rsidR="001D554B" w:rsidRPr="00936544" w:rsidRDefault="001D554B" w:rsidP="001D554B">
      <w:pPr>
        <w:numPr>
          <w:ilvl w:val="0"/>
          <w:numId w:val="48"/>
        </w:numPr>
        <w:spacing w:after="0" w:line="240" w:lineRule="auto"/>
        <w:textAlignment w:val="baseline"/>
        <w:rPr>
          <w:rFonts w:eastAsia="Times New Roman" w:cstheme="minorHAnsi"/>
          <w:iCs/>
        </w:rPr>
      </w:pPr>
      <w:r w:rsidRPr="00936544">
        <w:rPr>
          <w:rFonts w:eastAsia="Times New Roman" w:cstheme="minorHAnsi"/>
          <w:iCs/>
        </w:rPr>
        <w:t>Identify any existing organizational policies and procedures are helpful in aiding survivors and improve any policies that are not helpful</w:t>
      </w:r>
    </w:p>
    <w:p w14:paraId="2FDED118" w14:textId="77777777" w:rsidR="001D554B" w:rsidRPr="00936544" w:rsidRDefault="001D554B" w:rsidP="001D554B">
      <w:pPr>
        <w:numPr>
          <w:ilvl w:val="0"/>
          <w:numId w:val="48"/>
        </w:numPr>
        <w:spacing w:after="0" w:line="240" w:lineRule="auto"/>
        <w:textAlignment w:val="baseline"/>
        <w:rPr>
          <w:rFonts w:eastAsia="Times New Roman" w:cstheme="minorHAnsi"/>
          <w:iCs/>
        </w:rPr>
      </w:pPr>
      <w:r w:rsidRPr="00936544">
        <w:rPr>
          <w:rFonts w:eastAsia="Times New Roman" w:cstheme="minorHAnsi"/>
          <w:iCs/>
        </w:rPr>
        <w:t>Determine what makes services welcoming, safe, and accessible for survivors</w:t>
      </w:r>
    </w:p>
    <w:p w14:paraId="1208493B" w14:textId="77777777" w:rsidR="001D554B" w:rsidRPr="00936544" w:rsidRDefault="001D554B" w:rsidP="001D554B">
      <w:pPr>
        <w:spacing w:after="0" w:line="240" w:lineRule="auto"/>
        <w:ind w:left="720"/>
        <w:textAlignment w:val="baseline"/>
        <w:rPr>
          <w:rFonts w:eastAsia="Times New Roman" w:cstheme="minorHAnsi"/>
          <w:iCs/>
        </w:rPr>
      </w:pPr>
    </w:p>
    <w:p w14:paraId="62EE2929" w14:textId="77777777" w:rsidR="001D554B" w:rsidRPr="00936544" w:rsidRDefault="001D554B" w:rsidP="001D554B">
      <w:pPr>
        <w:spacing w:after="0" w:line="240" w:lineRule="auto"/>
        <w:rPr>
          <w:rFonts w:eastAsia="Times New Roman" w:cstheme="minorHAnsi"/>
          <w:iCs/>
        </w:rPr>
      </w:pPr>
      <w:r w:rsidRPr="00936544">
        <w:rPr>
          <w:rFonts w:eastAsia="Times New Roman" w:cstheme="minorHAnsi"/>
          <w:iCs/>
        </w:rPr>
        <w:t xml:space="preserve">[IF A FOCUS GROUP] So let’s establish some ground rules to guide our dialogue today. They are as follows: </w:t>
      </w:r>
    </w:p>
    <w:p w14:paraId="65ADE3BB" w14:textId="77777777" w:rsidR="001D554B" w:rsidRPr="00936544" w:rsidRDefault="001D554B" w:rsidP="001D554B">
      <w:pPr>
        <w:numPr>
          <w:ilvl w:val="0"/>
          <w:numId w:val="49"/>
        </w:numPr>
        <w:spacing w:after="0" w:line="240" w:lineRule="auto"/>
        <w:textAlignment w:val="baseline"/>
        <w:rPr>
          <w:rFonts w:eastAsia="Times New Roman" w:cstheme="minorHAnsi"/>
          <w:iCs/>
        </w:rPr>
      </w:pPr>
      <w:r w:rsidRPr="00936544">
        <w:rPr>
          <w:rFonts w:eastAsia="Times New Roman" w:cstheme="minorHAnsi"/>
          <w:iCs/>
        </w:rPr>
        <w:t>Please do not use your name or anyone’s names during discussion</w:t>
      </w:r>
    </w:p>
    <w:p w14:paraId="5B0674F8" w14:textId="77777777" w:rsidR="001D554B" w:rsidRPr="00936544" w:rsidRDefault="001D554B" w:rsidP="001D554B">
      <w:pPr>
        <w:numPr>
          <w:ilvl w:val="0"/>
          <w:numId w:val="49"/>
        </w:numPr>
        <w:spacing w:after="0" w:line="240" w:lineRule="auto"/>
        <w:textAlignment w:val="baseline"/>
        <w:rPr>
          <w:rFonts w:eastAsia="Times New Roman" w:cstheme="minorHAnsi"/>
          <w:iCs/>
        </w:rPr>
      </w:pPr>
      <w:r w:rsidRPr="00936544">
        <w:rPr>
          <w:rFonts w:eastAsia="Times New Roman" w:cstheme="minorHAnsi"/>
          <w:iCs/>
        </w:rPr>
        <w:t>Wait until someone finishes talking and then you may start talking.</w:t>
      </w:r>
    </w:p>
    <w:p w14:paraId="21C2277C" w14:textId="77777777" w:rsidR="001D554B" w:rsidRPr="00936544" w:rsidRDefault="001D554B" w:rsidP="001D554B">
      <w:pPr>
        <w:numPr>
          <w:ilvl w:val="0"/>
          <w:numId w:val="49"/>
        </w:numPr>
        <w:spacing w:after="0" w:line="240" w:lineRule="auto"/>
        <w:textAlignment w:val="baseline"/>
        <w:rPr>
          <w:rFonts w:eastAsia="Times New Roman" w:cstheme="minorHAnsi"/>
          <w:iCs/>
        </w:rPr>
      </w:pPr>
      <w:r w:rsidRPr="00936544">
        <w:rPr>
          <w:rFonts w:eastAsia="Times New Roman" w:cstheme="minorHAnsi"/>
          <w:iCs/>
        </w:rPr>
        <w:t>You may take a break anytime by leaving the room.</w:t>
      </w:r>
    </w:p>
    <w:p w14:paraId="30718E46" w14:textId="77777777" w:rsidR="001D554B" w:rsidRPr="00936544" w:rsidRDefault="001D554B" w:rsidP="001D554B">
      <w:pPr>
        <w:numPr>
          <w:ilvl w:val="0"/>
          <w:numId w:val="49"/>
        </w:numPr>
        <w:spacing w:after="0" w:line="240" w:lineRule="auto"/>
        <w:textAlignment w:val="baseline"/>
        <w:rPr>
          <w:rFonts w:eastAsia="Times New Roman" w:cstheme="minorHAnsi"/>
          <w:iCs/>
        </w:rPr>
      </w:pPr>
      <w:r w:rsidRPr="00936544">
        <w:rPr>
          <w:rFonts w:eastAsia="Times New Roman" w:cstheme="minorHAnsi"/>
          <w:iCs/>
        </w:rPr>
        <w:t xml:space="preserve">You may end your participation simply by leaving at any time during the session. </w:t>
      </w:r>
    </w:p>
    <w:p w14:paraId="0F6BDF2F" w14:textId="77777777" w:rsidR="001D554B" w:rsidRPr="00936544" w:rsidRDefault="001D554B" w:rsidP="001D554B">
      <w:pPr>
        <w:numPr>
          <w:ilvl w:val="0"/>
          <w:numId w:val="49"/>
        </w:numPr>
        <w:spacing w:after="0" w:line="240" w:lineRule="auto"/>
        <w:textAlignment w:val="baseline"/>
        <w:rPr>
          <w:rFonts w:eastAsia="Times New Roman" w:cstheme="minorHAnsi"/>
          <w:iCs/>
        </w:rPr>
      </w:pPr>
      <w:r w:rsidRPr="00936544">
        <w:rPr>
          <w:rFonts w:eastAsia="Times New Roman" w:cstheme="minorHAnsi"/>
          <w:iCs/>
        </w:rPr>
        <w:t>Please silence or turn off your phone cells. If you need to use a phone, please kindly step outside to take a call or text in private.</w:t>
      </w:r>
    </w:p>
    <w:p w14:paraId="385DDA0D" w14:textId="77777777" w:rsidR="001D554B" w:rsidRPr="00936544" w:rsidRDefault="001D554B" w:rsidP="001D554B">
      <w:pPr>
        <w:numPr>
          <w:ilvl w:val="0"/>
          <w:numId w:val="49"/>
        </w:numPr>
        <w:spacing w:after="0" w:line="240" w:lineRule="auto"/>
        <w:textAlignment w:val="baseline"/>
        <w:rPr>
          <w:rFonts w:eastAsia="Times New Roman" w:cstheme="minorHAnsi"/>
          <w:iCs/>
        </w:rPr>
      </w:pPr>
      <w:r w:rsidRPr="00936544">
        <w:rPr>
          <w:rFonts w:eastAsia="Times New Roman" w:cstheme="minorHAnsi"/>
          <w:iCs/>
        </w:rPr>
        <w:t>You are not required to answer all questions. You can skip any questions.</w:t>
      </w:r>
    </w:p>
    <w:p w14:paraId="0383059C" w14:textId="77777777" w:rsidR="001D554B" w:rsidRPr="00936544" w:rsidRDefault="001D554B" w:rsidP="001D554B">
      <w:pPr>
        <w:numPr>
          <w:ilvl w:val="0"/>
          <w:numId w:val="49"/>
        </w:numPr>
        <w:spacing w:after="0" w:line="240" w:lineRule="auto"/>
        <w:textAlignment w:val="baseline"/>
        <w:rPr>
          <w:rFonts w:eastAsia="Times New Roman" w:cstheme="minorHAnsi"/>
          <w:iCs/>
        </w:rPr>
      </w:pPr>
      <w:r w:rsidRPr="00936544">
        <w:rPr>
          <w:rFonts w:eastAsia="Times New Roman" w:cstheme="minorHAnsi"/>
          <w:iCs/>
        </w:rPr>
        <w:t>Please respect different perspectives. There are no right or wrong answers.</w:t>
      </w:r>
    </w:p>
    <w:p w14:paraId="547ADFD4" w14:textId="77777777" w:rsidR="001D554B" w:rsidRPr="00936544" w:rsidRDefault="001D554B" w:rsidP="001D554B">
      <w:pPr>
        <w:spacing w:after="0" w:line="240" w:lineRule="auto"/>
        <w:rPr>
          <w:rFonts w:eastAsia="Times New Roman" w:cstheme="minorHAnsi"/>
        </w:rPr>
      </w:pPr>
    </w:p>
    <w:p w14:paraId="08E99DAA" w14:textId="77777777" w:rsidR="001D554B" w:rsidRPr="00936544" w:rsidRDefault="001D554B" w:rsidP="001D554B">
      <w:pPr>
        <w:spacing w:after="0" w:line="240" w:lineRule="auto"/>
        <w:rPr>
          <w:rFonts w:eastAsia="Times New Roman" w:cstheme="minorHAnsi"/>
          <w:iCs/>
        </w:rPr>
      </w:pPr>
      <w:r w:rsidRPr="00936544">
        <w:rPr>
          <w:rFonts w:eastAsia="Times New Roman" w:cstheme="minorHAnsi"/>
          <w:iCs/>
        </w:rPr>
        <w:t>Any questions or additions? [Pause to allow room for questions or comments]</w:t>
      </w:r>
    </w:p>
    <w:p w14:paraId="0552277A" w14:textId="77777777" w:rsidR="001D554B" w:rsidRPr="00936544" w:rsidRDefault="001D554B" w:rsidP="001D554B">
      <w:pPr>
        <w:spacing w:after="0" w:line="240" w:lineRule="auto"/>
        <w:rPr>
          <w:rFonts w:eastAsia="Times New Roman" w:cstheme="minorHAnsi"/>
          <w:iCs/>
        </w:rPr>
      </w:pPr>
    </w:p>
    <w:p w14:paraId="3BC126F2" w14:textId="77777777" w:rsidR="001D554B" w:rsidRPr="00936544" w:rsidRDefault="001D554B" w:rsidP="001D554B">
      <w:pPr>
        <w:spacing w:after="0" w:line="240" w:lineRule="auto"/>
        <w:rPr>
          <w:rFonts w:eastAsia="Times New Roman" w:cstheme="minorHAnsi"/>
          <w:iCs/>
        </w:rPr>
      </w:pPr>
      <w:r w:rsidRPr="00936544">
        <w:rPr>
          <w:rFonts w:eastAsia="Times New Roman" w:cstheme="minorHAnsi"/>
          <w:iCs/>
        </w:rPr>
        <w:t>Ok let’s begin!</w:t>
      </w:r>
    </w:p>
    <w:p w14:paraId="7BFFF185" w14:textId="77777777" w:rsidR="001D554B" w:rsidRDefault="001D554B" w:rsidP="00812B9F">
      <w:pPr>
        <w:spacing w:after="0" w:line="240" w:lineRule="auto"/>
        <w:rPr>
          <w:rFonts w:ascii="Arial" w:eastAsia="Times New Roman" w:hAnsi="Arial" w:cs="Arial"/>
          <w:sz w:val="24"/>
          <w:szCs w:val="24"/>
        </w:rPr>
      </w:pPr>
    </w:p>
    <w:p w14:paraId="6990C954" w14:textId="77777777" w:rsidR="00C32D9C" w:rsidRDefault="00C32D9C">
      <w:pPr>
        <w:rPr>
          <w:rFonts w:eastAsia="Times New Roman" w:cstheme="minorHAnsi"/>
          <w:i/>
          <w:color w:val="2E74B5" w:themeColor="accent1" w:themeShade="BF"/>
        </w:rPr>
      </w:pPr>
      <w:r>
        <w:rPr>
          <w:rFonts w:eastAsia="Times New Roman" w:cstheme="minorHAnsi"/>
          <w:i/>
        </w:rPr>
        <w:br w:type="page"/>
      </w:r>
    </w:p>
    <w:p w14:paraId="77FEFE10" w14:textId="0D6B5461" w:rsidR="00BF3E42" w:rsidRPr="00901029" w:rsidRDefault="00880478" w:rsidP="00901029">
      <w:pPr>
        <w:pStyle w:val="Heading1"/>
        <w:jc w:val="center"/>
        <w:rPr>
          <w:rFonts w:asciiTheme="minorHAnsi" w:eastAsia="Times New Roman" w:hAnsiTheme="minorHAnsi" w:cstheme="minorHAnsi"/>
          <w:i/>
          <w:sz w:val="22"/>
          <w:szCs w:val="22"/>
        </w:rPr>
      </w:pPr>
      <w:bookmarkStart w:id="58" w:name="_Toc469401996"/>
      <w:r w:rsidRPr="00901029">
        <w:rPr>
          <w:rFonts w:asciiTheme="minorHAnsi" w:eastAsia="Times New Roman" w:hAnsiTheme="minorHAnsi" w:cstheme="minorHAnsi"/>
          <w:i/>
          <w:sz w:val="22"/>
          <w:szCs w:val="22"/>
        </w:rPr>
        <w:t>Appendix</w:t>
      </w:r>
      <w:r w:rsidR="001D554B" w:rsidRPr="00901029">
        <w:rPr>
          <w:rFonts w:asciiTheme="minorHAnsi" w:eastAsia="Times New Roman" w:hAnsiTheme="minorHAnsi" w:cstheme="minorHAnsi"/>
          <w:i/>
          <w:sz w:val="22"/>
          <w:szCs w:val="22"/>
        </w:rPr>
        <w:t xml:space="preserve">: </w:t>
      </w:r>
      <w:r w:rsidRPr="00901029">
        <w:rPr>
          <w:rFonts w:asciiTheme="minorHAnsi" w:eastAsia="Times New Roman" w:hAnsiTheme="minorHAnsi" w:cstheme="minorHAnsi"/>
          <w:i/>
          <w:sz w:val="22"/>
          <w:szCs w:val="22"/>
        </w:rPr>
        <w:t xml:space="preserve">Independent Contractors </w:t>
      </w:r>
      <w:r w:rsidR="00901029" w:rsidRPr="00901029">
        <w:rPr>
          <w:rFonts w:asciiTheme="minorHAnsi" w:eastAsia="Times New Roman" w:hAnsiTheme="minorHAnsi" w:cstheme="minorHAnsi"/>
          <w:i/>
          <w:sz w:val="22"/>
          <w:szCs w:val="22"/>
        </w:rPr>
        <w:t>Focus Group and Individual Interview Questions</w:t>
      </w:r>
      <w:bookmarkEnd w:id="58"/>
    </w:p>
    <w:p w14:paraId="0C659DDB" w14:textId="43041829" w:rsidR="00BF3E42" w:rsidRPr="00936544" w:rsidRDefault="00BF3E42" w:rsidP="00901029">
      <w:p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 xml:space="preserve">We kindly ask that when responding to these questions, please think about your own role and responsibility as a sign language interpreter for </w:t>
      </w:r>
      <w:r w:rsidR="00D76EC6">
        <w:rPr>
          <w:rFonts w:eastAsia="Times New Roman" w:cstheme="minorHAnsi"/>
          <w:color w:val="000000"/>
        </w:rPr>
        <w:t>Willow Center</w:t>
      </w:r>
      <w:r w:rsidRPr="00936544">
        <w:rPr>
          <w:rFonts w:eastAsia="Times New Roman" w:cstheme="minorHAnsi"/>
          <w:color w:val="000000"/>
        </w:rPr>
        <w:t xml:space="preserve">, ASADV, and RESTORE. For example, when we say “working with or providing a service to” please think about your own job and role within </w:t>
      </w:r>
      <w:r w:rsidR="00D76EC6">
        <w:rPr>
          <w:rFonts w:eastAsia="Times New Roman" w:cstheme="minorHAnsi"/>
          <w:color w:val="000000"/>
        </w:rPr>
        <w:t>Willow Center</w:t>
      </w:r>
      <w:r w:rsidRPr="00936544">
        <w:rPr>
          <w:rFonts w:eastAsia="Times New Roman" w:cstheme="minorHAnsi"/>
          <w:color w:val="000000"/>
        </w:rPr>
        <w:t>, ASADV, and RESTORE. You may find it necessary to provide three different answers if you have had experience working for each agency.</w:t>
      </w:r>
    </w:p>
    <w:p w14:paraId="31659FB8" w14:textId="4F3EF5A2" w:rsidR="00BF3E42" w:rsidRPr="00936544" w:rsidRDefault="00BF3E42" w:rsidP="00901029">
      <w:p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 xml:space="preserve">I now have some questions I would like to ask you about </w:t>
      </w:r>
      <w:r w:rsidR="00D76EC6">
        <w:rPr>
          <w:rFonts w:eastAsia="Times New Roman" w:cstheme="minorHAnsi"/>
          <w:color w:val="000000"/>
        </w:rPr>
        <w:t>Willow Center</w:t>
      </w:r>
      <w:r w:rsidRPr="00936544">
        <w:rPr>
          <w:rFonts w:eastAsia="Times New Roman" w:cstheme="minorHAnsi"/>
          <w:color w:val="000000"/>
        </w:rPr>
        <w:t>, ASADV, and RESTORE and the services you provide, as they relate to serving Deaf survivors of domestic violence and/or sexual assault.</w:t>
      </w:r>
    </w:p>
    <w:p w14:paraId="670E5522" w14:textId="771E0734" w:rsidR="00BF3E42" w:rsidRPr="00936544" w:rsidRDefault="00BF3E42" w:rsidP="00901029">
      <w:p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 xml:space="preserve">I’d like to start by asking you a series of questions. For these questions, we need you to think about any actual experience you have had within any of the three organizations when you interpreted for a situation involving a Deaf individual. We will not be asking you to share the details of the case itself, but rather to think about it in relation to what exists within </w:t>
      </w:r>
      <w:r w:rsidR="00D76EC6">
        <w:rPr>
          <w:rFonts w:eastAsia="Times New Roman" w:cstheme="minorHAnsi"/>
          <w:color w:val="000000"/>
        </w:rPr>
        <w:t>Willow Center</w:t>
      </w:r>
      <w:r w:rsidRPr="00936544">
        <w:rPr>
          <w:rFonts w:eastAsia="Times New Roman" w:cstheme="minorHAnsi"/>
          <w:color w:val="000000"/>
        </w:rPr>
        <w:t>, ASADV, and/or RESTORE’s structure and/or culture to help guide you in responding to, and meeting their individual needs. Some examples are: policies and procedures, intake, case review, training, r</w:t>
      </w:r>
      <w:r w:rsidR="00901029">
        <w:rPr>
          <w:rFonts w:eastAsia="Times New Roman" w:cstheme="minorHAnsi"/>
          <w:color w:val="000000"/>
        </w:rPr>
        <w:t>esources, attitudes and stigma.</w:t>
      </w:r>
    </w:p>
    <w:p w14:paraId="2BE4F9A1" w14:textId="11B9D5FE" w:rsidR="00BF3E42" w:rsidRPr="00936544" w:rsidRDefault="00BF3E42" w:rsidP="00901029">
      <w:p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b/>
          <w:bCs/>
          <w:i/>
          <w:iCs/>
          <w:color w:val="000000"/>
        </w:rPr>
        <w:t xml:space="preserve">FOR </w:t>
      </w:r>
      <w:r w:rsidR="00B150F4">
        <w:rPr>
          <w:rFonts w:eastAsia="Times New Roman" w:cstheme="minorHAnsi"/>
          <w:b/>
          <w:bCs/>
          <w:i/>
          <w:iCs/>
          <w:color w:val="000000"/>
        </w:rPr>
        <w:t>TRAUMA INFORMED QUALIFIED</w:t>
      </w:r>
      <w:r w:rsidRPr="00936544">
        <w:rPr>
          <w:rFonts w:eastAsia="Times New Roman" w:cstheme="minorHAnsi"/>
          <w:b/>
          <w:bCs/>
          <w:i/>
          <w:iCs/>
          <w:color w:val="000000"/>
        </w:rPr>
        <w:t xml:space="preserve"> INTERPRETERS</w:t>
      </w:r>
      <w:r w:rsidR="00B150F4">
        <w:rPr>
          <w:rFonts w:eastAsia="Times New Roman" w:cstheme="minorHAnsi"/>
          <w:b/>
          <w:bCs/>
          <w:i/>
          <w:iCs/>
          <w:color w:val="000000"/>
        </w:rPr>
        <w:t xml:space="preserve"> (TIQIs)</w:t>
      </w:r>
    </w:p>
    <w:p w14:paraId="3E12BD42" w14:textId="037062F6" w:rsidR="00880478" w:rsidRPr="00901029" w:rsidRDefault="00BF3E42" w:rsidP="00901029">
      <w:pPr>
        <w:numPr>
          <w:ilvl w:val="0"/>
          <w:numId w:val="82"/>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Did your TIQI training better prepare you to interpret for assignments involving Deaf survivors of domestic violence and/or sexual assault? Please describe how this training was beneficial and provide examples.</w:t>
      </w:r>
      <w:r w:rsidR="00901029">
        <w:rPr>
          <w:rFonts w:eastAsia="Times New Roman" w:cstheme="minorHAnsi"/>
          <w:color w:val="000000"/>
        </w:rPr>
        <w:br/>
      </w:r>
    </w:p>
    <w:p w14:paraId="6FF35B93" w14:textId="77777777" w:rsidR="00BF3E42" w:rsidRPr="00936544" w:rsidRDefault="00BF3E42" w:rsidP="00EA564E">
      <w:pPr>
        <w:numPr>
          <w:ilvl w:val="0"/>
          <w:numId w:val="82"/>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Please describe your ability and comfort level with interpreting in the following settings:</w:t>
      </w:r>
    </w:p>
    <w:p w14:paraId="660D04FF" w14:textId="77777777" w:rsidR="00BF3E42" w:rsidRPr="00936544" w:rsidRDefault="00BF3E42" w:rsidP="00EA564E">
      <w:pPr>
        <w:numPr>
          <w:ilvl w:val="1"/>
          <w:numId w:val="107"/>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Hospital/SANE</w:t>
      </w:r>
    </w:p>
    <w:p w14:paraId="1C858860" w14:textId="77777777" w:rsidR="00BF3E42" w:rsidRPr="00936544" w:rsidRDefault="00BF3E42" w:rsidP="00EA564E">
      <w:pPr>
        <w:numPr>
          <w:ilvl w:val="1"/>
          <w:numId w:val="107"/>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Courthouse</w:t>
      </w:r>
    </w:p>
    <w:p w14:paraId="49CD8744" w14:textId="77777777" w:rsidR="00BF3E42" w:rsidRPr="00936544" w:rsidRDefault="00BF3E42" w:rsidP="00EA564E">
      <w:pPr>
        <w:numPr>
          <w:ilvl w:val="1"/>
          <w:numId w:val="107"/>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 xml:space="preserve">Police Intake / Interrogation </w:t>
      </w:r>
    </w:p>
    <w:p w14:paraId="6CCB24FA" w14:textId="77777777" w:rsidR="00BF3E42" w:rsidRPr="00936544" w:rsidRDefault="00BF3E42" w:rsidP="00EA564E">
      <w:pPr>
        <w:numPr>
          <w:ilvl w:val="1"/>
          <w:numId w:val="107"/>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Survivor’s Home</w:t>
      </w:r>
    </w:p>
    <w:p w14:paraId="48566C87" w14:textId="77777777" w:rsidR="00BF3E42" w:rsidRPr="00936544" w:rsidRDefault="00BF3E42" w:rsidP="00EA564E">
      <w:pPr>
        <w:numPr>
          <w:ilvl w:val="1"/>
          <w:numId w:val="107"/>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Agency’s Office</w:t>
      </w:r>
    </w:p>
    <w:p w14:paraId="368E4B7D" w14:textId="77777777" w:rsidR="00BF3E42" w:rsidRPr="00936544" w:rsidRDefault="00BF3E42" w:rsidP="00EA564E">
      <w:pPr>
        <w:numPr>
          <w:ilvl w:val="1"/>
          <w:numId w:val="107"/>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Emergency DV Shelter</w:t>
      </w:r>
    </w:p>
    <w:p w14:paraId="0BF2C917" w14:textId="77777777" w:rsidR="00BF3E42" w:rsidRPr="00936544" w:rsidRDefault="00BF3E42" w:rsidP="00EA564E">
      <w:pPr>
        <w:numPr>
          <w:ilvl w:val="0"/>
          <w:numId w:val="83"/>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 xml:space="preserve">What would help you become better TIQI interpreters? Please describe your reasoning and provide examples. </w:t>
      </w:r>
    </w:p>
    <w:p w14:paraId="7C192030" w14:textId="77777777" w:rsidR="00BF3E42" w:rsidRPr="00936544" w:rsidRDefault="00BF3E42" w:rsidP="00EA564E">
      <w:pPr>
        <w:numPr>
          <w:ilvl w:val="1"/>
          <w:numId w:val="106"/>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Information</w:t>
      </w:r>
    </w:p>
    <w:p w14:paraId="6AF4D16A" w14:textId="77777777" w:rsidR="00BF3E42" w:rsidRPr="00936544" w:rsidRDefault="00BF3E42" w:rsidP="00EA564E">
      <w:pPr>
        <w:numPr>
          <w:ilvl w:val="1"/>
          <w:numId w:val="106"/>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Briefings/Debriefings</w:t>
      </w:r>
    </w:p>
    <w:p w14:paraId="4D12B2A3" w14:textId="77777777" w:rsidR="00BF3E42" w:rsidRPr="00936544" w:rsidRDefault="00BF3E42" w:rsidP="00EA564E">
      <w:pPr>
        <w:numPr>
          <w:ilvl w:val="1"/>
          <w:numId w:val="106"/>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Trainings</w:t>
      </w:r>
    </w:p>
    <w:p w14:paraId="615BFD0A" w14:textId="77777777" w:rsidR="00BF3E42" w:rsidRPr="00936544" w:rsidRDefault="00BF3E42" w:rsidP="00EA564E">
      <w:pPr>
        <w:numPr>
          <w:ilvl w:val="1"/>
          <w:numId w:val="106"/>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Tools</w:t>
      </w:r>
    </w:p>
    <w:p w14:paraId="21076311" w14:textId="77777777" w:rsidR="00BF3E42" w:rsidRPr="00936544" w:rsidRDefault="00BF3E42" w:rsidP="00EA564E">
      <w:pPr>
        <w:numPr>
          <w:ilvl w:val="1"/>
          <w:numId w:val="106"/>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Resources</w:t>
      </w:r>
    </w:p>
    <w:p w14:paraId="33705560" w14:textId="77777777" w:rsidR="00BF3E42" w:rsidRPr="00936544" w:rsidRDefault="00BF3E42" w:rsidP="00EA564E">
      <w:pPr>
        <w:numPr>
          <w:ilvl w:val="1"/>
          <w:numId w:val="106"/>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Mentoring</w:t>
      </w:r>
    </w:p>
    <w:p w14:paraId="77880150" w14:textId="77777777" w:rsidR="00BF3E42" w:rsidRPr="00936544" w:rsidRDefault="00BF3E42" w:rsidP="00EA564E">
      <w:pPr>
        <w:numPr>
          <w:ilvl w:val="0"/>
          <w:numId w:val="84"/>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What kind of self-care techniques or approaches do you use to deal with vicarious trauma? Please provide examples that were effective and ineffective for you.</w:t>
      </w:r>
    </w:p>
    <w:p w14:paraId="37A7582B" w14:textId="77777777" w:rsidR="00BF3E42" w:rsidRPr="00936544" w:rsidRDefault="00BF3E42" w:rsidP="00EA564E">
      <w:pPr>
        <w:numPr>
          <w:ilvl w:val="1"/>
          <w:numId w:val="105"/>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Physical</w:t>
      </w:r>
    </w:p>
    <w:p w14:paraId="29EE3813" w14:textId="77777777" w:rsidR="00BF3E42" w:rsidRPr="00936544" w:rsidRDefault="00BF3E42" w:rsidP="00EA564E">
      <w:pPr>
        <w:numPr>
          <w:ilvl w:val="1"/>
          <w:numId w:val="105"/>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Mental</w:t>
      </w:r>
    </w:p>
    <w:p w14:paraId="32E9EB33" w14:textId="77777777" w:rsidR="00BF3E42" w:rsidRPr="00936544" w:rsidRDefault="00BF3E42" w:rsidP="00EA564E">
      <w:pPr>
        <w:numPr>
          <w:ilvl w:val="1"/>
          <w:numId w:val="105"/>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Emotional</w:t>
      </w:r>
    </w:p>
    <w:p w14:paraId="52F0C324" w14:textId="2AB8DCD4" w:rsidR="00BF3E42" w:rsidRPr="00936544" w:rsidRDefault="00BF3E42" w:rsidP="00EA564E">
      <w:pPr>
        <w:numPr>
          <w:ilvl w:val="0"/>
          <w:numId w:val="85"/>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Please describe what made an experience when interpreting for a survivor a positive experience. Please describe what made an experience when interpreting for a survivor a negative experience.</w:t>
      </w:r>
      <w:r w:rsidR="00901029">
        <w:rPr>
          <w:rFonts w:eastAsia="Times New Roman" w:cstheme="minorHAnsi"/>
          <w:color w:val="000000"/>
        </w:rPr>
        <w:br/>
      </w:r>
    </w:p>
    <w:p w14:paraId="797B1E15" w14:textId="77777777" w:rsidR="00BF3E42" w:rsidRPr="00936544" w:rsidRDefault="00BF3E42" w:rsidP="00EA564E">
      <w:pPr>
        <w:numPr>
          <w:ilvl w:val="0"/>
          <w:numId w:val="85"/>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What strengths and issues exists within the three partner agencies have you observed as interpreters that you believe we should prioritize in our work going forward?</w:t>
      </w:r>
    </w:p>
    <w:p w14:paraId="033DFBF3" w14:textId="77777777" w:rsidR="00BF3E42" w:rsidRPr="00936544" w:rsidRDefault="00BF3E42" w:rsidP="00EA564E">
      <w:pPr>
        <w:numPr>
          <w:ilvl w:val="1"/>
          <w:numId w:val="104"/>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Culture</w:t>
      </w:r>
    </w:p>
    <w:p w14:paraId="7BF7578A" w14:textId="77777777" w:rsidR="00BF3E42" w:rsidRPr="00936544" w:rsidRDefault="00BF3E42" w:rsidP="00EA564E">
      <w:pPr>
        <w:numPr>
          <w:ilvl w:val="1"/>
          <w:numId w:val="104"/>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Policy</w:t>
      </w:r>
    </w:p>
    <w:p w14:paraId="5AE6472A" w14:textId="77777777" w:rsidR="00BF3E42" w:rsidRPr="00936544" w:rsidRDefault="00BF3E42" w:rsidP="00EA564E">
      <w:pPr>
        <w:numPr>
          <w:ilvl w:val="1"/>
          <w:numId w:val="104"/>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Procedure</w:t>
      </w:r>
    </w:p>
    <w:p w14:paraId="4F44F4BE" w14:textId="77777777" w:rsidR="00BF3E42" w:rsidRPr="00936544" w:rsidRDefault="00BF3E42" w:rsidP="00EA564E">
      <w:pPr>
        <w:numPr>
          <w:ilvl w:val="1"/>
          <w:numId w:val="104"/>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Staff</w:t>
      </w:r>
    </w:p>
    <w:p w14:paraId="236DF8BD" w14:textId="77777777" w:rsidR="00BF3E42" w:rsidRPr="00936544" w:rsidRDefault="00BF3E42" w:rsidP="00EA564E">
      <w:pPr>
        <w:numPr>
          <w:ilvl w:val="1"/>
          <w:numId w:val="104"/>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Other</w:t>
      </w:r>
    </w:p>
    <w:p w14:paraId="1B2FE0AA" w14:textId="36997B47" w:rsidR="00880478" w:rsidRPr="00901029" w:rsidRDefault="00BF3E42" w:rsidP="00901029">
      <w:pPr>
        <w:numPr>
          <w:ilvl w:val="0"/>
          <w:numId w:val="86"/>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What challenges, if any, have you had in terms of conflicting roles stemming from limited number of TIQIs in this community? What were effective responses to these challenges?</w:t>
      </w:r>
      <w:r w:rsidR="00901029">
        <w:rPr>
          <w:rFonts w:eastAsia="Times New Roman" w:cstheme="minorHAnsi"/>
          <w:color w:val="000000"/>
        </w:rPr>
        <w:br/>
      </w:r>
    </w:p>
    <w:p w14:paraId="16CA8AFD" w14:textId="77777777" w:rsidR="00BF3E42" w:rsidRPr="00936544" w:rsidRDefault="00BF3E42" w:rsidP="00EA564E">
      <w:pPr>
        <w:numPr>
          <w:ilvl w:val="0"/>
          <w:numId w:val="86"/>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How do you think we should best expand the number of TIQIs in our community?</w:t>
      </w:r>
    </w:p>
    <w:p w14:paraId="7342CC58" w14:textId="77777777" w:rsidR="00BF3E42" w:rsidRPr="00936544" w:rsidRDefault="00BF3E42" w:rsidP="00EA564E">
      <w:pPr>
        <w:numPr>
          <w:ilvl w:val="1"/>
          <w:numId w:val="103"/>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Compensation</w:t>
      </w:r>
    </w:p>
    <w:p w14:paraId="64A65443" w14:textId="77777777" w:rsidR="00BF3E42" w:rsidRPr="00936544" w:rsidRDefault="00BF3E42" w:rsidP="00EA564E">
      <w:pPr>
        <w:numPr>
          <w:ilvl w:val="1"/>
          <w:numId w:val="103"/>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Terms and Conditions</w:t>
      </w:r>
    </w:p>
    <w:p w14:paraId="5BFB77C3" w14:textId="77777777" w:rsidR="00BF3E42" w:rsidRPr="00936544" w:rsidRDefault="00BF3E42" w:rsidP="00EA564E">
      <w:pPr>
        <w:numPr>
          <w:ilvl w:val="1"/>
          <w:numId w:val="103"/>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Policies and Procedures</w:t>
      </w:r>
    </w:p>
    <w:p w14:paraId="592E637B" w14:textId="77777777" w:rsidR="00BF3E42" w:rsidRPr="00936544" w:rsidRDefault="00BF3E42" w:rsidP="00EA564E">
      <w:pPr>
        <w:numPr>
          <w:ilvl w:val="0"/>
          <w:numId w:val="87"/>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What could be improved?</w:t>
      </w:r>
      <w:r w:rsidR="00436198" w:rsidRPr="00936544">
        <w:rPr>
          <w:rFonts w:eastAsia="Times New Roman" w:cstheme="minorHAnsi"/>
          <w:color w:val="000000"/>
        </w:rPr>
        <w:t xml:space="preserve"> </w:t>
      </w:r>
      <w:r w:rsidRPr="00936544">
        <w:rPr>
          <w:rFonts w:eastAsia="Times New Roman" w:cstheme="minorHAnsi"/>
          <w:color w:val="000000"/>
        </w:rPr>
        <w:t xml:space="preserve">In your past experience(s) when you teamed with a CDI, what went well and what did not? How can this be improved in the future? </w:t>
      </w:r>
    </w:p>
    <w:p w14:paraId="63AB583F" w14:textId="77777777" w:rsidR="00BF3E42" w:rsidRPr="00936544" w:rsidRDefault="00BF3E42" w:rsidP="00EA564E">
      <w:pPr>
        <w:numPr>
          <w:ilvl w:val="1"/>
          <w:numId w:val="88"/>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Is it any different for work in this field?</w:t>
      </w:r>
    </w:p>
    <w:p w14:paraId="3F655EAD" w14:textId="5E444BB3" w:rsidR="00BF3E42" w:rsidRPr="00936544" w:rsidRDefault="00B150F4" w:rsidP="00BF3E42">
      <w:pPr>
        <w:spacing w:before="100" w:beforeAutospacing="1" w:after="100" w:afterAutospacing="1" w:line="240" w:lineRule="auto"/>
        <w:ind w:left="720"/>
        <w:textAlignment w:val="baseline"/>
        <w:rPr>
          <w:rFonts w:eastAsia="Times New Roman" w:cstheme="minorHAnsi"/>
          <w:color w:val="000000"/>
        </w:rPr>
      </w:pPr>
      <w:r>
        <w:rPr>
          <w:rFonts w:eastAsia="Times New Roman" w:cstheme="minorHAnsi"/>
          <w:b/>
          <w:bCs/>
          <w:i/>
          <w:iCs/>
          <w:color w:val="000000"/>
        </w:rPr>
        <w:t>FOR NON-TIQIs</w:t>
      </w:r>
    </w:p>
    <w:p w14:paraId="2EEDDB01" w14:textId="77777777" w:rsidR="00E402F9" w:rsidRPr="00936544" w:rsidRDefault="00BF3E42" w:rsidP="00EA564E">
      <w:pPr>
        <w:numPr>
          <w:ilvl w:val="0"/>
          <w:numId w:val="89"/>
        </w:numPr>
        <w:spacing w:before="100" w:beforeAutospacing="1" w:after="0" w:line="240" w:lineRule="auto"/>
        <w:textAlignment w:val="baseline"/>
        <w:rPr>
          <w:rFonts w:eastAsia="Times New Roman" w:cstheme="minorHAnsi"/>
          <w:color w:val="000000"/>
        </w:rPr>
      </w:pPr>
      <w:r w:rsidRPr="00936544">
        <w:rPr>
          <w:rFonts w:eastAsia="Times New Roman" w:cstheme="minorHAnsi"/>
          <w:color w:val="000000"/>
        </w:rPr>
        <w:t>Please describe your competence and comfort level with interpreting in the following settings:</w:t>
      </w:r>
    </w:p>
    <w:p w14:paraId="75F78C21" w14:textId="77777777" w:rsidR="00BF3E42" w:rsidRPr="00936544" w:rsidRDefault="00BF3E42" w:rsidP="00EA564E">
      <w:pPr>
        <w:numPr>
          <w:ilvl w:val="1"/>
          <w:numId w:val="100"/>
        </w:numPr>
        <w:spacing w:before="100" w:beforeAutospacing="1" w:after="0" w:line="240" w:lineRule="auto"/>
        <w:textAlignment w:val="baseline"/>
        <w:rPr>
          <w:rFonts w:eastAsia="Times New Roman" w:cstheme="minorHAnsi"/>
          <w:color w:val="000000"/>
        </w:rPr>
      </w:pPr>
      <w:r w:rsidRPr="00936544">
        <w:rPr>
          <w:rFonts w:eastAsia="Times New Roman" w:cstheme="minorHAnsi"/>
          <w:color w:val="000000"/>
        </w:rPr>
        <w:t>Hospital</w:t>
      </w:r>
    </w:p>
    <w:p w14:paraId="34C7B4DE" w14:textId="77777777" w:rsidR="00BF3E42" w:rsidRPr="00936544" w:rsidRDefault="00BF3E42" w:rsidP="00EA564E">
      <w:pPr>
        <w:numPr>
          <w:ilvl w:val="1"/>
          <w:numId w:val="100"/>
        </w:numPr>
        <w:spacing w:before="100" w:beforeAutospacing="1" w:after="0" w:line="240" w:lineRule="auto"/>
        <w:textAlignment w:val="baseline"/>
        <w:rPr>
          <w:rFonts w:eastAsia="Times New Roman" w:cstheme="minorHAnsi"/>
          <w:color w:val="000000"/>
        </w:rPr>
      </w:pPr>
      <w:r w:rsidRPr="00936544">
        <w:rPr>
          <w:rFonts w:eastAsia="Times New Roman" w:cstheme="minorHAnsi"/>
          <w:color w:val="000000"/>
        </w:rPr>
        <w:t>Courthouse</w:t>
      </w:r>
    </w:p>
    <w:p w14:paraId="6C726B42" w14:textId="77777777" w:rsidR="00BF3E42" w:rsidRPr="00936544" w:rsidRDefault="00BF3E42" w:rsidP="00EA564E">
      <w:pPr>
        <w:numPr>
          <w:ilvl w:val="1"/>
          <w:numId w:val="100"/>
        </w:numPr>
        <w:spacing w:before="100" w:beforeAutospacing="1" w:after="0" w:line="240" w:lineRule="auto"/>
        <w:textAlignment w:val="baseline"/>
        <w:rPr>
          <w:rFonts w:eastAsia="Times New Roman" w:cstheme="minorHAnsi"/>
          <w:color w:val="000000"/>
        </w:rPr>
      </w:pPr>
      <w:r w:rsidRPr="00936544">
        <w:rPr>
          <w:rFonts w:eastAsia="Times New Roman" w:cstheme="minorHAnsi"/>
          <w:color w:val="000000"/>
        </w:rPr>
        <w:t xml:space="preserve">Police Intake / Interrogation </w:t>
      </w:r>
    </w:p>
    <w:p w14:paraId="7C89AF2B" w14:textId="77777777" w:rsidR="00BF3E42" w:rsidRPr="00936544" w:rsidRDefault="00BF3E42" w:rsidP="00EA564E">
      <w:pPr>
        <w:numPr>
          <w:ilvl w:val="1"/>
          <w:numId w:val="100"/>
        </w:numPr>
        <w:spacing w:before="100" w:beforeAutospacing="1" w:after="0" w:line="240" w:lineRule="auto"/>
        <w:textAlignment w:val="baseline"/>
        <w:rPr>
          <w:rFonts w:eastAsia="Times New Roman" w:cstheme="minorHAnsi"/>
          <w:color w:val="000000"/>
        </w:rPr>
      </w:pPr>
      <w:r w:rsidRPr="00936544">
        <w:rPr>
          <w:rFonts w:eastAsia="Times New Roman" w:cstheme="minorHAnsi"/>
          <w:color w:val="000000"/>
        </w:rPr>
        <w:t>Residence</w:t>
      </w:r>
    </w:p>
    <w:p w14:paraId="54F95142" w14:textId="5A850E18" w:rsidR="00E402F9" w:rsidRPr="00901029" w:rsidRDefault="00BF3E42" w:rsidP="00901029">
      <w:pPr>
        <w:numPr>
          <w:ilvl w:val="1"/>
          <w:numId w:val="100"/>
        </w:numPr>
        <w:spacing w:before="100" w:beforeAutospacing="1" w:after="0" w:line="240" w:lineRule="auto"/>
        <w:textAlignment w:val="baseline"/>
        <w:rPr>
          <w:rFonts w:eastAsia="Times New Roman" w:cstheme="minorHAnsi"/>
          <w:color w:val="000000"/>
        </w:rPr>
      </w:pPr>
      <w:r w:rsidRPr="00936544">
        <w:rPr>
          <w:rFonts w:eastAsia="Times New Roman" w:cstheme="minorHAnsi"/>
          <w:color w:val="000000"/>
        </w:rPr>
        <w:t>Office</w:t>
      </w:r>
    </w:p>
    <w:p w14:paraId="7BAF353A" w14:textId="77777777" w:rsidR="00BF3E42" w:rsidRPr="00936544" w:rsidRDefault="00BF3E42" w:rsidP="00EA564E">
      <w:pPr>
        <w:numPr>
          <w:ilvl w:val="0"/>
          <w:numId w:val="90"/>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Do you feel you are well equipped and effective to interpret for assignments involving Deaf survivors of domestic violence and/or sexual assault? How do you assess if you are capable or not? What will help you become better equipped and effective?</w:t>
      </w:r>
    </w:p>
    <w:p w14:paraId="0B99F3A0" w14:textId="77777777" w:rsidR="00BF3E42" w:rsidRPr="00936544" w:rsidRDefault="00BF3E42" w:rsidP="00EA564E">
      <w:pPr>
        <w:numPr>
          <w:ilvl w:val="1"/>
          <w:numId w:val="99"/>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Information</w:t>
      </w:r>
    </w:p>
    <w:p w14:paraId="2C23F6DA" w14:textId="77777777" w:rsidR="00BF3E42" w:rsidRPr="00936544" w:rsidRDefault="00BF3E42" w:rsidP="00EA564E">
      <w:pPr>
        <w:numPr>
          <w:ilvl w:val="1"/>
          <w:numId w:val="99"/>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Briefings/Debriefings</w:t>
      </w:r>
    </w:p>
    <w:p w14:paraId="7AC1C5BC" w14:textId="77777777" w:rsidR="00BF3E42" w:rsidRPr="00936544" w:rsidRDefault="00BF3E42" w:rsidP="00EA564E">
      <w:pPr>
        <w:numPr>
          <w:ilvl w:val="1"/>
          <w:numId w:val="99"/>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Trainings</w:t>
      </w:r>
    </w:p>
    <w:p w14:paraId="76CBB481" w14:textId="77777777" w:rsidR="00BF3E42" w:rsidRPr="00936544" w:rsidRDefault="00BF3E42" w:rsidP="00EA564E">
      <w:pPr>
        <w:numPr>
          <w:ilvl w:val="1"/>
          <w:numId w:val="99"/>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Tools</w:t>
      </w:r>
    </w:p>
    <w:p w14:paraId="7FD8B8C3" w14:textId="77777777" w:rsidR="00BF3E42" w:rsidRPr="00936544" w:rsidRDefault="00BF3E42" w:rsidP="00EA564E">
      <w:pPr>
        <w:numPr>
          <w:ilvl w:val="1"/>
          <w:numId w:val="99"/>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Resources</w:t>
      </w:r>
    </w:p>
    <w:p w14:paraId="38351371" w14:textId="77777777" w:rsidR="00BF3E42" w:rsidRPr="00936544" w:rsidRDefault="00BF3E42" w:rsidP="00EA564E">
      <w:pPr>
        <w:numPr>
          <w:ilvl w:val="1"/>
          <w:numId w:val="99"/>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Mentoring</w:t>
      </w:r>
    </w:p>
    <w:p w14:paraId="6737A09A" w14:textId="77777777" w:rsidR="00BF3E42" w:rsidRPr="00936544" w:rsidRDefault="00BF3E42" w:rsidP="00EA564E">
      <w:pPr>
        <w:numPr>
          <w:ilvl w:val="0"/>
          <w:numId w:val="91"/>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What kind of self-care techniques or approaches do you use when working in assignments that may be personally challenging? Please provide examples that were effective and ineffective for you.</w:t>
      </w:r>
    </w:p>
    <w:p w14:paraId="5C1929E2" w14:textId="77777777" w:rsidR="00BF3E42" w:rsidRPr="00936544" w:rsidRDefault="00BF3E42" w:rsidP="00EA564E">
      <w:pPr>
        <w:numPr>
          <w:ilvl w:val="1"/>
          <w:numId w:val="98"/>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Physical</w:t>
      </w:r>
    </w:p>
    <w:p w14:paraId="4C689932" w14:textId="77777777" w:rsidR="00BF3E42" w:rsidRPr="00936544" w:rsidRDefault="00BF3E42" w:rsidP="00EA564E">
      <w:pPr>
        <w:numPr>
          <w:ilvl w:val="1"/>
          <w:numId w:val="98"/>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Mental</w:t>
      </w:r>
    </w:p>
    <w:p w14:paraId="63C9E1B0" w14:textId="77777777" w:rsidR="00BF3E42" w:rsidRPr="00936544" w:rsidRDefault="00BF3E42" w:rsidP="00EA564E">
      <w:pPr>
        <w:numPr>
          <w:ilvl w:val="1"/>
          <w:numId w:val="98"/>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Emotional</w:t>
      </w:r>
    </w:p>
    <w:p w14:paraId="52E40490" w14:textId="3D7AA2DC" w:rsidR="00BF3E42" w:rsidRPr="00936544" w:rsidRDefault="00BF3E42" w:rsidP="00EA564E">
      <w:pPr>
        <w:numPr>
          <w:ilvl w:val="0"/>
          <w:numId w:val="92"/>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Please describe the degree of familiarity do you have with TIQI training and provide examples.</w:t>
      </w:r>
      <w:r w:rsidR="00901029">
        <w:rPr>
          <w:rFonts w:eastAsia="Times New Roman" w:cstheme="minorHAnsi"/>
          <w:color w:val="000000"/>
        </w:rPr>
        <w:br/>
      </w:r>
    </w:p>
    <w:p w14:paraId="108FEA2C" w14:textId="77777777" w:rsidR="00BF3E42" w:rsidRPr="00936544" w:rsidRDefault="00BF3E42" w:rsidP="00EA564E">
      <w:pPr>
        <w:numPr>
          <w:ilvl w:val="0"/>
          <w:numId w:val="92"/>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If given the opportunity, will you be willing to be trained to become a TIQI interpreter who are interpreters specially trained to work in this field?</w:t>
      </w:r>
    </w:p>
    <w:p w14:paraId="7C175600" w14:textId="77777777" w:rsidR="00BF3E42" w:rsidRPr="00936544" w:rsidRDefault="00BF3E42" w:rsidP="00EA564E">
      <w:pPr>
        <w:numPr>
          <w:ilvl w:val="1"/>
          <w:numId w:val="93"/>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What would motivate you to pursue this intensive 40-hours training?</w:t>
      </w:r>
    </w:p>
    <w:p w14:paraId="264B2ACC" w14:textId="77777777" w:rsidR="00BF3E42" w:rsidRPr="00936544" w:rsidRDefault="00BF3E42" w:rsidP="00EA564E">
      <w:pPr>
        <w:numPr>
          <w:ilvl w:val="2"/>
          <w:numId w:val="97"/>
        </w:numPr>
        <w:tabs>
          <w:tab w:val="clear" w:pos="2160"/>
          <w:tab w:val="num" w:pos="1440"/>
        </w:tabs>
        <w:spacing w:before="100" w:beforeAutospacing="1" w:after="100" w:afterAutospacing="1" w:line="240" w:lineRule="auto"/>
        <w:ind w:hanging="1080"/>
        <w:textAlignment w:val="baseline"/>
        <w:rPr>
          <w:rFonts w:eastAsia="Times New Roman" w:cstheme="minorHAnsi"/>
          <w:color w:val="000000"/>
        </w:rPr>
      </w:pPr>
      <w:r w:rsidRPr="00936544">
        <w:rPr>
          <w:rFonts w:eastAsia="Times New Roman" w:cstheme="minorHAnsi"/>
          <w:color w:val="000000"/>
        </w:rPr>
        <w:t>Financial incentives</w:t>
      </w:r>
    </w:p>
    <w:p w14:paraId="2CB5A40F" w14:textId="77777777" w:rsidR="00BF3E42" w:rsidRPr="00936544" w:rsidRDefault="00BF3E42" w:rsidP="00EA564E">
      <w:pPr>
        <w:numPr>
          <w:ilvl w:val="2"/>
          <w:numId w:val="97"/>
        </w:numPr>
        <w:tabs>
          <w:tab w:val="clear" w:pos="2160"/>
          <w:tab w:val="num" w:pos="1440"/>
        </w:tabs>
        <w:spacing w:before="100" w:beforeAutospacing="1" w:after="100" w:afterAutospacing="1" w:line="240" w:lineRule="auto"/>
        <w:ind w:hanging="1080"/>
        <w:textAlignment w:val="baseline"/>
        <w:rPr>
          <w:rFonts w:eastAsia="Times New Roman" w:cstheme="minorHAnsi"/>
          <w:color w:val="000000"/>
        </w:rPr>
      </w:pPr>
      <w:r w:rsidRPr="00936544">
        <w:rPr>
          <w:rFonts w:eastAsia="Times New Roman" w:cstheme="minorHAnsi"/>
          <w:color w:val="000000"/>
        </w:rPr>
        <w:t>Format of training (face-to-face, online, self-paced)</w:t>
      </w:r>
    </w:p>
    <w:p w14:paraId="4F63A605" w14:textId="77777777" w:rsidR="00BF3E42" w:rsidRPr="00936544" w:rsidRDefault="00BF3E42" w:rsidP="00EA564E">
      <w:pPr>
        <w:numPr>
          <w:ilvl w:val="2"/>
          <w:numId w:val="97"/>
        </w:numPr>
        <w:tabs>
          <w:tab w:val="clear" w:pos="2160"/>
          <w:tab w:val="num" w:pos="1440"/>
        </w:tabs>
        <w:spacing w:before="100" w:beforeAutospacing="1" w:after="100" w:afterAutospacing="1" w:line="240" w:lineRule="auto"/>
        <w:ind w:hanging="1080"/>
        <w:textAlignment w:val="baseline"/>
        <w:rPr>
          <w:rFonts w:eastAsia="Times New Roman" w:cstheme="minorHAnsi"/>
          <w:color w:val="000000"/>
        </w:rPr>
      </w:pPr>
      <w:r w:rsidRPr="00936544">
        <w:rPr>
          <w:rFonts w:eastAsia="Times New Roman" w:cstheme="minorHAnsi"/>
          <w:color w:val="000000"/>
        </w:rPr>
        <w:t>Availability of RID CEUs</w:t>
      </w:r>
    </w:p>
    <w:p w14:paraId="3CE4EE1A" w14:textId="77777777" w:rsidR="00BF3E42" w:rsidRPr="00936544" w:rsidRDefault="000D7747" w:rsidP="000D7747">
      <w:pPr>
        <w:spacing w:before="100" w:beforeAutospacing="1" w:after="100" w:afterAutospacing="1" w:line="240" w:lineRule="auto"/>
        <w:ind w:left="360"/>
        <w:textAlignment w:val="baseline"/>
        <w:rPr>
          <w:rFonts w:eastAsia="Times New Roman" w:cstheme="minorHAnsi"/>
          <w:color w:val="000000"/>
        </w:rPr>
      </w:pPr>
      <w:r w:rsidRPr="00936544">
        <w:rPr>
          <w:rFonts w:eastAsia="Times New Roman" w:cstheme="minorHAnsi"/>
          <w:color w:val="000000"/>
        </w:rPr>
        <w:t xml:space="preserve">5a. </w:t>
      </w:r>
      <w:r w:rsidR="00BF3E42" w:rsidRPr="00936544">
        <w:rPr>
          <w:rFonts w:eastAsia="Times New Roman" w:cstheme="minorHAnsi"/>
          <w:color w:val="000000"/>
        </w:rPr>
        <w:t>What may be barriers for you to pursue this intensive 40-hours training?</w:t>
      </w:r>
    </w:p>
    <w:p w14:paraId="358F1E95" w14:textId="77777777" w:rsidR="00BF3E42" w:rsidRPr="00936544" w:rsidRDefault="00BF3E42" w:rsidP="00EA564E">
      <w:pPr>
        <w:numPr>
          <w:ilvl w:val="2"/>
          <w:numId w:val="101"/>
        </w:numPr>
        <w:tabs>
          <w:tab w:val="clear" w:pos="2160"/>
        </w:tabs>
        <w:spacing w:before="100" w:beforeAutospacing="1" w:after="100" w:afterAutospacing="1" w:line="240" w:lineRule="auto"/>
        <w:ind w:left="1440"/>
        <w:textAlignment w:val="baseline"/>
        <w:rPr>
          <w:rFonts w:eastAsia="Times New Roman" w:cstheme="minorHAnsi"/>
          <w:color w:val="000000"/>
        </w:rPr>
      </w:pPr>
      <w:r w:rsidRPr="00936544">
        <w:rPr>
          <w:rFonts w:eastAsia="Times New Roman" w:cstheme="minorHAnsi"/>
          <w:color w:val="000000"/>
        </w:rPr>
        <w:t>Time constraints due to competing priorities</w:t>
      </w:r>
    </w:p>
    <w:p w14:paraId="4E950A60" w14:textId="77777777" w:rsidR="00BF3E42" w:rsidRPr="00936544" w:rsidRDefault="00BF3E42" w:rsidP="00EA564E">
      <w:pPr>
        <w:numPr>
          <w:ilvl w:val="2"/>
          <w:numId w:val="101"/>
        </w:numPr>
        <w:tabs>
          <w:tab w:val="clear" w:pos="2160"/>
        </w:tabs>
        <w:spacing w:before="100" w:beforeAutospacing="1" w:after="100" w:afterAutospacing="1" w:line="240" w:lineRule="auto"/>
        <w:ind w:left="1440"/>
        <w:textAlignment w:val="baseline"/>
        <w:rPr>
          <w:rFonts w:eastAsia="Times New Roman" w:cstheme="minorHAnsi"/>
          <w:color w:val="000000"/>
        </w:rPr>
      </w:pPr>
      <w:r w:rsidRPr="00936544">
        <w:rPr>
          <w:rFonts w:eastAsia="Times New Roman" w:cstheme="minorHAnsi"/>
          <w:color w:val="000000"/>
        </w:rPr>
        <w:t>Lack of a financial incentive and/or lack of work</w:t>
      </w:r>
    </w:p>
    <w:p w14:paraId="46BBF352" w14:textId="77777777" w:rsidR="00BF3E42" w:rsidRPr="00936544" w:rsidRDefault="00BF3E42" w:rsidP="00EA564E">
      <w:pPr>
        <w:numPr>
          <w:ilvl w:val="2"/>
          <w:numId w:val="101"/>
        </w:numPr>
        <w:tabs>
          <w:tab w:val="clear" w:pos="2160"/>
        </w:tabs>
        <w:spacing w:before="100" w:beforeAutospacing="1" w:after="100" w:afterAutospacing="1" w:line="240" w:lineRule="auto"/>
        <w:ind w:left="1440"/>
        <w:textAlignment w:val="baseline"/>
        <w:rPr>
          <w:rFonts w:eastAsia="Times New Roman" w:cstheme="minorHAnsi"/>
          <w:color w:val="000000"/>
        </w:rPr>
      </w:pPr>
      <w:r w:rsidRPr="00936544">
        <w:rPr>
          <w:rFonts w:eastAsia="Times New Roman" w:cstheme="minorHAnsi"/>
          <w:color w:val="000000"/>
        </w:rPr>
        <w:t>Lack of interest in working with survivors and within trauma context</w:t>
      </w:r>
    </w:p>
    <w:p w14:paraId="33726097" w14:textId="77777777" w:rsidR="00BF3E42" w:rsidRPr="00936544" w:rsidRDefault="00BF3E42" w:rsidP="00EA564E">
      <w:pPr>
        <w:numPr>
          <w:ilvl w:val="2"/>
          <w:numId w:val="101"/>
        </w:numPr>
        <w:tabs>
          <w:tab w:val="clear" w:pos="2160"/>
        </w:tabs>
        <w:spacing w:before="100" w:beforeAutospacing="1" w:after="100" w:afterAutospacing="1" w:line="240" w:lineRule="auto"/>
        <w:ind w:left="1440"/>
        <w:textAlignment w:val="baseline"/>
        <w:rPr>
          <w:rFonts w:eastAsia="Times New Roman" w:cstheme="minorHAnsi"/>
          <w:color w:val="000000"/>
        </w:rPr>
      </w:pPr>
      <w:r w:rsidRPr="00936544">
        <w:rPr>
          <w:rFonts w:eastAsia="Times New Roman" w:cstheme="minorHAnsi"/>
          <w:color w:val="000000"/>
        </w:rPr>
        <w:t>Training would not be beneficial or would not apply to you</w:t>
      </w:r>
    </w:p>
    <w:p w14:paraId="45F0457D" w14:textId="77777777" w:rsidR="00BF3E42" w:rsidRPr="00936544" w:rsidRDefault="00BF3E42" w:rsidP="00EA564E">
      <w:pPr>
        <w:numPr>
          <w:ilvl w:val="0"/>
          <w:numId w:val="94"/>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What would make you feel more comfortable or supported in working within this field? What are the factors that would enhance or decrease your comfort level?</w:t>
      </w:r>
    </w:p>
    <w:p w14:paraId="2DA6B4F0" w14:textId="77777777" w:rsidR="00BF3E42" w:rsidRPr="00936544" w:rsidRDefault="00BF3E42" w:rsidP="00EA564E">
      <w:pPr>
        <w:numPr>
          <w:ilvl w:val="1"/>
          <w:numId w:val="102"/>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Deaf professionals</w:t>
      </w:r>
    </w:p>
    <w:p w14:paraId="6F781D92" w14:textId="77777777" w:rsidR="00BF3E42" w:rsidRPr="00936544" w:rsidRDefault="00BF3E42" w:rsidP="00EA564E">
      <w:pPr>
        <w:numPr>
          <w:ilvl w:val="1"/>
          <w:numId w:val="102"/>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 xml:space="preserve">Survivors </w:t>
      </w:r>
    </w:p>
    <w:p w14:paraId="6E1367B1" w14:textId="77777777" w:rsidR="00BF3E42" w:rsidRPr="00936544" w:rsidRDefault="00BF3E42" w:rsidP="00EA564E">
      <w:pPr>
        <w:numPr>
          <w:ilvl w:val="1"/>
          <w:numId w:val="102"/>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Meetings</w:t>
      </w:r>
    </w:p>
    <w:p w14:paraId="797DE2AA" w14:textId="77777777" w:rsidR="00BF3E42" w:rsidRPr="00936544" w:rsidRDefault="00BF3E42" w:rsidP="00EA564E">
      <w:pPr>
        <w:numPr>
          <w:ilvl w:val="0"/>
          <w:numId w:val="95"/>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 xml:space="preserve">In your past experience(s), if any, when you teamed with a CDI, what went well and what did not? How can this be improved in the future? </w:t>
      </w:r>
    </w:p>
    <w:p w14:paraId="6D6D8D37" w14:textId="77777777" w:rsidR="00BF3E42" w:rsidRPr="00936544" w:rsidRDefault="00BF3E42" w:rsidP="00EA564E">
      <w:pPr>
        <w:numPr>
          <w:ilvl w:val="1"/>
          <w:numId w:val="96"/>
        </w:numPr>
        <w:spacing w:before="100" w:beforeAutospacing="1" w:after="100" w:afterAutospacing="1" w:line="240" w:lineRule="auto"/>
        <w:textAlignment w:val="baseline"/>
        <w:rPr>
          <w:rFonts w:eastAsia="Times New Roman" w:cstheme="minorHAnsi"/>
          <w:color w:val="000000"/>
        </w:rPr>
      </w:pPr>
      <w:r w:rsidRPr="00936544">
        <w:rPr>
          <w:rFonts w:eastAsia="Times New Roman" w:cstheme="minorHAnsi"/>
          <w:color w:val="000000"/>
        </w:rPr>
        <w:t>Is it any different for work in this field?</w:t>
      </w:r>
    </w:p>
    <w:p w14:paraId="1ECF61C1" w14:textId="77777777" w:rsidR="00B80BA2" w:rsidRDefault="00B80BA2" w:rsidP="00B80BA2">
      <w:pPr>
        <w:spacing w:before="100" w:beforeAutospacing="1" w:after="100" w:afterAutospacing="1" w:line="240" w:lineRule="auto"/>
        <w:ind w:left="720"/>
        <w:textAlignment w:val="baseline"/>
        <w:rPr>
          <w:rFonts w:ascii="Arial" w:eastAsia="Times New Roman" w:hAnsi="Arial" w:cs="Arial"/>
          <w:color w:val="000000"/>
          <w:sz w:val="24"/>
          <w:szCs w:val="24"/>
        </w:rPr>
      </w:pPr>
    </w:p>
    <w:p w14:paraId="14E5FCD0" w14:textId="77777777" w:rsidR="00B80BA2" w:rsidRDefault="00B80BA2" w:rsidP="00B80BA2">
      <w:pPr>
        <w:spacing w:before="100" w:beforeAutospacing="1" w:after="100" w:afterAutospacing="1" w:line="240" w:lineRule="auto"/>
        <w:ind w:left="720"/>
        <w:textAlignment w:val="baseline"/>
        <w:rPr>
          <w:rFonts w:ascii="Arial" w:eastAsia="Times New Roman" w:hAnsi="Arial" w:cs="Arial"/>
          <w:color w:val="000000"/>
          <w:sz w:val="24"/>
          <w:szCs w:val="24"/>
        </w:rPr>
      </w:pPr>
    </w:p>
    <w:p w14:paraId="562066EB" w14:textId="77777777" w:rsidR="00B80BA2" w:rsidRDefault="00B80BA2" w:rsidP="00B80BA2">
      <w:pPr>
        <w:spacing w:before="100" w:beforeAutospacing="1" w:after="100" w:afterAutospacing="1" w:line="240" w:lineRule="auto"/>
        <w:ind w:left="720"/>
        <w:textAlignment w:val="baseline"/>
        <w:rPr>
          <w:rFonts w:ascii="Arial" w:eastAsia="Times New Roman" w:hAnsi="Arial" w:cs="Arial"/>
          <w:color w:val="000000"/>
          <w:sz w:val="24"/>
          <w:szCs w:val="24"/>
        </w:rPr>
      </w:pPr>
    </w:p>
    <w:p w14:paraId="3419176B" w14:textId="77777777" w:rsidR="00B80BA2" w:rsidRDefault="00B80BA2" w:rsidP="00B80BA2">
      <w:pPr>
        <w:spacing w:before="100" w:beforeAutospacing="1" w:after="100" w:afterAutospacing="1" w:line="240" w:lineRule="auto"/>
        <w:ind w:left="720"/>
        <w:textAlignment w:val="baseline"/>
        <w:rPr>
          <w:rFonts w:ascii="Arial" w:eastAsia="Times New Roman" w:hAnsi="Arial" w:cs="Arial"/>
          <w:color w:val="000000"/>
          <w:sz w:val="24"/>
          <w:szCs w:val="24"/>
        </w:rPr>
      </w:pPr>
    </w:p>
    <w:p w14:paraId="41A439BD" w14:textId="77777777" w:rsidR="00B80BA2" w:rsidRDefault="00B80BA2" w:rsidP="00B80BA2">
      <w:pPr>
        <w:spacing w:before="100" w:beforeAutospacing="1" w:after="100" w:afterAutospacing="1" w:line="240" w:lineRule="auto"/>
        <w:ind w:left="720"/>
        <w:textAlignment w:val="baseline"/>
        <w:rPr>
          <w:rFonts w:ascii="Arial" w:eastAsia="Times New Roman" w:hAnsi="Arial" w:cs="Arial"/>
          <w:color w:val="000000"/>
          <w:sz w:val="24"/>
          <w:szCs w:val="24"/>
        </w:rPr>
      </w:pPr>
    </w:p>
    <w:p w14:paraId="5447E7A4" w14:textId="7344FF77" w:rsidR="00B80BA2" w:rsidRPr="00901029" w:rsidRDefault="00B80BA2" w:rsidP="00901029">
      <w:pPr>
        <w:pStyle w:val="Heading1"/>
        <w:jc w:val="center"/>
        <w:rPr>
          <w:rFonts w:asciiTheme="minorHAnsi" w:eastAsia="Times New Roman" w:hAnsiTheme="minorHAnsi" w:cstheme="minorHAnsi"/>
          <w:i/>
          <w:sz w:val="22"/>
          <w:szCs w:val="22"/>
        </w:rPr>
      </w:pPr>
      <w:bookmarkStart w:id="59" w:name="_Toc469401997"/>
      <w:r w:rsidRPr="00901029">
        <w:rPr>
          <w:rFonts w:asciiTheme="minorHAnsi" w:eastAsia="Times New Roman" w:hAnsiTheme="minorHAnsi" w:cstheme="minorHAnsi"/>
          <w:i/>
          <w:sz w:val="22"/>
          <w:szCs w:val="22"/>
        </w:rPr>
        <w:t xml:space="preserve">Appendix: </w:t>
      </w:r>
      <w:r w:rsidR="00D76EC6">
        <w:rPr>
          <w:rFonts w:asciiTheme="minorHAnsi" w:eastAsia="Times New Roman" w:hAnsiTheme="minorHAnsi" w:cstheme="minorHAnsi"/>
          <w:i/>
          <w:sz w:val="22"/>
          <w:szCs w:val="22"/>
        </w:rPr>
        <w:t>Willow Center</w:t>
      </w:r>
      <w:r w:rsidRPr="00901029">
        <w:rPr>
          <w:rFonts w:asciiTheme="minorHAnsi" w:eastAsia="Times New Roman" w:hAnsiTheme="minorHAnsi" w:cstheme="minorHAnsi"/>
          <w:i/>
          <w:sz w:val="22"/>
          <w:szCs w:val="22"/>
        </w:rPr>
        <w:t xml:space="preserve"> Survivors of Domestic Violence Focus Group &amp; Individual Interview Questions</w:t>
      </w:r>
      <w:bookmarkEnd w:id="59"/>
    </w:p>
    <w:p w14:paraId="658E7291" w14:textId="77777777" w:rsidR="00B80BA2" w:rsidRPr="00936544" w:rsidRDefault="00B80BA2" w:rsidP="00B80BA2">
      <w:pPr>
        <w:shd w:val="clear" w:color="auto" w:fill="FFFFFF"/>
        <w:spacing w:after="200" w:line="240" w:lineRule="auto"/>
        <w:rPr>
          <w:rFonts w:eastAsia="Times New Roman" w:cstheme="minorHAnsi"/>
          <w:color w:val="222222"/>
        </w:rPr>
      </w:pPr>
      <w:r w:rsidRPr="00936544">
        <w:rPr>
          <w:rFonts w:eastAsia="Times New Roman" w:cstheme="minorHAnsi"/>
          <w:color w:val="000000"/>
        </w:rPr>
        <w:t>Deaf Gain Collaborative’s work focuses on deaf people with various hearing loss and may identify with Deaf culture that is a linguistic and cultural minority group who have unique communication needs and barriers. Depending on their background, a deaf person may or may not use American Sign Language.</w:t>
      </w:r>
    </w:p>
    <w:p w14:paraId="24CE0569" w14:textId="77777777" w:rsidR="00B80BA2" w:rsidRPr="00936544" w:rsidRDefault="00B80BA2" w:rsidP="00B80BA2">
      <w:pPr>
        <w:shd w:val="clear" w:color="auto" w:fill="FFFFFF"/>
        <w:spacing w:after="200" w:line="240" w:lineRule="auto"/>
        <w:rPr>
          <w:rFonts w:eastAsia="Times New Roman" w:cstheme="minorHAnsi"/>
          <w:color w:val="222222"/>
        </w:rPr>
      </w:pPr>
      <w:r w:rsidRPr="00936544">
        <w:rPr>
          <w:rFonts w:eastAsia="Times New Roman" w:cstheme="minorHAnsi"/>
          <w:color w:val="000000"/>
        </w:rPr>
        <w:t>As a result of the above, serving Deaf survivors presents unique cultural and communication barriers. Reducing and eliminating those barriers is the goal for our collaboration. Your contribution will help us to better design our services. Even though you are not deaf, you share kinship as survivors on your healing journey and navigating the system. Your experiences will help us to understand better how to improve our services for any and all survivors.</w:t>
      </w:r>
    </w:p>
    <w:p w14:paraId="0EB253BB" w14:textId="77777777" w:rsidR="00B80BA2" w:rsidRPr="00936544" w:rsidRDefault="00B80BA2" w:rsidP="00B80BA2">
      <w:pPr>
        <w:shd w:val="clear" w:color="auto" w:fill="FFFFFF"/>
        <w:spacing w:after="200" w:line="240" w:lineRule="auto"/>
        <w:rPr>
          <w:rFonts w:eastAsia="Times New Roman" w:cstheme="minorHAnsi"/>
          <w:color w:val="222222"/>
        </w:rPr>
      </w:pPr>
      <w:r w:rsidRPr="00936544">
        <w:rPr>
          <w:rFonts w:eastAsia="Times New Roman" w:cstheme="minorHAnsi"/>
          <w:color w:val="222222"/>
        </w:rPr>
        <w:t>Please note that Advocacy Services for Abused Deaf Victims (ASADV) recently changed its name to IGNITE.</w:t>
      </w:r>
    </w:p>
    <w:p w14:paraId="6A42E474" w14:textId="3C75E259" w:rsidR="00B80BA2" w:rsidRPr="00936544" w:rsidRDefault="00B80BA2" w:rsidP="00B80BA2">
      <w:pPr>
        <w:shd w:val="clear" w:color="auto" w:fill="FFFFFF"/>
        <w:spacing w:after="200" w:line="240" w:lineRule="auto"/>
        <w:rPr>
          <w:rFonts w:eastAsia="Times New Roman" w:cstheme="minorHAnsi"/>
          <w:color w:val="222222"/>
        </w:rPr>
      </w:pPr>
      <w:r w:rsidRPr="00936544">
        <w:rPr>
          <w:rFonts w:eastAsia="Times New Roman" w:cstheme="minorHAnsi"/>
          <w:color w:val="000000"/>
        </w:rPr>
        <w:t xml:space="preserve">I’d like to start by asking a series of questions, to help us gain an understanding of the role the survivors has within </w:t>
      </w:r>
      <w:r w:rsidR="00D76EC6">
        <w:rPr>
          <w:rFonts w:eastAsia="Times New Roman" w:cstheme="minorHAnsi"/>
          <w:color w:val="000000"/>
        </w:rPr>
        <w:t>Willow Center</w:t>
      </w:r>
      <w:r w:rsidRPr="00936544">
        <w:rPr>
          <w:rFonts w:eastAsia="Times New Roman" w:cstheme="minorHAnsi"/>
          <w:color w:val="000000"/>
        </w:rPr>
        <w:t>.</w:t>
      </w:r>
    </w:p>
    <w:p w14:paraId="234326D6" w14:textId="77777777" w:rsidR="00B80BA2" w:rsidRPr="00936544" w:rsidRDefault="00B80BA2" w:rsidP="00901029">
      <w:pPr>
        <w:shd w:val="clear" w:color="auto" w:fill="FFFFFF"/>
        <w:spacing w:after="240" w:line="240" w:lineRule="auto"/>
        <w:textAlignment w:val="baseline"/>
        <w:rPr>
          <w:rFonts w:eastAsia="Times New Roman" w:cstheme="minorHAnsi"/>
          <w:color w:val="222222"/>
        </w:rPr>
      </w:pPr>
      <w:r w:rsidRPr="00936544">
        <w:rPr>
          <w:rFonts w:eastAsia="Times New Roman" w:cstheme="minorHAnsi"/>
          <w:color w:val="000000"/>
        </w:rPr>
        <w:t>1.    How did you learn about any services that are available to survivors?</w:t>
      </w:r>
    </w:p>
    <w:p w14:paraId="62359A69" w14:textId="77777777" w:rsidR="00B80BA2" w:rsidRPr="00936544" w:rsidRDefault="00B80BA2" w:rsidP="00901029">
      <w:pPr>
        <w:shd w:val="clear" w:color="auto" w:fill="FFFFFF"/>
        <w:spacing w:after="240" w:line="240" w:lineRule="auto"/>
        <w:textAlignment w:val="baseline"/>
        <w:rPr>
          <w:rFonts w:eastAsia="Times New Roman" w:cstheme="minorHAnsi"/>
          <w:color w:val="222222"/>
        </w:rPr>
      </w:pPr>
      <w:r w:rsidRPr="00936544">
        <w:rPr>
          <w:rFonts w:eastAsia="Times New Roman" w:cstheme="minorHAnsi"/>
          <w:color w:val="000000"/>
        </w:rPr>
        <w:t>2.    What is the best way in your opinion to reach out to survivors to let them know of services available to them?</w:t>
      </w:r>
    </w:p>
    <w:p w14:paraId="3D71909A" w14:textId="762D7F7F" w:rsidR="00B80BA2" w:rsidRPr="00936544" w:rsidRDefault="00B80BA2" w:rsidP="00901029">
      <w:pPr>
        <w:shd w:val="clear" w:color="auto" w:fill="FFFFFF"/>
        <w:spacing w:after="200" w:line="240" w:lineRule="auto"/>
        <w:textAlignment w:val="baseline"/>
        <w:rPr>
          <w:rFonts w:eastAsia="Times New Roman" w:cstheme="minorHAnsi"/>
          <w:color w:val="222222"/>
        </w:rPr>
      </w:pPr>
      <w:r w:rsidRPr="00936544">
        <w:rPr>
          <w:rFonts w:eastAsia="Times New Roman" w:cstheme="minorHAnsi"/>
          <w:color w:val="000000"/>
        </w:rPr>
        <w:t xml:space="preserve">3.    How can </w:t>
      </w:r>
      <w:r w:rsidR="00D76EC6">
        <w:rPr>
          <w:rFonts w:eastAsia="Times New Roman" w:cstheme="minorHAnsi"/>
          <w:color w:val="000000"/>
        </w:rPr>
        <w:t>Willow Center</w:t>
      </w:r>
      <w:r w:rsidRPr="00936544">
        <w:rPr>
          <w:rFonts w:eastAsia="Times New Roman" w:cstheme="minorHAnsi"/>
          <w:color w:val="000000"/>
        </w:rPr>
        <w:t xml:space="preserve"> show that it is a safe and welcoming space for survivors to disclose their experience or seek support? What might have stopped you from contacting us? What services or programs were hard to request or take advantage of?</w:t>
      </w:r>
    </w:p>
    <w:p w14:paraId="48C53159" w14:textId="77777777" w:rsidR="00B80BA2" w:rsidRPr="00936544" w:rsidRDefault="00B80BA2" w:rsidP="00B80BA2">
      <w:pPr>
        <w:pStyle w:val="ListParagraph"/>
        <w:numPr>
          <w:ilvl w:val="0"/>
          <w:numId w:val="173"/>
        </w:numPr>
        <w:shd w:val="clear" w:color="auto" w:fill="FFFFFF"/>
        <w:spacing w:after="0" w:line="240" w:lineRule="auto"/>
        <w:rPr>
          <w:rFonts w:eastAsia="Times New Roman" w:cstheme="minorHAnsi"/>
          <w:color w:val="222222"/>
        </w:rPr>
      </w:pPr>
      <w:r w:rsidRPr="00936544">
        <w:rPr>
          <w:rFonts w:eastAsia="Times New Roman" w:cstheme="minorHAnsi"/>
          <w:color w:val="000000"/>
        </w:rPr>
        <w:t>Confidentiality or privacy concerns?</w:t>
      </w:r>
    </w:p>
    <w:p w14:paraId="5002EF29" w14:textId="77777777" w:rsidR="00B80BA2" w:rsidRPr="00936544" w:rsidRDefault="00B80BA2" w:rsidP="00B80BA2">
      <w:pPr>
        <w:pStyle w:val="ListParagraph"/>
        <w:numPr>
          <w:ilvl w:val="0"/>
          <w:numId w:val="173"/>
        </w:numPr>
        <w:shd w:val="clear" w:color="auto" w:fill="FFFFFF"/>
        <w:spacing w:after="0" w:line="240" w:lineRule="auto"/>
        <w:rPr>
          <w:rFonts w:eastAsia="Times New Roman" w:cstheme="minorHAnsi"/>
          <w:color w:val="222222"/>
        </w:rPr>
      </w:pPr>
      <w:r w:rsidRPr="00936544">
        <w:rPr>
          <w:rFonts w:eastAsia="Times New Roman" w:cstheme="minorHAnsi"/>
          <w:color w:val="000000"/>
        </w:rPr>
        <w:t>Comfortable meeting space?</w:t>
      </w:r>
    </w:p>
    <w:p w14:paraId="1B9DCAD8" w14:textId="77777777" w:rsidR="00B80BA2" w:rsidRPr="00936544" w:rsidRDefault="00B80BA2" w:rsidP="00B80BA2">
      <w:pPr>
        <w:pStyle w:val="ListParagraph"/>
        <w:numPr>
          <w:ilvl w:val="0"/>
          <w:numId w:val="173"/>
        </w:numPr>
        <w:shd w:val="clear" w:color="auto" w:fill="FFFFFF"/>
        <w:spacing w:after="0" w:line="240" w:lineRule="auto"/>
        <w:rPr>
          <w:rFonts w:eastAsia="Times New Roman" w:cstheme="minorHAnsi"/>
          <w:color w:val="222222"/>
        </w:rPr>
      </w:pPr>
      <w:r w:rsidRPr="00936544">
        <w:rPr>
          <w:rFonts w:eastAsia="Times New Roman" w:cstheme="minorHAnsi"/>
          <w:color w:val="000000"/>
        </w:rPr>
        <w:t>Supportive advocates?</w:t>
      </w:r>
    </w:p>
    <w:p w14:paraId="0F7B76DF" w14:textId="77777777" w:rsidR="00B80BA2" w:rsidRPr="00936544" w:rsidRDefault="00B80BA2" w:rsidP="00B80BA2">
      <w:pPr>
        <w:pStyle w:val="ListParagraph"/>
        <w:numPr>
          <w:ilvl w:val="0"/>
          <w:numId w:val="173"/>
        </w:numPr>
        <w:shd w:val="clear" w:color="auto" w:fill="FFFFFF"/>
        <w:spacing w:after="0" w:line="240" w:lineRule="auto"/>
        <w:rPr>
          <w:rFonts w:eastAsia="Times New Roman" w:cstheme="minorHAnsi"/>
          <w:color w:val="222222"/>
        </w:rPr>
      </w:pPr>
      <w:r w:rsidRPr="00936544">
        <w:rPr>
          <w:rFonts w:eastAsia="Times New Roman" w:cstheme="minorHAnsi"/>
          <w:color w:val="000000"/>
        </w:rPr>
        <w:t>Cultural or language competency?</w:t>
      </w:r>
    </w:p>
    <w:p w14:paraId="0E8BF78C" w14:textId="77777777" w:rsidR="00B80BA2" w:rsidRPr="00936544" w:rsidRDefault="00B80BA2" w:rsidP="00B80BA2">
      <w:pPr>
        <w:pStyle w:val="ListParagraph"/>
        <w:numPr>
          <w:ilvl w:val="0"/>
          <w:numId w:val="173"/>
        </w:numPr>
        <w:shd w:val="clear" w:color="auto" w:fill="FFFFFF"/>
        <w:spacing w:after="0" w:line="240" w:lineRule="auto"/>
        <w:rPr>
          <w:rFonts w:eastAsia="Times New Roman" w:cstheme="minorHAnsi"/>
          <w:color w:val="222222"/>
        </w:rPr>
      </w:pPr>
      <w:r w:rsidRPr="00936544">
        <w:rPr>
          <w:rFonts w:eastAsia="Times New Roman" w:cstheme="minorHAnsi"/>
          <w:color w:val="000000"/>
        </w:rPr>
        <w:t>Did you feel safe? What made you feel safe?</w:t>
      </w:r>
    </w:p>
    <w:p w14:paraId="2AA4619E" w14:textId="77777777" w:rsidR="00B80BA2" w:rsidRPr="00936544" w:rsidRDefault="00B80BA2" w:rsidP="00B80BA2">
      <w:pPr>
        <w:shd w:val="clear" w:color="auto" w:fill="FFFFFF"/>
        <w:spacing w:after="0" w:line="240" w:lineRule="auto"/>
        <w:rPr>
          <w:rFonts w:eastAsia="Times New Roman" w:cstheme="minorHAnsi"/>
          <w:color w:val="222222"/>
        </w:rPr>
      </w:pPr>
      <w:r w:rsidRPr="00936544">
        <w:rPr>
          <w:rFonts w:eastAsia="Times New Roman" w:cstheme="minorHAnsi"/>
          <w:color w:val="222222"/>
        </w:rPr>
        <w:t> </w:t>
      </w:r>
    </w:p>
    <w:p w14:paraId="7F41C73B" w14:textId="721787C5" w:rsidR="00B80BA2" w:rsidRPr="00936544" w:rsidRDefault="00B80BA2" w:rsidP="00B80BA2">
      <w:pPr>
        <w:shd w:val="clear" w:color="auto" w:fill="FFFFFF"/>
        <w:spacing w:after="200" w:line="240" w:lineRule="auto"/>
        <w:rPr>
          <w:rFonts w:eastAsia="Times New Roman" w:cstheme="minorHAnsi"/>
          <w:color w:val="222222"/>
        </w:rPr>
      </w:pPr>
      <w:r w:rsidRPr="00936544">
        <w:rPr>
          <w:rFonts w:eastAsia="Times New Roman" w:cstheme="minorHAnsi"/>
          <w:color w:val="000000"/>
        </w:rPr>
        <w:t>4. What would you lik</w:t>
      </w:r>
      <w:r w:rsidR="00901029">
        <w:rPr>
          <w:rFonts w:eastAsia="Times New Roman" w:cstheme="minorHAnsi"/>
          <w:color w:val="000000"/>
        </w:rPr>
        <w:t>e community service providers (</w:t>
      </w:r>
      <w:r w:rsidRPr="00936544">
        <w:rPr>
          <w:rFonts w:eastAsia="Times New Roman" w:cstheme="minorHAnsi"/>
          <w:color w:val="000000"/>
        </w:rPr>
        <w:t>such as doctors, therapists, or community agencies) to know about more about how to best support survivors of domestic violence? What is the one thing that you need to address the most?</w:t>
      </w:r>
    </w:p>
    <w:p w14:paraId="198524A9" w14:textId="46D8D12B" w:rsidR="00B80BA2" w:rsidRPr="00936544" w:rsidRDefault="00B80BA2" w:rsidP="00B80BA2">
      <w:pPr>
        <w:shd w:val="clear" w:color="auto" w:fill="FFFFFF"/>
        <w:spacing w:after="200" w:line="240" w:lineRule="auto"/>
        <w:rPr>
          <w:rFonts w:eastAsia="Times New Roman" w:cstheme="minorHAnsi"/>
          <w:color w:val="222222"/>
        </w:rPr>
      </w:pPr>
      <w:r w:rsidRPr="00936544">
        <w:rPr>
          <w:rFonts w:eastAsia="Times New Roman" w:cstheme="minorHAnsi"/>
          <w:color w:val="000000"/>
        </w:rPr>
        <w:t xml:space="preserve">5. </w:t>
      </w:r>
      <w:r w:rsidR="00901029" w:rsidRPr="008E0BF2">
        <w:rPr>
          <w:rFonts w:cs="Arial"/>
        </w:rPr>
        <w:t xml:space="preserve">In order to provide you the services you are requesting, there may be times that we would need to disclose your information. Please note this would never be done without your knowledge or voluntary consent; however, we would like to hear from you what would assist you in making that process more comfortable </w:t>
      </w:r>
      <w:r w:rsidR="00901029" w:rsidRPr="008E0BF2">
        <w:rPr>
          <w:rFonts w:eastAsia="Times New Roman" w:cstheme="minorHAnsi"/>
        </w:rPr>
        <w:t>(transportation, location, or other service providers like a doctor, etc).</w:t>
      </w:r>
    </w:p>
    <w:p w14:paraId="23DC358C" w14:textId="57C78198" w:rsidR="00B80BA2" w:rsidRPr="00936544" w:rsidRDefault="00B80BA2" w:rsidP="00B80BA2">
      <w:pPr>
        <w:shd w:val="clear" w:color="auto" w:fill="FFFFFF"/>
        <w:spacing w:after="200" w:line="240" w:lineRule="auto"/>
        <w:rPr>
          <w:rFonts w:eastAsia="Times New Roman" w:cstheme="minorHAnsi"/>
          <w:color w:val="222222"/>
        </w:rPr>
      </w:pPr>
      <w:r w:rsidRPr="00936544">
        <w:rPr>
          <w:rFonts w:eastAsia="Times New Roman" w:cstheme="minorHAnsi"/>
          <w:color w:val="000000"/>
        </w:rPr>
        <w:t xml:space="preserve">6. What services that </w:t>
      </w:r>
      <w:r w:rsidR="00D76EC6">
        <w:rPr>
          <w:rFonts w:eastAsia="Times New Roman" w:cstheme="minorHAnsi"/>
          <w:color w:val="000000"/>
        </w:rPr>
        <w:t>Willow Center</w:t>
      </w:r>
      <w:r w:rsidRPr="00936544">
        <w:rPr>
          <w:rFonts w:eastAsia="Times New Roman" w:cstheme="minorHAnsi"/>
          <w:color w:val="000000"/>
        </w:rPr>
        <w:t xml:space="preserve"> provides did you find most helpful? Not helpful? What services would you like to see that weren’t available to you?</w:t>
      </w:r>
    </w:p>
    <w:p w14:paraId="51FF00A5" w14:textId="36D8EAD6" w:rsidR="00B80BA2" w:rsidRPr="00936544" w:rsidRDefault="00B80BA2" w:rsidP="00B80BA2">
      <w:pPr>
        <w:pStyle w:val="ListParagraph"/>
        <w:numPr>
          <w:ilvl w:val="0"/>
          <w:numId w:val="174"/>
        </w:numPr>
        <w:shd w:val="clear" w:color="auto" w:fill="FFFFFF"/>
        <w:spacing w:after="200" w:line="240" w:lineRule="auto"/>
        <w:rPr>
          <w:rFonts w:eastAsia="Times New Roman" w:cstheme="minorHAnsi"/>
          <w:color w:val="222222"/>
        </w:rPr>
      </w:pPr>
      <w:r w:rsidRPr="00936544">
        <w:rPr>
          <w:rFonts w:eastAsia="Times New Roman" w:cstheme="minorHAnsi"/>
          <w:color w:val="000000"/>
        </w:rPr>
        <w:t xml:space="preserve">Do you think services provided by </w:t>
      </w:r>
      <w:r w:rsidR="00D76EC6">
        <w:rPr>
          <w:rFonts w:eastAsia="Times New Roman" w:cstheme="minorHAnsi"/>
          <w:color w:val="000000"/>
        </w:rPr>
        <w:t>Willow Center</w:t>
      </w:r>
      <w:r w:rsidRPr="00936544">
        <w:rPr>
          <w:rFonts w:eastAsia="Times New Roman" w:cstheme="minorHAnsi"/>
          <w:color w:val="000000"/>
        </w:rPr>
        <w:t xml:space="preserve"> are inclusive and accessible for survivors who rely on different languages other than spoken English or those from different cultural backgrounds? If not, how do you think we can improve this?</w:t>
      </w:r>
    </w:p>
    <w:p w14:paraId="3EC88A0A" w14:textId="77777777" w:rsidR="00B80BA2" w:rsidRPr="00936544" w:rsidRDefault="00B80BA2" w:rsidP="00B80BA2">
      <w:pPr>
        <w:pStyle w:val="ListParagraph"/>
        <w:numPr>
          <w:ilvl w:val="0"/>
          <w:numId w:val="174"/>
        </w:numPr>
        <w:shd w:val="clear" w:color="auto" w:fill="FFFFFF"/>
        <w:spacing w:after="0" w:line="240" w:lineRule="auto"/>
        <w:textAlignment w:val="baseline"/>
        <w:rPr>
          <w:rFonts w:eastAsia="Times New Roman" w:cstheme="minorHAnsi"/>
          <w:color w:val="222222"/>
        </w:rPr>
      </w:pPr>
      <w:r w:rsidRPr="00936544">
        <w:rPr>
          <w:rFonts w:eastAsia="Times New Roman" w:cstheme="minorHAnsi"/>
          <w:color w:val="000000"/>
        </w:rPr>
        <w:t>Hotline or other phone services?</w:t>
      </w:r>
    </w:p>
    <w:p w14:paraId="2E648224" w14:textId="77777777" w:rsidR="00B80BA2" w:rsidRPr="00936544" w:rsidRDefault="00B80BA2" w:rsidP="00B80BA2">
      <w:pPr>
        <w:pStyle w:val="ListParagraph"/>
        <w:numPr>
          <w:ilvl w:val="0"/>
          <w:numId w:val="174"/>
        </w:numPr>
        <w:shd w:val="clear" w:color="auto" w:fill="FFFFFF"/>
        <w:spacing w:after="0" w:line="240" w:lineRule="auto"/>
        <w:textAlignment w:val="baseline"/>
        <w:rPr>
          <w:rFonts w:eastAsia="Times New Roman" w:cstheme="minorHAnsi"/>
          <w:color w:val="222222"/>
        </w:rPr>
      </w:pPr>
      <w:r w:rsidRPr="00936544">
        <w:rPr>
          <w:rFonts w:eastAsia="Times New Roman" w:cstheme="minorHAnsi"/>
          <w:color w:val="000000"/>
        </w:rPr>
        <w:t>Support groups or counseling?</w:t>
      </w:r>
    </w:p>
    <w:p w14:paraId="60E1771E" w14:textId="77777777" w:rsidR="00B80BA2" w:rsidRPr="00936544" w:rsidRDefault="00B80BA2" w:rsidP="00B80BA2">
      <w:pPr>
        <w:pStyle w:val="ListParagraph"/>
        <w:numPr>
          <w:ilvl w:val="0"/>
          <w:numId w:val="174"/>
        </w:numPr>
        <w:shd w:val="clear" w:color="auto" w:fill="FFFFFF"/>
        <w:spacing w:after="200" w:line="240" w:lineRule="auto"/>
        <w:textAlignment w:val="baseline"/>
        <w:rPr>
          <w:rFonts w:eastAsia="Times New Roman" w:cstheme="minorHAnsi"/>
          <w:color w:val="222222"/>
        </w:rPr>
      </w:pPr>
      <w:r w:rsidRPr="00936544">
        <w:rPr>
          <w:rFonts w:eastAsia="Times New Roman" w:cstheme="minorHAnsi"/>
          <w:color w:val="000000"/>
        </w:rPr>
        <w:t>Shelter?</w:t>
      </w:r>
    </w:p>
    <w:p w14:paraId="44A3A426" w14:textId="77777777" w:rsidR="00B80BA2" w:rsidRPr="00936544" w:rsidRDefault="00B80BA2" w:rsidP="00B80BA2">
      <w:pPr>
        <w:shd w:val="clear" w:color="auto" w:fill="FFFFFF"/>
        <w:spacing w:after="200" w:line="240" w:lineRule="auto"/>
        <w:ind w:left="1170"/>
        <w:textAlignment w:val="baseline"/>
        <w:rPr>
          <w:rFonts w:eastAsia="Times New Roman" w:cstheme="minorHAnsi"/>
          <w:color w:val="222222"/>
        </w:rPr>
      </w:pPr>
      <w:r w:rsidRPr="00936544">
        <w:rPr>
          <w:rFonts w:eastAsia="Times New Roman" w:cstheme="minorHAnsi"/>
          <w:color w:val="000000"/>
        </w:rPr>
        <w:t>                                           </w:t>
      </w:r>
    </w:p>
    <w:p w14:paraId="54DD0F02" w14:textId="77777777" w:rsidR="00B80BA2" w:rsidRPr="00936544" w:rsidRDefault="00B80BA2" w:rsidP="00B80BA2">
      <w:pPr>
        <w:shd w:val="clear" w:color="auto" w:fill="FFFFFF"/>
        <w:spacing w:after="0" w:line="240" w:lineRule="auto"/>
        <w:rPr>
          <w:rFonts w:eastAsia="Times New Roman" w:cstheme="minorHAnsi"/>
          <w:color w:val="222222"/>
        </w:rPr>
      </w:pPr>
      <w:r w:rsidRPr="00936544">
        <w:rPr>
          <w:rFonts w:eastAsia="Times New Roman" w:cstheme="minorHAnsi"/>
          <w:color w:val="000000"/>
        </w:rPr>
        <w:t>8.If a hearing survivor met a deaf or hard of hearing survivor who may or may not speak English while residing in the shelter, what might help the hearing survivor feel more comfortable talking to him/her?</w:t>
      </w:r>
    </w:p>
    <w:p w14:paraId="3F95AB53" w14:textId="77777777" w:rsidR="00B80BA2" w:rsidRPr="00936544" w:rsidRDefault="00B80BA2" w:rsidP="00B80BA2">
      <w:pPr>
        <w:pStyle w:val="ListParagraph"/>
        <w:shd w:val="clear" w:color="auto" w:fill="FFFFFF"/>
        <w:spacing w:after="0" w:line="240" w:lineRule="auto"/>
        <w:rPr>
          <w:rFonts w:eastAsia="Times New Roman" w:cstheme="minorHAnsi"/>
          <w:color w:val="222222"/>
        </w:rPr>
      </w:pPr>
    </w:p>
    <w:p w14:paraId="6BDA62B2" w14:textId="77777777" w:rsidR="00B80BA2" w:rsidRPr="00936544" w:rsidRDefault="00B80BA2" w:rsidP="00B80BA2">
      <w:pPr>
        <w:pStyle w:val="ListParagraph"/>
        <w:numPr>
          <w:ilvl w:val="0"/>
          <w:numId w:val="175"/>
        </w:numPr>
        <w:shd w:val="clear" w:color="auto" w:fill="FFFFFF"/>
        <w:spacing w:after="0" w:line="240" w:lineRule="auto"/>
        <w:textAlignment w:val="baseline"/>
        <w:rPr>
          <w:rFonts w:eastAsia="Times New Roman" w:cstheme="minorHAnsi"/>
          <w:color w:val="222222"/>
        </w:rPr>
      </w:pPr>
      <w:r w:rsidRPr="00936544">
        <w:rPr>
          <w:rFonts w:eastAsia="Times New Roman" w:cstheme="minorHAnsi"/>
          <w:color w:val="000000"/>
        </w:rPr>
        <w:t>Taking classes related to Deaf culture and sign language</w:t>
      </w:r>
    </w:p>
    <w:p w14:paraId="340934CF" w14:textId="77777777" w:rsidR="00B80BA2" w:rsidRPr="00936544" w:rsidRDefault="00B80BA2" w:rsidP="00B80BA2">
      <w:pPr>
        <w:pStyle w:val="ListParagraph"/>
        <w:numPr>
          <w:ilvl w:val="0"/>
          <w:numId w:val="175"/>
        </w:numPr>
        <w:shd w:val="clear" w:color="auto" w:fill="FFFFFF"/>
        <w:spacing w:after="0" w:line="240" w:lineRule="auto"/>
        <w:textAlignment w:val="baseline"/>
        <w:rPr>
          <w:rFonts w:eastAsia="Times New Roman" w:cstheme="minorHAnsi"/>
          <w:color w:val="222222"/>
        </w:rPr>
      </w:pPr>
      <w:r w:rsidRPr="00936544">
        <w:rPr>
          <w:rFonts w:eastAsia="Times New Roman" w:cstheme="minorHAnsi"/>
          <w:color w:val="000000"/>
        </w:rPr>
        <w:t>Having safe opportunities to practice signing</w:t>
      </w:r>
    </w:p>
    <w:p w14:paraId="603BC3A3" w14:textId="77777777" w:rsidR="00B80BA2" w:rsidRPr="00936544" w:rsidRDefault="00B80BA2" w:rsidP="00B80BA2">
      <w:pPr>
        <w:pStyle w:val="ListParagraph"/>
        <w:numPr>
          <w:ilvl w:val="0"/>
          <w:numId w:val="175"/>
        </w:numPr>
        <w:shd w:val="clear" w:color="auto" w:fill="FFFFFF"/>
        <w:spacing w:after="200" w:line="240" w:lineRule="auto"/>
        <w:textAlignment w:val="baseline"/>
        <w:rPr>
          <w:rFonts w:eastAsia="Times New Roman" w:cstheme="minorHAnsi"/>
          <w:color w:val="222222"/>
        </w:rPr>
      </w:pPr>
      <w:r w:rsidRPr="00936544">
        <w:rPr>
          <w:rFonts w:eastAsia="Times New Roman" w:cstheme="minorHAnsi"/>
          <w:color w:val="000000"/>
        </w:rPr>
        <w:t>Discussing with an advocate to learn about how to communicate</w:t>
      </w:r>
    </w:p>
    <w:p w14:paraId="6FCD2744" w14:textId="77777777" w:rsidR="00B80BA2" w:rsidRPr="00936544" w:rsidRDefault="00B80BA2" w:rsidP="00B80BA2">
      <w:pPr>
        <w:shd w:val="clear" w:color="auto" w:fill="FFFFFF"/>
        <w:spacing w:after="200" w:line="240" w:lineRule="auto"/>
        <w:rPr>
          <w:rFonts w:eastAsia="Times New Roman" w:cstheme="minorHAnsi"/>
          <w:color w:val="222222"/>
        </w:rPr>
      </w:pPr>
      <w:r w:rsidRPr="00936544">
        <w:rPr>
          <w:rFonts w:eastAsia="Times New Roman" w:cstheme="minorHAnsi"/>
          <w:color w:val="000000"/>
        </w:rPr>
        <w:t>9. Would you like to share anything else with us that might be relevant to our work in increasing our ability to serve Deaf survivors?</w:t>
      </w:r>
    </w:p>
    <w:p w14:paraId="2C6860DA" w14:textId="77777777" w:rsidR="00B80BA2" w:rsidRPr="00936544" w:rsidRDefault="00B80BA2" w:rsidP="00B80BA2">
      <w:pPr>
        <w:shd w:val="clear" w:color="auto" w:fill="FFFFFF"/>
        <w:spacing w:after="0" w:line="240" w:lineRule="auto"/>
        <w:rPr>
          <w:rFonts w:eastAsia="Times New Roman" w:cstheme="minorHAnsi"/>
          <w:color w:val="222222"/>
        </w:rPr>
      </w:pPr>
      <w:r w:rsidRPr="00936544">
        <w:rPr>
          <w:rFonts w:eastAsia="Times New Roman" w:cstheme="minorHAnsi"/>
          <w:color w:val="1F497D"/>
        </w:rPr>
        <w:t> </w:t>
      </w:r>
    </w:p>
    <w:p w14:paraId="3B585C7E" w14:textId="77777777" w:rsidR="00B80BA2" w:rsidRPr="00936544" w:rsidRDefault="00B80BA2" w:rsidP="00B80BA2">
      <w:pPr>
        <w:spacing w:before="100" w:beforeAutospacing="1" w:after="100" w:afterAutospacing="1" w:line="240" w:lineRule="auto"/>
        <w:textAlignment w:val="baseline"/>
        <w:rPr>
          <w:rFonts w:eastAsia="Times New Roman" w:cstheme="minorHAnsi"/>
          <w:color w:val="000000"/>
        </w:rPr>
      </w:pPr>
    </w:p>
    <w:p w14:paraId="47E12AAF" w14:textId="77777777" w:rsidR="00812B9F" w:rsidRPr="00936544" w:rsidRDefault="00812B9F" w:rsidP="00812B9F">
      <w:pPr>
        <w:spacing w:before="100" w:beforeAutospacing="1" w:after="100" w:afterAutospacing="1" w:line="240" w:lineRule="auto"/>
        <w:ind w:left="720"/>
        <w:textAlignment w:val="baseline"/>
        <w:rPr>
          <w:rFonts w:eastAsia="Times New Roman" w:cstheme="minorHAnsi"/>
          <w:color w:val="000000"/>
        </w:rPr>
      </w:pPr>
    </w:p>
    <w:p w14:paraId="242F5E68" w14:textId="77777777" w:rsidR="00812B9F" w:rsidRPr="00936544" w:rsidRDefault="00812B9F" w:rsidP="00812B9F">
      <w:pPr>
        <w:pStyle w:val="ListParagraph"/>
        <w:spacing w:before="100" w:beforeAutospacing="1" w:after="100" w:afterAutospacing="1" w:line="240" w:lineRule="auto"/>
        <w:textAlignment w:val="baseline"/>
        <w:rPr>
          <w:rFonts w:eastAsia="Times New Roman" w:cstheme="minorHAnsi"/>
          <w:color w:val="000000"/>
        </w:rPr>
      </w:pPr>
    </w:p>
    <w:p w14:paraId="484585A9" w14:textId="77777777" w:rsidR="00812B9F" w:rsidRPr="00936544" w:rsidRDefault="00812B9F" w:rsidP="00812B9F">
      <w:pPr>
        <w:pStyle w:val="ListParagraph"/>
        <w:spacing w:after="0" w:line="240" w:lineRule="auto"/>
        <w:textAlignment w:val="baseline"/>
        <w:rPr>
          <w:rFonts w:eastAsia="Times New Roman" w:cstheme="minorHAnsi"/>
          <w:color w:val="000000"/>
        </w:rPr>
      </w:pPr>
    </w:p>
    <w:p w14:paraId="2E2581FB" w14:textId="77777777" w:rsidR="00812B9F" w:rsidRPr="00936544" w:rsidRDefault="00812B9F" w:rsidP="00812B9F">
      <w:pPr>
        <w:pStyle w:val="ListParagraph"/>
        <w:spacing w:line="240" w:lineRule="auto"/>
        <w:rPr>
          <w:rFonts w:cstheme="minorHAnsi"/>
        </w:rPr>
      </w:pPr>
    </w:p>
    <w:p w14:paraId="6FF84F00" w14:textId="77777777" w:rsidR="00812B9F" w:rsidRPr="0011671F" w:rsidRDefault="00812B9F" w:rsidP="0011671F"/>
    <w:sectPr w:rsidR="00812B9F" w:rsidRPr="0011671F" w:rsidSect="00CB2E54">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46E79" w14:textId="77777777" w:rsidR="002D63ED" w:rsidRDefault="002D63ED" w:rsidP="00AA0DF6">
      <w:pPr>
        <w:spacing w:after="0" w:line="240" w:lineRule="auto"/>
      </w:pPr>
      <w:r>
        <w:separator/>
      </w:r>
    </w:p>
  </w:endnote>
  <w:endnote w:type="continuationSeparator" w:id="0">
    <w:p w14:paraId="26ABD099" w14:textId="77777777" w:rsidR="002D63ED" w:rsidRDefault="002D63ED" w:rsidP="00AA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 w:name="Segoe UI Symbol">
    <w:altName w:val="Calibri"/>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007819"/>
      <w:docPartObj>
        <w:docPartGallery w:val="Page Numbers (Bottom of Page)"/>
        <w:docPartUnique/>
      </w:docPartObj>
    </w:sdtPr>
    <w:sdtEndPr>
      <w:rPr>
        <w:noProof/>
      </w:rPr>
    </w:sdtEndPr>
    <w:sdtContent>
      <w:p w14:paraId="682FFFA1" w14:textId="77777777" w:rsidR="00982D3A" w:rsidRDefault="00982D3A">
        <w:pPr>
          <w:pStyle w:val="Footer"/>
          <w:jc w:val="right"/>
        </w:pPr>
        <w:r>
          <w:fldChar w:fldCharType="begin"/>
        </w:r>
        <w:r>
          <w:instrText xml:space="preserve"> PAGE   \* MERGEFORMAT </w:instrText>
        </w:r>
        <w:r>
          <w:fldChar w:fldCharType="separate"/>
        </w:r>
        <w:r w:rsidR="006D5ABB">
          <w:rPr>
            <w:noProof/>
          </w:rPr>
          <w:t>35</w:t>
        </w:r>
        <w:r>
          <w:rPr>
            <w:noProof/>
          </w:rPr>
          <w:fldChar w:fldCharType="end"/>
        </w:r>
      </w:p>
    </w:sdtContent>
  </w:sdt>
  <w:p w14:paraId="146EA546" w14:textId="77777777" w:rsidR="00982D3A" w:rsidRDefault="00982D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34843" w14:textId="77777777" w:rsidR="002D63ED" w:rsidRDefault="002D63ED" w:rsidP="00AA0DF6">
      <w:pPr>
        <w:spacing w:after="0" w:line="240" w:lineRule="auto"/>
      </w:pPr>
      <w:r>
        <w:separator/>
      </w:r>
    </w:p>
  </w:footnote>
  <w:footnote w:type="continuationSeparator" w:id="0">
    <w:p w14:paraId="14D1644A" w14:textId="77777777" w:rsidR="002D63ED" w:rsidRDefault="002D63ED" w:rsidP="00AA0DF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563"/>
    <w:multiLevelType w:val="hybridMultilevel"/>
    <w:tmpl w:val="7BC4AAE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0F48D7"/>
    <w:multiLevelType w:val="multilevel"/>
    <w:tmpl w:val="6160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11608"/>
    <w:multiLevelType w:val="multilevel"/>
    <w:tmpl w:val="B5A8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EC3D52"/>
    <w:multiLevelType w:val="multilevel"/>
    <w:tmpl w:val="8158A810"/>
    <w:lvl w:ilvl="0">
      <w:start w:val="1"/>
      <w:numFmt w:val="lowerLetter"/>
      <w:lvlText w:val="%1."/>
      <w:lvlJc w:val="left"/>
      <w:pPr>
        <w:tabs>
          <w:tab w:val="num" w:pos="2160"/>
        </w:tabs>
        <w:ind w:left="2160" w:hanging="360"/>
      </w:pPr>
      <w:rPr>
        <w:rFont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nsid w:val="040D182F"/>
    <w:multiLevelType w:val="multilevel"/>
    <w:tmpl w:val="6B12161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0A50DA"/>
    <w:multiLevelType w:val="multilevel"/>
    <w:tmpl w:val="F2C290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063B2C58"/>
    <w:multiLevelType w:val="multilevel"/>
    <w:tmpl w:val="E70C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516F1F"/>
    <w:multiLevelType w:val="hybridMultilevel"/>
    <w:tmpl w:val="8466E692"/>
    <w:lvl w:ilvl="0" w:tplc="E7F08C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6C13CCF"/>
    <w:multiLevelType w:val="hybridMultilevel"/>
    <w:tmpl w:val="2994A06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8710DA2"/>
    <w:multiLevelType w:val="multilevel"/>
    <w:tmpl w:val="89EEF49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2C1A67"/>
    <w:multiLevelType w:val="multilevel"/>
    <w:tmpl w:val="18EE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8117DB"/>
    <w:multiLevelType w:val="hybridMultilevel"/>
    <w:tmpl w:val="B316DAF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B8B013F"/>
    <w:multiLevelType w:val="multilevel"/>
    <w:tmpl w:val="D40A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BD0631"/>
    <w:multiLevelType w:val="multilevel"/>
    <w:tmpl w:val="5EF8D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8A4C07"/>
    <w:multiLevelType w:val="multilevel"/>
    <w:tmpl w:val="C13A5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9D1D9B"/>
    <w:multiLevelType w:val="multilevel"/>
    <w:tmpl w:val="1B16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F255C6"/>
    <w:multiLevelType w:val="multilevel"/>
    <w:tmpl w:val="6B12161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D3E3F92"/>
    <w:multiLevelType w:val="multilevel"/>
    <w:tmpl w:val="07B6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563D13"/>
    <w:multiLevelType w:val="hybridMultilevel"/>
    <w:tmpl w:val="A7DAD29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DAD6738"/>
    <w:multiLevelType w:val="multilevel"/>
    <w:tmpl w:val="507CFC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F1728A3"/>
    <w:multiLevelType w:val="hybridMultilevel"/>
    <w:tmpl w:val="51DCB60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0F5438A7"/>
    <w:multiLevelType w:val="hybridMultilevel"/>
    <w:tmpl w:val="4C26D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795447"/>
    <w:multiLevelType w:val="hybridMultilevel"/>
    <w:tmpl w:val="F3CA53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F846B7F"/>
    <w:multiLevelType w:val="multilevel"/>
    <w:tmpl w:val="7D3860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00C5FB6"/>
    <w:multiLevelType w:val="multilevel"/>
    <w:tmpl w:val="33628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0B07632"/>
    <w:multiLevelType w:val="multilevel"/>
    <w:tmpl w:val="547A1BF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1B27A53"/>
    <w:multiLevelType w:val="multilevel"/>
    <w:tmpl w:val="4F3C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836A8B"/>
    <w:multiLevelType w:val="multilevel"/>
    <w:tmpl w:val="6F8E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3265704"/>
    <w:multiLevelType w:val="hybridMultilevel"/>
    <w:tmpl w:val="F02E9F6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3BF351C"/>
    <w:multiLevelType w:val="hybridMultilevel"/>
    <w:tmpl w:val="58F2A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3DC2110"/>
    <w:multiLevelType w:val="multilevel"/>
    <w:tmpl w:val="18B0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40B2484"/>
    <w:multiLevelType w:val="multilevel"/>
    <w:tmpl w:val="28BC147A"/>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5A76D4C"/>
    <w:multiLevelType w:val="hybridMultilevel"/>
    <w:tmpl w:val="A0102D4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15E24095"/>
    <w:multiLevelType w:val="multilevel"/>
    <w:tmpl w:val="A1DE4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8505B9D"/>
    <w:multiLevelType w:val="multilevel"/>
    <w:tmpl w:val="A5F88B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8CC0203"/>
    <w:multiLevelType w:val="multilevel"/>
    <w:tmpl w:val="D5EC526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B9D0486"/>
    <w:multiLevelType w:val="multilevel"/>
    <w:tmpl w:val="608C4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E4148B8"/>
    <w:multiLevelType w:val="multilevel"/>
    <w:tmpl w:val="F41EE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EEF620D"/>
    <w:multiLevelType w:val="multilevel"/>
    <w:tmpl w:val="8B56CB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FBE630E"/>
    <w:multiLevelType w:val="multilevel"/>
    <w:tmpl w:val="D1F2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FD27DAF"/>
    <w:multiLevelType w:val="hybridMultilevel"/>
    <w:tmpl w:val="E02E007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20C14AB5"/>
    <w:multiLevelType w:val="hybridMultilevel"/>
    <w:tmpl w:val="7EA2B46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0DA1668"/>
    <w:multiLevelType w:val="multilevel"/>
    <w:tmpl w:val="74AC8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2DA2CAB"/>
    <w:multiLevelType w:val="multilevel"/>
    <w:tmpl w:val="A91893C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2F24C09"/>
    <w:multiLevelType w:val="multilevel"/>
    <w:tmpl w:val="8440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3523350"/>
    <w:multiLevelType w:val="multilevel"/>
    <w:tmpl w:val="8158A810"/>
    <w:lvl w:ilvl="0">
      <w:start w:val="1"/>
      <w:numFmt w:val="lowerLetter"/>
      <w:lvlText w:val="%1."/>
      <w:lvlJc w:val="left"/>
      <w:pPr>
        <w:tabs>
          <w:tab w:val="num" w:pos="2160"/>
        </w:tabs>
        <w:ind w:left="2160" w:hanging="360"/>
      </w:pPr>
      <w:rPr>
        <w:rFont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6">
    <w:nsid w:val="255F5D14"/>
    <w:multiLevelType w:val="hybridMultilevel"/>
    <w:tmpl w:val="345E5DA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25783022"/>
    <w:multiLevelType w:val="multilevel"/>
    <w:tmpl w:val="87BE1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79670F6"/>
    <w:multiLevelType w:val="hybridMultilevel"/>
    <w:tmpl w:val="A87074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80E5F5B"/>
    <w:multiLevelType w:val="multilevel"/>
    <w:tmpl w:val="046028A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8102777"/>
    <w:multiLevelType w:val="multilevel"/>
    <w:tmpl w:val="905461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8503030"/>
    <w:multiLevelType w:val="multilevel"/>
    <w:tmpl w:val="B57E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8AB6D9C"/>
    <w:multiLevelType w:val="multilevel"/>
    <w:tmpl w:val="A860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8CC5A92"/>
    <w:multiLevelType w:val="multilevel"/>
    <w:tmpl w:val="C7B29DE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8D525D3"/>
    <w:multiLevelType w:val="multilevel"/>
    <w:tmpl w:val="3C4A4E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9B67408"/>
    <w:multiLevelType w:val="hybridMultilevel"/>
    <w:tmpl w:val="239A2B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29F13BD0"/>
    <w:multiLevelType w:val="hybridMultilevel"/>
    <w:tmpl w:val="D23E13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C904EC0"/>
    <w:multiLevelType w:val="multilevel"/>
    <w:tmpl w:val="ABE4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CB71E00"/>
    <w:multiLevelType w:val="hybridMultilevel"/>
    <w:tmpl w:val="20F82C3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DAD1194"/>
    <w:multiLevelType w:val="multilevel"/>
    <w:tmpl w:val="13C8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E2F6F0F"/>
    <w:multiLevelType w:val="multilevel"/>
    <w:tmpl w:val="D236E6DE"/>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1">
    <w:nsid w:val="2E4D0360"/>
    <w:multiLevelType w:val="hybridMultilevel"/>
    <w:tmpl w:val="626A03D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2F905A1C"/>
    <w:multiLevelType w:val="multilevel"/>
    <w:tmpl w:val="424E3790"/>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3">
    <w:nsid w:val="2F9C3686"/>
    <w:multiLevelType w:val="multilevel"/>
    <w:tmpl w:val="EDA80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FE8106B"/>
    <w:multiLevelType w:val="multilevel"/>
    <w:tmpl w:val="040A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23430A6"/>
    <w:multiLevelType w:val="multilevel"/>
    <w:tmpl w:val="02A82F9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33C36BB"/>
    <w:multiLevelType w:val="multilevel"/>
    <w:tmpl w:val="DD32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3EA4E3C"/>
    <w:multiLevelType w:val="multilevel"/>
    <w:tmpl w:val="291A33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5303C2C"/>
    <w:multiLevelType w:val="multilevel"/>
    <w:tmpl w:val="5FBADF5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9">
    <w:nsid w:val="36081ED5"/>
    <w:multiLevelType w:val="hybridMultilevel"/>
    <w:tmpl w:val="EF52CF20"/>
    <w:lvl w:ilvl="0" w:tplc="E7F08C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37516077"/>
    <w:multiLevelType w:val="multilevel"/>
    <w:tmpl w:val="0454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8013321"/>
    <w:multiLevelType w:val="multilevel"/>
    <w:tmpl w:val="6CAA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A405653"/>
    <w:multiLevelType w:val="hybridMultilevel"/>
    <w:tmpl w:val="D954169C"/>
    <w:lvl w:ilvl="0" w:tplc="04090019">
      <w:start w:val="1"/>
      <w:numFmt w:val="lowerLetter"/>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3">
    <w:nsid w:val="3DBF0AD9"/>
    <w:multiLevelType w:val="multilevel"/>
    <w:tmpl w:val="9014F04E"/>
    <w:lvl w:ilvl="0">
      <w:start w:val="1"/>
      <w:numFmt w:val="lowerLetter"/>
      <w:lvlText w:val="%1."/>
      <w:lvlJc w:val="left"/>
      <w:pPr>
        <w:tabs>
          <w:tab w:val="num" w:pos="1800"/>
        </w:tabs>
        <w:ind w:left="1800" w:hanging="360"/>
      </w:pPr>
      <w:rPr>
        <w:rFont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4">
    <w:nsid w:val="3DD426A2"/>
    <w:multiLevelType w:val="hybridMultilevel"/>
    <w:tmpl w:val="BAACDC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E800864"/>
    <w:multiLevelType w:val="multilevel"/>
    <w:tmpl w:val="44E2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F2A5C73"/>
    <w:multiLevelType w:val="multilevel"/>
    <w:tmpl w:val="DF0C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F4A394D"/>
    <w:multiLevelType w:val="multilevel"/>
    <w:tmpl w:val="1B16700C"/>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F8A5318"/>
    <w:multiLevelType w:val="multilevel"/>
    <w:tmpl w:val="FE24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FE85F49"/>
    <w:multiLevelType w:val="multilevel"/>
    <w:tmpl w:val="A27A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182609B"/>
    <w:multiLevelType w:val="multilevel"/>
    <w:tmpl w:val="CF58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1FC23E8"/>
    <w:multiLevelType w:val="multilevel"/>
    <w:tmpl w:val="4C5CD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2FF6F40"/>
    <w:multiLevelType w:val="multilevel"/>
    <w:tmpl w:val="75D4C802"/>
    <w:lvl w:ilvl="0">
      <w:start w:val="1"/>
      <w:numFmt w:val="lowerLetter"/>
      <w:lvlText w:val="%1."/>
      <w:lvlJc w:val="left"/>
      <w:pPr>
        <w:tabs>
          <w:tab w:val="num" w:pos="720"/>
        </w:tabs>
        <w:ind w:left="720" w:hanging="360"/>
      </w:pPr>
      <w:rPr>
        <w:rFonts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4913AEC"/>
    <w:multiLevelType w:val="multilevel"/>
    <w:tmpl w:val="42623970"/>
    <w:lvl w:ilvl="0">
      <w:start w:val="1"/>
      <w:numFmt w:val="lowerLetter"/>
      <w:lvlText w:val="%1."/>
      <w:lvlJc w:val="left"/>
      <w:pPr>
        <w:tabs>
          <w:tab w:val="num" w:pos="720"/>
        </w:tabs>
        <w:ind w:left="720" w:hanging="360"/>
      </w:pPr>
      <w:rPr>
        <w:rFonts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4BC2760"/>
    <w:multiLevelType w:val="multilevel"/>
    <w:tmpl w:val="905461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4E719F7"/>
    <w:multiLevelType w:val="multilevel"/>
    <w:tmpl w:val="AB7E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6016119"/>
    <w:multiLevelType w:val="multilevel"/>
    <w:tmpl w:val="A2D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93F3E6B"/>
    <w:multiLevelType w:val="hybridMultilevel"/>
    <w:tmpl w:val="831A1538"/>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4AB0009C"/>
    <w:multiLevelType w:val="hybridMultilevel"/>
    <w:tmpl w:val="3E6E6176"/>
    <w:lvl w:ilvl="0" w:tplc="E7F08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B147354"/>
    <w:multiLevelType w:val="multilevel"/>
    <w:tmpl w:val="4B72DB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0">
    <w:nsid w:val="4B4976D0"/>
    <w:multiLevelType w:val="multilevel"/>
    <w:tmpl w:val="CEA8B4E4"/>
    <w:lvl w:ilvl="0">
      <w:start w:val="1"/>
      <w:numFmt w:val="lowerLetter"/>
      <w:lvlText w:val="%1."/>
      <w:lvlJc w:val="left"/>
      <w:pPr>
        <w:tabs>
          <w:tab w:val="num" w:pos="2160"/>
        </w:tabs>
        <w:ind w:left="2160" w:hanging="360"/>
      </w:pPr>
      <w:rPr>
        <w:rFont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1">
    <w:nsid w:val="4BA2395C"/>
    <w:multiLevelType w:val="multilevel"/>
    <w:tmpl w:val="7B90B4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C715DE5"/>
    <w:multiLevelType w:val="hybridMultilevel"/>
    <w:tmpl w:val="CA90AD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CF048FF"/>
    <w:multiLevelType w:val="multilevel"/>
    <w:tmpl w:val="6A26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D9065AC"/>
    <w:multiLevelType w:val="multilevel"/>
    <w:tmpl w:val="6614A5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DB318E2"/>
    <w:multiLevelType w:val="hybridMultilevel"/>
    <w:tmpl w:val="966C4CD4"/>
    <w:lvl w:ilvl="0" w:tplc="E7F08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DCB1D02"/>
    <w:multiLevelType w:val="multilevel"/>
    <w:tmpl w:val="34ACF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E93239F"/>
    <w:multiLevelType w:val="hybridMultilevel"/>
    <w:tmpl w:val="967EF244"/>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nsid w:val="4F901DB0"/>
    <w:multiLevelType w:val="multilevel"/>
    <w:tmpl w:val="8158A81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FBD4432"/>
    <w:multiLevelType w:val="multilevel"/>
    <w:tmpl w:val="D6F28956"/>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00">
    <w:nsid w:val="4FC4532F"/>
    <w:multiLevelType w:val="multilevel"/>
    <w:tmpl w:val="1590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0D077CC"/>
    <w:multiLevelType w:val="multilevel"/>
    <w:tmpl w:val="607CCA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0DF403A"/>
    <w:multiLevelType w:val="multilevel"/>
    <w:tmpl w:val="7DE8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0E05BD1"/>
    <w:multiLevelType w:val="multilevel"/>
    <w:tmpl w:val="3FC6E3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4">
    <w:nsid w:val="51AE592E"/>
    <w:multiLevelType w:val="hybridMultilevel"/>
    <w:tmpl w:val="F9B8ABCC"/>
    <w:lvl w:ilvl="0" w:tplc="E7F08C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51BB4A1F"/>
    <w:multiLevelType w:val="multilevel"/>
    <w:tmpl w:val="7C8A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2A01DD6"/>
    <w:multiLevelType w:val="multilevel"/>
    <w:tmpl w:val="AB6E4CA0"/>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7">
    <w:nsid w:val="54B154DD"/>
    <w:multiLevelType w:val="multilevel"/>
    <w:tmpl w:val="B670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4B57346"/>
    <w:multiLevelType w:val="multilevel"/>
    <w:tmpl w:val="7910FEBC"/>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54464FF"/>
    <w:multiLevelType w:val="hybridMultilevel"/>
    <w:tmpl w:val="BFAA4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55F15696"/>
    <w:multiLevelType w:val="multilevel"/>
    <w:tmpl w:val="3C4A4E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7E66D38"/>
    <w:multiLevelType w:val="multilevel"/>
    <w:tmpl w:val="B546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8091AEB"/>
    <w:multiLevelType w:val="hybridMultilevel"/>
    <w:tmpl w:val="E5905204"/>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3">
    <w:nsid w:val="58EE6315"/>
    <w:multiLevelType w:val="multilevel"/>
    <w:tmpl w:val="C49063E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93C1B03"/>
    <w:multiLevelType w:val="multilevel"/>
    <w:tmpl w:val="1188F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C667378"/>
    <w:multiLevelType w:val="multilevel"/>
    <w:tmpl w:val="2980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EAD5CB0"/>
    <w:multiLevelType w:val="multilevel"/>
    <w:tmpl w:val="1C7AC7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7">
    <w:nsid w:val="5FC43CF5"/>
    <w:multiLevelType w:val="multilevel"/>
    <w:tmpl w:val="ACBA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0333F5F"/>
    <w:multiLevelType w:val="multilevel"/>
    <w:tmpl w:val="B1AC8C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0380D27"/>
    <w:multiLevelType w:val="hybridMultilevel"/>
    <w:tmpl w:val="7B723EE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614D0D2B"/>
    <w:multiLevelType w:val="hybridMultilevel"/>
    <w:tmpl w:val="DECE070C"/>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1">
    <w:nsid w:val="61985B85"/>
    <w:multiLevelType w:val="multilevel"/>
    <w:tmpl w:val="A3A8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2A943BF"/>
    <w:multiLevelType w:val="multilevel"/>
    <w:tmpl w:val="5182563E"/>
    <w:lvl w:ilvl="0">
      <w:start w:val="1"/>
      <w:numFmt w:val="lowerLetter"/>
      <w:lvlText w:val="%1."/>
      <w:lvlJc w:val="left"/>
      <w:pPr>
        <w:tabs>
          <w:tab w:val="num" w:pos="1080"/>
        </w:tabs>
        <w:ind w:left="1080" w:hanging="360"/>
      </w:pPr>
      <w:rPr>
        <w:rFont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3">
    <w:nsid w:val="63021841"/>
    <w:multiLevelType w:val="multilevel"/>
    <w:tmpl w:val="4AD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3411268"/>
    <w:multiLevelType w:val="multilevel"/>
    <w:tmpl w:val="A8EE2A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6A755B8"/>
    <w:multiLevelType w:val="multilevel"/>
    <w:tmpl w:val="6DD2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71A1EEC"/>
    <w:multiLevelType w:val="multilevel"/>
    <w:tmpl w:val="D9345D3A"/>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7">
    <w:nsid w:val="673A5893"/>
    <w:multiLevelType w:val="multilevel"/>
    <w:tmpl w:val="9F6A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75733DF"/>
    <w:multiLevelType w:val="hybridMultilevel"/>
    <w:tmpl w:val="4B3A7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675A39A5"/>
    <w:multiLevelType w:val="multilevel"/>
    <w:tmpl w:val="7864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9827489"/>
    <w:multiLevelType w:val="multilevel"/>
    <w:tmpl w:val="050E6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9A81D09"/>
    <w:multiLevelType w:val="hybridMultilevel"/>
    <w:tmpl w:val="226C0DE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6A6038BF"/>
    <w:multiLevelType w:val="multilevel"/>
    <w:tmpl w:val="4928172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AA9306C"/>
    <w:multiLevelType w:val="multilevel"/>
    <w:tmpl w:val="D166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ACB444B"/>
    <w:multiLevelType w:val="multilevel"/>
    <w:tmpl w:val="65CA6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B597B5C"/>
    <w:multiLevelType w:val="multilevel"/>
    <w:tmpl w:val="7E52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B72304E"/>
    <w:multiLevelType w:val="multilevel"/>
    <w:tmpl w:val="ADC2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B94550F"/>
    <w:multiLevelType w:val="multilevel"/>
    <w:tmpl w:val="B8B6A3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BDF0F2B"/>
    <w:multiLevelType w:val="multilevel"/>
    <w:tmpl w:val="366AEF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6CF84013"/>
    <w:multiLevelType w:val="multilevel"/>
    <w:tmpl w:val="B09259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6D291778"/>
    <w:multiLevelType w:val="hybridMultilevel"/>
    <w:tmpl w:val="1C5C5594"/>
    <w:lvl w:ilvl="0" w:tplc="E7F08C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6D471A43"/>
    <w:multiLevelType w:val="hybridMultilevel"/>
    <w:tmpl w:val="50DEA76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FF90606"/>
    <w:multiLevelType w:val="hybridMultilevel"/>
    <w:tmpl w:val="8F5A050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707347A3"/>
    <w:multiLevelType w:val="hybridMultilevel"/>
    <w:tmpl w:val="12BCFB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1F7739F"/>
    <w:multiLevelType w:val="multilevel"/>
    <w:tmpl w:val="F8C652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26D1BCE"/>
    <w:multiLevelType w:val="hybridMultilevel"/>
    <w:tmpl w:val="DB3E5B18"/>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6">
    <w:nsid w:val="72AB47A6"/>
    <w:multiLevelType w:val="multilevel"/>
    <w:tmpl w:val="D30E81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3B70F98"/>
    <w:multiLevelType w:val="multilevel"/>
    <w:tmpl w:val="E3CA58D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745D741F"/>
    <w:multiLevelType w:val="multilevel"/>
    <w:tmpl w:val="24308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74856E81"/>
    <w:multiLevelType w:val="multilevel"/>
    <w:tmpl w:val="3AD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50C1D77"/>
    <w:multiLevelType w:val="hybridMultilevel"/>
    <w:tmpl w:val="2D30ECB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nsid w:val="76A73608"/>
    <w:multiLevelType w:val="multilevel"/>
    <w:tmpl w:val="35FEAE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6AD1716"/>
    <w:multiLevelType w:val="hybridMultilevel"/>
    <w:tmpl w:val="AD449294"/>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3">
    <w:nsid w:val="76FC6D0A"/>
    <w:multiLevelType w:val="hybridMultilevel"/>
    <w:tmpl w:val="173CD378"/>
    <w:lvl w:ilvl="0" w:tplc="AB8C8C3A">
      <w:start w:val="1"/>
      <w:numFmt w:val="decimal"/>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781522DA"/>
    <w:multiLevelType w:val="hybridMultilevel"/>
    <w:tmpl w:val="976C89D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5">
    <w:nsid w:val="799F28AA"/>
    <w:multiLevelType w:val="hybridMultilevel"/>
    <w:tmpl w:val="8D14D5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7B856ACE"/>
    <w:multiLevelType w:val="hybridMultilevel"/>
    <w:tmpl w:val="7380974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nsid w:val="7BA541CE"/>
    <w:multiLevelType w:val="multilevel"/>
    <w:tmpl w:val="81BA4892"/>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8">
    <w:nsid w:val="7BEB4127"/>
    <w:multiLevelType w:val="multilevel"/>
    <w:tmpl w:val="858256C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CD2638F"/>
    <w:multiLevelType w:val="multilevel"/>
    <w:tmpl w:val="3C2A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D376AFA"/>
    <w:multiLevelType w:val="hybridMultilevel"/>
    <w:tmpl w:val="88243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6"/>
  </w:num>
  <w:num w:numId="3">
    <w:abstractNumId w:val="66"/>
  </w:num>
  <w:num w:numId="4">
    <w:abstractNumId w:val="13"/>
  </w:num>
  <w:num w:numId="5">
    <w:abstractNumId w:val="14"/>
  </w:num>
  <w:num w:numId="6">
    <w:abstractNumId w:val="14"/>
    <w:lvlOverride w:ilvl="1">
      <w:lvl w:ilvl="1">
        <w:numFmt w:val="bullet"/>
        <w:lvlText w:val=""/>
        <w:lvlJc w:val="left"/>
        <w:pPr>
          <w:tabs>
            <w:tab w:val="num" w:pos="1440"/>
          </w:tabs>
          <w:ind w:left="1440" w:hanging="360"/>
        </w:pPr>
        <w:rPr>
          <w:rFonts w:ascii="Symbol" w:hAnsi="Symbol" w:hint="default"/>
          <w:sz w:val="20"/>
        </w:rPr>
      </w:lvl>
    </w:lvlOverride>
  </w:num>
  <w:num w:numId="7">
    <w:abstractNumId w:val="37"/>
  </w:num>
  <w:num w:numId="8">
    <w:abstractNumId w:val="37"/>
    <w:lvlOverride w:ilvl="1">
      <w:lvl w:ilvl="1">
        <w:numFmt w:val="bullet"/>
        <w:lvlText w:val=""/>
        <w:lvlJc w:val="left"/>
        <w:pPr>
          <w:tabs>
            <w:tab w:val="num" w:pos="1440"/>
          </w:tabs>
          <w:ind w:left="1440" w:hanging="360"/>
        </w:pPr>
        <w:rPr>
          <w:rFonts w:ascii="Symbol" w:hAnsi="Symbol" w:hint="default"/>
          <w:sz w:val="20"/>
        </w:rPr>
      </w:lvl>
    </w:lvlOverride>
  </w:num>
  <w:num w:numId="9">
    <w:abstractNumId w:val="80"/>
  </w:num>
  <w:num w:numId="10">
    <w:abstractNumId w:val="70"/>
  </w:num>
  <w:num w:numId="11">
    <w:abstractNumId w:val="100"/>
  </w:num>
  <w:num w:numId="12">
    <w:abstractNumId w:val="100"/>
    <w:lvlOverride w:ilvl="1">
      <w:lvl w:ilvl="1">
        <w:numFmt w:val="bullet"/>
        <w:lvlText w:val=""/>
        <w:lvlJc w:val="left"/>
        <w:pPr>
          <w:tabs>
            <w:tab w:val="num" w:pos="1440"/>
          </w:tabs>
          <w:ind w:left="1440" w:hanging="360"/>
        </w:pPr>
        <w:rPr>
          <w:rFonts w:ascii="Symbol" w:hAnsi="Symbol" w:hint="default"/>
          <w:sz w:val="20"/>
        </w:rPr>
      </w:lvl>
    </w:lvlOverride>
  </w:num>
  <w:num w:numId="13">
    <w:abstractNumId w:val="44"/>
  </w:num>
  <w:num w:numId="14">
    <w:abstractNumId w:val="111"/>
  </w:num>
  <w:num w:numId="15">
    <w:abstractNumId w:val="78"/>
  </w:num>
  <w:num w:numId="16">
    <w:abstractNumId w:val="96"/>
  </w:num>
  <w:num w:numId="17">
    <w:abstractNumId w:val="47"/>
    <w:lvlOverride w:ilvl="2">
      <w:lvl w:ilvl="2">
        <w:numFmt w:val="bullet"/>
        <w:lvlText w:val=""/>
        <w:lvlJc w:val="left"/>
        <w:pPr>
          <w:tabs>
            <w:tab w:val="num" w:pos="2160"/>
          </w:tabs>
          <w:ind w:left="2160" w:hanging="360"/>
        </w:pPr>
        <w:rPr>
          <w:rFonts w:ascii="Symbol" w:hAnsi="Symbol" w:hint="default"/>
          <w:sz w:val="20"/>
        </w:rPr>
      </w:lvl>
    </w:lvlOverride>
  </w:num>
  <w:num w:numId="18">
    <w:abstractNumId w:val="149"/>
  </w:num>
  <w:num w:numId="19">
    <w:abstractNumId w:val="6"/>
  </w:num>
  <w:num w:numId="20">
    <w:abstractNumId w:val="81"/>
  </w:num>
  <w:num w:numId="21">
    <w:abstractNumId w:val="105"/>
  </w:num>
  <w:num w:numId="22">
    <w:abstractNumId w:val="123"/>
  </w:num>
  <w:num w:numId="23">
    <w:abstractNumId w:val="117"/>
  </w:num>
  <w:num w:numId="24">
    <w:abstractNumId w:val="76"/>
  </w:num>
  <w:num w:numId="25">
    <w:abstractNumId w:val="107"/>
  </w:num>
  <w:num w:numId="26">
    <w:abstractNumId w:val="57"/>
  </w:num>
  <w:num w:numId="27">
    <w:abstractNumId w:val="125"/>
  </w:num>
  <w:num w:numId="28">
    <w:abstractNumId w:val="2"/>
  </w:num>
  <w:num w:numId="29">
    <w:abstractNumId w:val="17"/>
  </w:num>
  <w:num w:numId="30">
    <w:abstractNumId w:val="79"/>
  </w:num>
  <w:num w:numId="31">
    <w:abstractNumId w:val="64"/>
  </w:num>
  <w:num w:numId="32">
    <w:abstractNumId w:val="52"/>
  </w:num>
  <w:num w:numId="33">
    <w:abstractNumId w:val="27"/>
  </w:num>
  <w:num w:numId="34">
    <w:abstractNumId w:val="136"/>
  </w:num>
  <w:num w:numId="35">
    <w:abstractNumId w:val="51"/>
  </w:num>
  <w:num w:numId="36">
    <w:abstractNumId w:val="93"/>
  </w:num>
  <w:num w:numId="37">
    <w:abstractNumId w:val="102"/>
  </w:num>
  <w:num w:numId="38">
    <w:abstractNumId w:val="59"/>
  </w:num>
  <w:num w:numId="39">
    <w:abstractNumId w:val="159"/>
  </w:num>
  <w:num w:numId="40">
    <w:abstractNumId w:val="26"/>
  </w:num>
  <w:num w:numId="41">
    <w:abstractNumId w:val="12"/>
  </w:num>
  <w:num w:numId="42">
    <w:abstractNumId w:val="133"/>
  </w:num>
  <w:num w:numId="43">
    <w:abstractNumId w:val="127"/>
  </w:num>
  <w:num w:numId="44">
    <w:abstractNumId w:val="15"/>
  </w:num>
  <w:num w:numId="45">
    <w:abstractNumId w:val="135"/>
  </w:num>
  <w:num w:numId="46">
    <w:abstractNumId w:val="42"/>
  </w:num>
  <w:num w:numId="47">
    <w:abstractNumId w:val="71"/>
  </w:num>
  <w:num w:numId="48">
    <w:abstractNumId w:val="115"/>
  </w:num>
  <w:num w:numId="49">
    <w:abstractNumId w:val="39"/>
  </w:num>
  <w:num w:numId="50">
    <w:abstractNumId w:val="1"/>
  </w:num>
  <w:num w:numId="51">
    <w:abstractNumId w:val="30"/>
  </w:num>
  <w:num w:numId="52">
    <w:abstractNumId w:val="121"/>
  </w:num>
  <w:num w:numId="53">
    <w:abstractNumId w:val="75"/>
  </w:num>
  <w:num w:numId="54">
    <w:abstractNumId w:val="128"/>
  </w:num>
  <w:num w:numId="55">
    <w:abstractNumId w:val="110"/>
  </w:num>
  <w:num w:numId="56">
    <w:abstractNumId w:val="31"/>
  </w:num>
  <w:num w:numId="57">
    <w:abstractNumId w:val="54"/>
  </w:num>
  <w:num w:numId="58">
    <w:abstractNumId w:val="144"/>
  </w:num>
  <w:num w:numId="59">
    <w:abstractNumId w:val="50"/>
  </w:num>
  <w:num w:numId="60">
    <w:abstractNumId w:val="84"/>
  </w:num>
  <w:num w:numId="61">
    <w:abstractNumId w:val="29"/>
  </w:num>
  <w:num w:numId="62">
    <w:abstractNumId w:val="85"/>
    <w:lvlOverride w:ilvl="0">
      <w:lvl w:ilvl="0">
        <w:numFmt w:val="lowerLetter"/>
        <w:lvlText w:val="%1."/>
        <w:lvlJc w:val="left"/>
      </w:lvl>
    </w:lvlOverride>
  </w:num>
  <w:num w:numId="63">
    <w:abstractNumId w:val="5"/>
  </w:num>
  <w:num w:numId="64">
    <w:abstractNumId w:val="103"/>
  </w:num>
  <w:num w:numId="65">
    <w:abstractNumId w:val="114"/>
    <w:lvlOverride w:ilvl="1">
      <w:lvl w:ilvl="1">
        <w:numFmt w:val="bullet"/>
        <w:lvlText w:val=""/>
        <w:lvlJc w:val="left"/>
        <w:pPr>
          <w:tabs>
            <w:tab w:val="num" w:pos="1440"/>
          </w:tabs>
          <w:ind w:left="1440" w:hanging="360"/>
        </w:pPr>
        <w:rPr>
          <w:rFonts w:ascii="Symbol" w:hAnsi="Symbol" w:hint="default"/>
          <w:sz w:val="20"/>
        </w:rPr>
      </w:lvl>
    </w:lvlOverride>
  </w:num>
  <w:num w:numId="66">
    <w:abstractNumId w:val="153"/>
  </w:num>
  <w:num w:numId="67">
    <w:abstractNumId w:val="88"/>
  </w:num>
  <w:num w:numId="68">
    <w:abstractNumId w:val="104"/>
  </w:num>
  <w:num w:numId="69">
    <w:abstractNumId w:val="140"/>
  </w:num>
  <w:num w:numId="70">
    <w:abstractNumId w:val="95"/>
  </w:num>
  <w:num w:numId="71">
    <w:abstractNumId w:val="7"/>
  </w:num>
  <w:num w:numId="72">
    <w:abstractNumId w:val="69"/>
  </w:num>
  <w:num w:numId="73">
    <w:abstractNumId w:val="55"/>
  </w:num>
  <w:num w:numId="74">
    <w:abstractNumId w:val="16"/>
  </w:num>
  <w:num w:numId="75">
    <w:abstractNumId w:val="109"/>
  </w:num>
  <w:num w:numId="76">
    <w:abstractNumId w:val="12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7">
    <w:abstractNumId w:val="89"/>
  </w:num>
  <w:num w:numId="78">
    <w:abstractNumId w:val="134"/>
  </w:num>
  <w:num w:numId="79">
    <w:abstractNumId w:val="116"/>
  </w:num>
  <w:num w:numId="80">
    <w:abstractNumId w:val="130"/>
  </w:num>
  <w:num w:numId="81">
    <w:abstractNumId w:val="99"/>
  </w:num>
  <w:num w:numId="82">
    <w:abstractNumId w:val="63"/>
  </w:num>
  <w:num w:numId="83">
    <w:abstractNumId w:val="63"/>
    <w:lvlOverride w:ilvl="1">
      <w:lvl w:ilvl="1">
        <w:numFmt w:val="lowerLetter"/>
        <w:lvlText w:val="%2."/>
        <w:lvlJc w:val="left"/>
      </w:lvl>
    </w:lvlOverride>
  </w:num>
  <w:num w:numId="84">
    <w:abstractNumId w:val="63"/>
    <w:lvlOverride w:ilvl="1">
      <w:lvl w:ilvl="1">
        <w:numFmt w:val="lowerLetter"/>
        <w:lvlText w:val="%2."/>
        <w:lvlJc w:val="left"/>
      </w:lvl>
    </w:lvlOverride>
  </w:num>
  <w:num w:numId="85">
    <w:abstractNumId w:val="63"/>
    <w:lvlOverride w:ilvl="1">
      <w:lvl w:ilvl="1">
        <w:numFmt w:val="lowerLetter"/>
        <w:lvlText w:val="%2."/>
        <w:lvlJc w:val="left"/>
      </w:lvl>
    </w:lvlOverride>
  </w:num>
  <w:num w:numId="86">
    <w:abstractNumId w:val="63"/>
    <w:lvlOverride w:ilvl="1">
      <w:lvl w:ilvl="1">
        <w:numFmt w:val="lowerLetter"/>
        <w:lvlText w:val="%2."/>
        <w:lvlJc w:val="left"/>
      </w:lvl>
    </w:lvlOverride>
  </w:num>
  <w:num w:numId="87">
    <w:abstractNumId w:val="63"/>
    <w:lvlOverride w:ilvl="1">
      <w:lvl w:ilvl="1">
        <w:numFmt w:val="lowerLetter"/>
        <w:lvlText w:val="%2."/>
        <w:lvlJc w:val="left"/>
      </w:lvl>
    </w:lvlOverride>
  </w:num>
  <w:num w:numId="88">
    <w:abstractNumId w:val="63"/>
    <w:lvlOverride w:ilvl="1">
      <w:lvl w:ilvl="1">
        <w:numFmt w:val="lowerLetter"/>
        <w:lvlText w:val="%2."/>
        <w:lvlJc w:val="left"/>
      </w:lvl>
    </w:lvlOverride>
  </w:num>
  <w:num w:numId="89">
    <w:abstractNumId w:val="148"/>
  </w:num>
  <w:num w:numId="90">
    <w:abstractNumId w:val="148"/>
    <w:lvlOverride w:ilvl="1">
      <w:lvl w:ilvl="1">
        <w:numFmt w:val="lowerLetter"/>
        <w:lvlText w:val="%2."/>
        <w:lvlJc w:val="left"/>
      </w:lvl>
    </w:lvlOverride>
  </w:num>
  <w:num w:numId="91">
    <w:abstractNumId w:val="148"/>
    <w:lvlOverride w:ilvl="1">
      <w:lvl w:ilvl="1">
        <w:numFmt w:val="lowerLetter"/>
        <w:lvlText w:val="%2."/>
        <w:lvlJc w:val="left"/>
      </w:lvl>
    </w:lvlOverride>
  </w:num>
  <w:num w:numId="92">
    <w:abstractNumId w:val="148"/>
    <w:lvlOverride w:ilvl="1">
      <w:lvl w:ilvl="1">
        <w:numFmt w:val="lowerLetter"/>
        <w:lvlText w:val="%2."/>
        <w:lvlJc w:val="left"/>
      </w:lvl>
    </w:lvlOverride>
  </w:num>
  <w:num w:numId="93">
    <w:abstractNumId w:val="148"/>
    <w:lvlOverride w:ilvl="1">
      <w:lvl w:ilvl="1">
        <w:numFmt w:val="lowerLetter"/>
        <w:lvlText w:val="%2."/>
        <w:lvlJc w:val="left"/>
      </w:lvl>
    </w:lvlOverride>
  </w:num>
  <w:num w:numId="94">
    <w:abstractNumId w:val="148"/>
    <w:lvlOverride w:ilvl="1">
      <w:lvl w:ilvl="1">
        <w:numFmt w:val="lowerLetter"/>
        <w:lvlText w:val="%2."/>
        <w:lvlJc w:val="left"/>
      </w:lvl>
    </w:lvlOverride>
    <w:lvlOverride w:ilvl="2">
      <w:lvl w:ilvl="2">
        <w:numFmt w:val="lowerRoman"/>
        <w:lvlText w:val="%3."/>
        <w:lvlJc w:val="right"/>
      </w:lvl>
    </w:lvlOverride>
  </w:num>
  <w:num w:numId="95">
    <w:abstractNumId w:val="148"/>
    <w:lvlOverride w:ilvl="1">
      <w:lvl w:ilvl="1">
        <w:numFmt w:val="lowerLetter"/>
        <w:lvlText w:val="%2."/>
        <w:lvlJc w:val="left"/>
      </w:lvl>
    </w:lvlOverride>
    <w:lvlOverride w:ilvl="2">
      <w:lvl w:ilvl="2">
        <w:numFmt w:val="lowerRoman"/>
        <w:lvlText w:val="%3."/>
        <w:lvlJc w:val="right"/>
      </w:lvl>
    </w:lvlOverride>
  </w:num>
  <w:num w:numId="96">
    <w:abstractNumId w:val="148"/>
    <w:lvlOverride w:ilvl="1">
      <w:lvl w:ilvl="1">
        <w:numFmt w:val="lowerLetter"/>
        <w:lvlText w:val="%2."/>
        <w:lvlJc w:val="left"/>
      </w:lvl>
    </w:lvlOverride>
    <w:lvlOverride w:ilvl="2">
      <w:lvl w:ilvl="2">
        <w:numFmt w:val="lowerRoman"/>
        <w:lvlText w:val="%3."/>
        <w:lvlJc w:val="right"/>
      </w:lvl>
    </w:lvlOverride>
  </w:num>
  <w:num w:numId="97">
    <w:abstractNumId w:val="24"/>
  </w:num>
  <w:num w:numId="98">
    <w:abstractNumId w:val="124"/>
  </w:num>
  <w:num w:numId="99">
    <w:abstractNumId w:val="38"/>
  </w:num>
  <w:num w:numId="100">
    <w:abstractNumId w:val="67"/>
  </w:num>
  <w:num w:numId="101">
    <w:abstractNumId w:val="36"/>
  </w:num>
  <w:num w:numId="102">
    <w:abstractNumId w:val="139"/>
  </w:num>
  <w:num w:numId="103">
    <w:abstractNumId w:val="138"/>
  </w:num>
  <w:num w:numId="104">
    <w:abstractNumId w:val="146"/>
  </w:num>
  <w:num w:numId="105">
    <w:abstractNumId w:val="19"/>
  </w:num>
  <w:num w:numId="106">
    <w:abstractNumId w:val="91"/>
  </w:num>
  <w:num w:numId="107">
    <w:abstractNumId w:val="137"/>
  </w:num>
  <w:num w:numId="108">
    <w:abstractNumId w:val="108"/>
  </w:num>
  <w:num w:numId="109">
    <w:abstractNumId w:val="68"/>
  </w:num>
  <w:num w:numId="110">
    <w:abstractNumId w:val="141"/>
  </w:num>
  <w:num w:numId="111">
    <w:abstractNumId w:val="158"/>
  </w:num>
  <w:num w:numId="112">
    <w:abstractNumId w:val="22"/>
  </w:num>
  <w:num w:numId="113">
    <w:abstractNumId w:val="83"/>
  </w:num>
  <w:num w:numId="114">
    <w:abstractNumId w:val="101"/>
  </w:num>
  <w:num w:numId="115">
    <w:abstractNumId w:val="118"/>
  </w:num>
  <w:num w:numId="116">
    <w:abstractNumId w:val="49"/>
  </w:num>
  <w:num w:numId="117">
    <w:abstractNumId w:val="82"/>
  </w:num>
  <w:num w:numId="118">
    <w:abstractNumId w:val="34"/>
  </w:num>
  <w:num w:numId="119">
    <w:abstractNumId w:val="35"/>
  </w:num>
  <w:num w:numId="120">
    <w:abstractNumId w:val="151"/>
  </w:num>
  <w:num w:numId="121">
    <w:abstractNumId w:val="25"/>
  </w:num>
  <w:num w:numId="122">
    <w:abstractNumId w:val="143"/>
  </w:num>
  <w:num w:numId="123">
    <w:abstractNumId w:val="77"/>
  </w:num>
  <w:num w:numId="124">
    <w:abstractNumId w:val="147"/>
  </w:num>
  <w:num w:numId="125">
    <w:abstractNumId w:val="23"/>
  </w:num>
  <w:num w:numId="126">
    <w:abstractNumId w:val="74"/>
  </w:num>
  <w:num w:numId="127">
    <w:abstractNumId w:val="43"/>
  </w:num>
  <w:num w:numId="128">
    <w:abstractNumId w:val="132"/>
  </w:num>
  <w:num w:numId="129">
    <w:abstractNumId w:val="122"/>
  </w:num>
  <w:num w:numId="130">
    <w:abstractNumId w:val="90"/>
  </w:num>
  <w:num w:numId="131">
    <w:abstractNumId w:val="87"/>
  </w:num>
  <w:num w:numId="132">
    <w:abstractNumId w:val="4"/>
  </w:num>
  <w:num w:numId="133">
    <w:abstractNumId w:val="150"/>
  </w:num>
  <w:num w:numId="134">
    <w:abstractNumId w:val="72"/>
  </w:num>
  <w:num w:numId="135">
    <w:abstractNumId w:val="119"/>
  </w:num>
  <w:num w:numId="136">
    <w:abstractNumId w:val="0"/>
  </w:num>
  <w:num w:numId="137">
    <w:abstractNumId w:val="156"/>
  </w:num>
  <w:num w:numId="138">
    <w:abstractNumId w:val="41"/>
  </w:num>
  <w:num w:numId="139">
    <w:abstractNumId w:val="28"/>
  </w:num>
  <w:num w:numId="140">
    <w:abstractNumId w:val="9"/>
  </w:num>
  <w:num w:numId="141">
    <w:abstractNumId w:val="131"/>
  </w:num>
  <w:num w:numId="142">
    <w:abstractNumId w:val="32"/>
  </w:num>
  <w:num w:numId="143">
    <w:abstractNumId w:val="120"/>
  </w:num>
  <w:num w:numId="144">
    <w:abstractNumId w:val="97"/>
  </w:num>
  <w:num w:numId="145">
    <w:abstractNumId w:val="145"/>
  </w:num>
  <w:num w:numId="146">
    <w:abstractNumId w:val="20"/>
  </w:num>
  <w:num w:numId="147">
    <w:abstractNumId w:val="40"/>
  </w:num>
  <w:num w:numId="148">
    <w:abstractNumId w:val="154"/>
  </w:num>
  <w:num w:numId="149">
    <w:abstractNumId w:val="73"/>
  </w:num>
  <w:num w:numId="150">
    <w:abstractNumId w:val="21"/>
  </w:num>
  <w:num w:numId="151">
    <w:abstractNumId w:val="33"/>
  </w:num>
  <w:num w:numId="152">
    <w:abstractNumId w:val="53"/>
  </w:num>
  <w:num w:numId="153">
    <w:abstractNumId w:val="112"/>
  </w:num>
  <w:num w:numId="154">
    <w:abstractNumId w:val="3"/>
  </w:num>
  <w:num w:numId="155">
    <w:abstractNumId w:val="160"/>
  </w:num>
  <w:num w:numId="156">
    <w:abstractNumId w:val="152"/>
  </w:num>
  <w:num w:numId="157">
    <w:abstractNumId w:val="94"/>
  </w:num>
  <w:num w:numId="158">
    <w:abstractNumId w:val="65"/>
  </w:num>
  <w:num w:numId="159">
    <w:abstractNumId w:val="142"/>
  </w:num>
  <w:num w:numId="160">
    <w:abstractNumId w:val="157"/>
  </w:num>
  <w:num w:numId="161">
    <w:abstractNumId w:val="56"/>
  </w:num>
  <w:num w:numId="162">
    <w:abstractNumId w:val="46"/>
  </w:num>
  <w:num w:numId="163">
    <w:abstractNumId w:val="106"/>
  </w:num>
  <w:num w:numId="164">
    <w:abstractNumId w:val="58"/>
  </w:num>
  <w:num w:numId="165">
    <w:abstractNumId w:val="126"/>
  </w:num>
  <w:num w:numId="166">
    <w:abstractNumId w:val="11"/>
  </w:num>
  <w:num w:numId="167">
    <w:abstractNumId w:val="113"/>
  </w:num>
  <w:num w:numId="168">
    <w:abstractNumId w:val="60"/>
  </w:num>
  <w:num w:numId="169">
    <w:abstractNumId w:val="62"/>
  </w:num>
  <w:num w:numId="170">
    <w:abstractNumId w:val="18"/>
  </w:num>
  <w:num w:numId="171">
    <w:abstractNumId w:val="61"/>
  </w:num>
  <w:num w:numId="172">
    <w:abstractNumId w:val="8"/>
  </w:num>
  <w:num w:numId="173">
    <w:abstractNumId w:val="155"/>
  </w:num>
  <w:num w:numId="174">
    <w:abstractNumId w:val="92"/>
  </w:num>
  <w:num w:numId="175">
    <w:abstractNumId w:val="48"/>
  </w:num>
  <w:num w:numId="176">
    <w:abstractNumId w:val="45"/>
  </w:num>
  <w:num w:numId="177">
    <w:abstractNumId w:val="98"/>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65F"/>
    <w:rsid w:val="00001803"/>
    <w:rsid w:val="00057664"/>
    <w:rsid w:val="00060770"/>
    <w:rsid w:val="00066141"/>
    <w:rsid w:val="00093895"/>
    <w:rsid w:val="000C3010"/>
    <w:rsid w:val="000D7747"/>
    <w:rsid w:val="0010118D"/>
    <w:rsid w:val="00114661"/>
    <w:rsid w:val="0011671F"/>
    <w:rsid w:val="001269A7"/>
    <w:rsid w:val="00150DF1"/>
    <w:rsid w:val="00164EAA"/>
    <w:rsid w:val="00177C0F"/>
    <w:rsid w:val="001C4991"/>
    <w:rsid w:val="001D554B"/>
    <w:rsid w:val="001D56AC"/>
    <w:rsid w:val="002002D6"/>
    <w:rsid w:val="0023656F"/>
    <w:rsid w:val="00266FCF"/>
    <w:rsid w:val="002D63ED"/>
    <w:rsid w:val="002E3907"/>
    <w:rsid w:val="00303E16"/>
    <w:rsid w:val="0039253F"/>
    <w:rsid w:val="0039772D"/>
    <w:rsid w:val="003B249A"/>
    <w:rsid w:val="003D0A86"/>
    <w:rsid w:val="003E04BA"/>
    <w:rsid w:val="003F69D7"/>
    <w:rsid w:val="00401B8E"/>
    <w:rsid w:val="00402AE1"/>
    <w:rsid w:val="00436198"/>
    <w:rsid w:val="0046542C"/>
    <w:rsid w:val="00474988"/>
    <w:rsid w:val="004A6A22"/>
    <w:rsid w:val="004B2B8F"/>
    <w:rsid w:val="004C1D64"/>
    <w:rsid w:val="00523E89"/>
    <w:rsid w:val="005378C9"/>
    <w:rsid w:val="00561CB4"/>
    <w:rsid w:val="005808BB"/>
    <w:rsid w:val="005906B2"/>
    <w:rsid w:val="005B3764"/>
    <w:rsid w:val="00617B8D"/>
    <w:rsid w:val="006229B9"/>
    <w:rsid w:val="00640009"/>
    <w:rsid w:val="0064625C"/>
    <w:rsid w:val="006D5ABB"/>
    <w:rsid w:val="006E3616"/>
    <w:rsid w:val="00763F5C"/>
    <w:rsid w:val="007735DD"/>
    <w:rsid w:val="007776C3"/>
    <w:rsid w:val="00797D06"/>
    <w:rsid w:val="007A2E8B"/>
    <w:rsid w:val="007E62A2"/>
    <w:rsid w:val="00812B9F"/>
    <w:rsid w:val="008155E1"/>
    <w:rsid w:val="00841C6A"/>
    <w:rsid w:val="0085665F"/>
    <w:rsid w:val="00861C8D"/>
    <w:rsid w:val="00867AF1"/>
    <w:rsid w:val="00880478"/>
    <w:rsid w:val="008E0BF2"/>
    <w:rsid w:val="008F464C"/>
    <w:rsid w:val="00901029"/>
    <w:rsid w:val="00905079"/>
    <w:rsid w:val="00936544"/>
    <w:rsid w:val="009558E1"/>
    <w:rsid w:val="009617A9"/>
    <w:rsid w:val="00964776"/>
    <w:rsid w:val="00965A2D"/>
    <w:rsid w:val="00982D3A"/>
    <w:rsid w:val="009A750C"/>
    <w:rsid w:val="009B3973"/>
    <w:rsid w:val="009D6839"/>
    <w:rsid w:val="009D6CC2"/>
    <w:rsid w:val="00A20606"/>
    <w:rsid w:val="00A40CB0"/>
    <w:rsid w:val="00A71F69"/>
    <w:rsid w:val="00A875D4"/>
    <w:rsid w:val="00A91BEC"/>
    <w:rsid w:val="00AA0DF6"/>
    <w:rsid w:val="00AE29B1"/>
    <w:rsid w:val="00AE5644"/>
    <w:rsid w:val="00B150F4"/>
    <w:rsid w:val="00B15461"/>
    <w:rsid w:val="00B37E84"/>
    <w:rsid w:val="00B52510"/>
    <w:rsid w:val="00B531FD"/>
    <w:rsid w:val="00B605B9"/>
    <w:rsid w:val="00B64E99"/>
    <w:rsid w:val="00B80BA2"/>
    <w:rsid w:val="00B81CE5"/>
    <w:rsid w:val="00BD4B93"/>
    <w:rsid w:val="00BD7E17"/>
    <w:rsid w:val="00BF170F"/>
    <w:rsid w:val="00BF39B2"/>
    <w:rsid w:val="00BF3E42"/>
    <w:rsid w:val="00C32D9C"/>
    <w:rsid w:val="00C64E6C"/>
    <w:rsid w:val="00C90D9D"/>
    <w:rsid w:val="00C92E5E"/>
    <w:rsid w:val="00CB2E54"/>
    <w:rsid w:val="00CE07D1"/>
    <w:rsid w:val="00D32A1C"/>
    <w:rsid w:val="00D76EC6"/>
    <w:rsid w:val="00DE13AA"/>
    <w:rsid w:val="00DF7A9B"/>
    <w:rsid w:val="00E1686B"/>
    <w:rsid w:val="00E402F9"/>
    <w:rsid w:val="00E53204"/>
    <w:rsid w:val="00E64D82"/>
    <w:rsid w:val="00E66893"/>
    <w:rsid w:val="00E96DB5"/>
    <w:rsid w:val="00EA564E"/>
    <w:rsid w:val="00EA5E41"/>
    <w:rsid w:val="00F019CF"/>
    <w:rsid w:val="00F03FF8"/>
    <w:rsid w:val="00F66D0C"/>
    <w:rsid w:val="00F961F8"/>
    <w:rsid w:val="00FA323B"/>
    <w:rsid w:val="00FE0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D2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66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66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566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5665F"/>
  </w:style>
  <w:style w:type="paragraph" w:customStyle="1" w:styleId="msonormal0">
    <w:name w:val="msonormal"/>
    <w:basedOn w:val="Normal"/>
    <w:rsid w:val="0085665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566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5665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5665F"/>
    <w:pPr>
      <w:outlineLvl w:val="9"/>
    </w:pPr>
  </w:style>
  <w:style w:type="character" w:customStyle="1" w:styleId="Heading2Char">
    <w:name w:val="Heading 2 Char"/>
    <w:basedOn w:val="DefaultParagraphFont"/>
    <w:link w:val="Heading2"/>
    <w:uiPriority w:val="9"/>
    <w:rsid w:val="008566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5665F"/>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D76EC6"/>
    <w:pPr>
      <w:tabs>
        <w:tab w:val="right" w:leader="dot" w:pos="9350"/>
      </w:tabs>
      <w:spacing w:after="100"/>
    </w:pPr>
    <w:rPr>
      <w:rFonts w:eastAsia="Times New Roman" w:cstheme="minorHAnsi"/>
      <w:b/>
      <w:noProof/>
    </w:rPr>
  </w:style>
  <w:style w:type="paragraph" w:styleId="TOC2">
    <w:name w:val="toc 2"/>
    <w:basedOn w:val="Normal"/>
    <w:next w:val="Normal"/>
    <w:autoRedefine/>
    <w:uiPriority w:val="39"/>
    <w:unhideWhenUsed/>
    <w:rsid w:val="004B2B8F"/>
    <w:pPr>
      <w:spacing w:after="100"/>
      <w:ind w:left="220"/>
    </w:pPr>
  </w:style>
  <w:style w:type="paragraph" w:styleId="TOC3">
    <w:name w:val="toc 3"/>
    <w:basedOn w:val="Normal"/>
    <w:next w:val="Normal"/>
    <w:autoRedefine/>
    <w:uiPriority w:val="39"/>
    <w:unhideWhenUsed/>
    <w:rsid w:val="004B2B8F"/>
    <w:pPr>
      <w:spacing w:after="100"/>
      <w:ind w:left="440"/>
    </w:pPr>
  </w:style>
  <w:style w:type="character" w:styleId="Hyperlink">
    <w:name w:val="Hyperlink"/>
    <w:basedOn w:val="DefaultParagraphFont"/>
    <w:uiPriority w:val="99"/>
    <w:unhideWhenUsed/>
    <w:rsid w:val="004B2B8F"/>
    <w:rPr>
      <w:color w:val="0563C1" w:themeColor="hyperlink"/>
      <w:u w:val="single"/>
    </w:rPr>
  </w:style>
  <w:style w:type="paragraph" w:styleId="Header">
    <w:name w:val="header"/>
    <w:basedOn w:val="Normal"/>
    <w:link w:val="HeaderChar"/>
    <w:uiPriority w:val="99"/>
    <w:unhideWhenUsed/>
    <w:rsid w:val="00AA0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DF6"/>
  </w:style>
  <w:style w:type="paragraph" w:styleId="Footer">
    <w:name w:val="footer"/>
    <w:basedOn w:val="Normal"/>
    <w:link w:val="FooterChar"/>
    <w:uiPriority w:val="99"/>
    <w:unhideWhenUsed/>
    <w:rsid w:val="00AA0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DF6"/>
  </w:style>
  <w:style w:type="paragraph" w:styleId="ListParagraph">
    <w:name w:val="List Paragraph"/>
    <w:basedOn w:val="Normal"/>
    <w:uiPriority w:val="34"/>
    <w:qFormat/>
    <w:rsid w:val="009B3973"/>
    <w:pPr>
      <w:ind w:left="720"/>
      <w:contextualSpacing/>
    </w:pPr>
  </w:style>
  <w:style w:type="paragraph" w:styleId="NoSpacing">
    <w:name w:val="No Spacing"/>
    <w:link w:val="NoSpacingChar"/>
    <w:uiPriority w:val="1"/>
    <w:qFormat/>
    <w:rsid w:val="004C1D64"/>
    <w:pPr>
      <w:spacing w:after="0" w:line="240" w:lineRule="auto"/>
    </w:pPr>
  </w:style>
  <w:style w:type="character" w:customStyle="1" w:styleId="NoSpacingChar">
    <w:name w:val="No Spacing Char"/>
    <w:basedOn w:val="DefaultParagraphFont"/>
    <w:link w:val="NoSpacing"/>
    <w:uiPriority w:val="1"/>
    <w:rsid w:val="00CB2E54"/>
  </w:style>
  <w:style w:type="character" w:customStyle="1" w:styleId="apple-converted-space">
    <w:name w:val="apple-converted-space"/>
    <w:basedOn w:val="DefaultParagraphFont"/>
    <w:rsid w:val="00B80BA2"/>
  </w:style>
  <w:style w:type="paragraph" w:customStyle="1" w:styleId="m-2360171408054162854msolistparagraph">
    <w:name w:val="m_-2360171408054162854msolistparagraph"/>
    <w:basedOn w:val="Normal"/>
    <w:rsid w:val="00B80B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08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8BB"/>
    <w:rPr>
      <w:rFonts w:ascii="Lucida Grande" w:hAnsi="Lucida Grande" w:cs="Lucida Grande"/>
      <w:sz w:val="18"/>
      <w:szCs w:val="18"/>
    </w:rPr>
  </w:style>
  <w:style w:type="character" w:styleId="CommentReference">
    <w:name w:val="annotation reference"/>
    <w:basedOn w:val="DefaultParagraphFont"/>
    <w:uiPriority w:val="99"/>
    <w:semiHidden/>
    <w:unhideWhenUsed/>
    <w:rsid w:val="005808BB"/>
    <w:rPr>
      <w:sz w:val="18"/>
      <w:szCs w:val="18"/>
    </w:rPr>
  </w:style>
  <w:style w:type="paragraph" w:styleId="CommentText">
    <w:name w:val="annotation text"/>
    <w:basedOn w:val="Normal"/>
    <w:link w:val="CommentTextChar"/>
    <w:uiPriority w:val="99"/>
    <w:semiHidden/>
    <w:unhideWhenUsed/>
    <w:rsid w:val="005808BB"/>
    <w:pPr>
      <w:spacing w:line="240" w:lineRule="auto"/>
    </w:pPr>
    <w:rPr>
      <w:sz w:val="24"/>
      <w:szCs w:val="24"/>
    </w:rPr>
  </w:style>
  <w:style w:type="character" w:customStyle="1" w:styleId="CommentTextChar">
    <w:name w:val="Comment Text Char"/>
    <w:basedOn w:val="DefaultParagraphFont"/>
    <w:link w:val="CommentText"/>
    <w:uiPriority w:val="99"/>
    <w:semiHidden/>
    <w:rsid w:val="005808BB"/>
    <w:rPr>
      <w:sz w:val="24"/>
      <w:szCs w:val="24"/>
    </w:rPr>
  </w:style>
  <w:style w:type="paragraph" w:styleId="CommentSubject">
    <w:name w:val="annotation subject"/>
    <w:basedOn w:val="CommentText"/>
    <w:next w:val="CommentText"/>
    <w:link w:val="CommentSubjectChar"/>
    <w:uiPriority w:val="99"/>
    <w:semiHidden/>
    <w:unhideWhenUsed/>
    <w:rsid w:val="005808BB"/>
    <w:rPr>
      <w:b/>
      <w:bCs/>
      <w:sz w:val="20"/>
      <w:szCs w:val="20"/>
    </w:rPr>
  </w:style>
  <w:style w:type="character" w:customStyle="1" w:styleId="CommentSubjectChar">
    <w:name w:val="Comment Subject Char"/>
    <w:basedOn w:val="CommentTextChar"/>
    <w:link w:val="CommentSubject"/>
    <w:uiPriority w:val="99"/>
    <w:semiHidden/>
    <w:rsid w:val="005808B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66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66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566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5665F"/>
  </w:style>
  <w:style w:type="paragraph" w:customStyle="1" w:styleId="msonormal0">
    <w:name w:val="msonormal"/>
    <w:basedOn w:val="Normal"/>
    <w:rsid w:val="0085665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566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5665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5665F"/>
    <w:pPr>
      <w:outlineLvl w:val="9"/>
    </w:pPr>
  </w:style>
  <w:style w:type="character" w:customStyle="1" w:styleId="Heading2Char">
    <w:name w:val="Heading 2 Char"/>
    <w:basedOn w:val="DefaultParagraphFont"/>
    <w:link w:val="Heading2"/>
    <w:uiPriority w:val="9"/>
    <w:rsid w:val="008566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5665F"/>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D76EC6"/>
    <w:pPr>
      <w:tabs>
        <w:tab w:val="right" w:leader="dot" w:pos="9350"/>
      </w:tabs>
      <w:spacing w:after="100"/>
    </w:pPr>
    <w:rPr>
      <w:rFonts w:eastAsia="Times New Roman" w:cstheme="minorHAnsi"/>
      <w:b/>
      <w:noProof/>
    </w:rPr>
  </w:style>
  <w:style w:type="paragraph" w:styleId="TOC2">
    <w:name w:val="toc 2"/>
    <w:basedOn w:val="Normal"/>
    <w:next w:val="Normal"/>
    <w:autoRedefine/>
    <w:uiPriority w:val="39"/>
    <w:unhideWhenUsed/>
    <w:rsid w:val="004B2B8F"/>
    <w:pPr>
      <w:spacing w:after="100"/>
      <w:ind w:left="220"/>
    </w:pPr>
  </w:style>
  <w:style w:type="paragraph" w:styleId="TOC3">
    <w:name w:val="toc 3"/>
    <w:basedOn w:val="Normal"/>
    <w:next w:val="Normal"/>
    <w:autoRedefine/>
    <w:uiPriority w:val="39"/>
    <w:unhideWhenUsed/>
    <w:rsid w:val="004B2B8F"/>
    <w:pPr>
      <w:spacing w:after="100"/>
      <w:ind w:left="440"/>
    </w:pPr>
  </w:style>
  <w:style w:type="character" w:styleId="Hyperlink">
    <w:name w:val="Hyperlink"/>
    <w:basedOn w:val="DefaultParagraphFont"/>
    <w:uiPriority w:val="99"/>
    <w:unhideWhenUsed/>
    <w:rsid w:val="004B2B8F"/>
    <w:rPr>
      <w:color w:val="0563C1" w:themeColor="hyperlink"/>
      <w:u w:val="single"/>
    </w:rPr>
  </w:style>
  <w:style w:type="paragraph" w:styleId="Header">
    <w:name w:val="header"/>
    <w:basedOn w:val="Normal"/>
    <w:link w:val="HeaderChar"/>
    <w:uiPriority w:val="99"/>
    <w:unhideWhenUsed/>
    <w:rsid w:val="00AA0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DF6"/>
  </w:style>
  <w:style w:type="paragraph" w:styleId="Footer">
    <w:name w:val="footer"/>
    <w:basedOn w:val="Normal"/>
    <w:link w:val="FooterChar"/>
    <w:uiPriority w:val="99"/>
    <w:unhideWhenUsed/>
    <w:rsid w:val="00AA0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DF6"/>
  </w:style>
  <w:style w:type="paragraph" w:styleId="ListParagraph">
    <w:name w:val="List Paragraph"/>
    <w:basedOn w:val="Normal"/>
    <w:uiPriority w:val="34"/>
    <w:qFormat/>
    <w:rsid w:val="009B3973"/>
    <w:pPr>
      <w:ind w:left="720"/>
      <w:contextualSpacing/>
    </w:pPr>
  </w:style>
  <w:style w:type="paragraph" w:styleId="NoSpacing">
    <w:name w:val="No Spacing"/>
    <w:link w:val="NoSpacingChar"/>
    <w:uiPriority w:val="1"/>
    <w:qFormat/>
    <w:rsid w:val="004C1D64"/>
    <w:pPr>
      <w:spacing w:after="0" w:line="240" w:lineRule="auto"/>
    </w:pPr>
  </w:style>
  <w:style w:type="character" w:customStyle="1" w:styleId="NoSpacingChar">
    <w:name w:val="No Spacing Char"/>
    <w:basedOn w:val="DefaultParagraphFont"/>
    <w:link w:val="NoSpacing"/>
    <w:uiPriority w:val="1"/>
    <w:rsid w:val="00CB2E54"/>
  </w:style>
  <w:style w:type="character" w:customStyle="1" w:styleId="apple-converted-space">
    <w:name w:val="apple-converted-space"/>
    <w:basedOn w:val="DefaultParagraphFont"/>
    <w:rsid w:val="00B80BA2"/>
  </w:style>
  <w:style w:type="paragraph" w:customStyle="1" w:styleId="m-2360171408054162854msolistparagraph">
    <w:name w:val="m_-2360171408054162854msolistparagraph"/>
    <w:basedOn w:val="Normal"/>
    <w:rsid w:val="00B80B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08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8BB"/>
    <w:rPr>
      <w:rFonts w:ascii="Lucida Grande" w:hAnsi="Lucida Grande" w:cs="Lucida Grande"/>
      <w:sz w:val="18"/>
      <w:szCs w:val="18"/>
    </w:rPr>
  </w:style>
  <w:style w:type="character" w:styleId="CommentReference">
    <w:name w:val="annotation reference"/>
    <w:basedOn w:val="DefaultParagraphFont"/>
    <w:uiPriority w:val="99"/>
    <w:semiHidden/>
    <w:unhideWhenUsed/>
    <w:rsid w:val="005808BB"/>
    <w:rPr>
      <w:sz w:val="18"/>
      <w:szCs w:val="18"/>
    </w:rPr>
  </w:style>
  <w:style w:type="paragraph" w:styleId="CommentText">
    <w:name w:val="annotation text"/>
    <w:basedOn w:val="Normal"/>
    <w:link w:val="CommentTextChar"/>
    <w:uiPriority w:val="99"/>
    <w:semiHidden/>
    <w:unhideWhenUsed/>
    <w:rsid w:val="005808BB"/>
    <w:pPr>
      <w:spacing w:line="240" w:lineRule="auto"/>
    </w:pPr>
    <w:rPr>
      <w:sz w:val="24"/>
      <w:szCs w:val="24"/>
    </w:rPr>
  </w:style>
  <w:style w:type="character" w:customStyle="1" w:styleId="CommentTextChar">
    <w:name w:val="Comment Text Char"/>
    <w:basedOn w:val="DefaultParagraphFont"/>
    <w:link w:val="CommentText"/>
    <w:uiPriority w:val="99"/>
    <w:semiHidden/>
    <w:rsid w:val="005808BB"/>
    <w:rPr>
      <w:sz w:val="24"/>
      <w:szCs w:val="24"/>
    </w:rPr>
  </w:style>
  <w:style w:type="paragraph" w:styleId="CommentSubject">
    <w:name w:val="annotation subject"/>
    <w:basedOn w:val="CommentText"/>
    <w:next w:val="CommentText"/>
    <w:link w:val="CommentSubjectChar"/>
    <w:uiPriority w:val="99"/>
    <w:semiHidden/>
    <w:unhideWhenUsed/>
    <w:rsid w:val="005808BB"/>
    <w:rPr>
      <w:b/>
      <w:bCs/>
      <w:sz w:val="20"/>
      <w:szCs w:val="20"/>
    </w:rPr>
  </w:style>
  <w:style w:type="character" w:customStyle="1" w:styleId="CommentSubjectChar">
    <w:name w:val="Comment Subject Char"/>
    <w:basedOn w:val="CommentTextChar"/>
    <w:link w:val="CommentSubject"/>
    <w:uiPriority w:val="99"/>
    <w:semiHidden/>
    <w:rsid w:val="005808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97002">
      <w:bodyDiv w:val="1"/>
      <w:marLeft w:val="0"/>
      <w:marRight w:val="0"/>
      <w:marTop w:val="0"/>
      <w:marBottom w:val="0"/>
      <w:divBdr>
        <w:top w:val="none" w:sz="0" w:space="0" w:color="auto"/>
        <w:left w:val="none" w:sz="0" w:space="0" w:color="auto"/>
        <w:bottom w:val="none" w:sz="0" w:space="0" w:color="auto"/>
        <w:right w:val="none" w:sz="0" w:space="0" w:color="auto"/>
      </w:divBdr>
      <w:divsChild>
        <w:div w:id="84159806">
          <w:marLeft w:val="0"/>
          <w:marRight w:val="0"/>
          <w:marTop w:val="0"/>
          <w:marBottom w:val="0"/>
          <w:divBdr>
            <w:top w:val="none" w:sz="0" w:space="0" w:color="auto"/>
            <w:left w:val="none" w:sz="0" w:space="0" w:color="auto"/>
            <w:bottom w:val="none" w:sz="0" w:space="0" w:color="auto"/>
            <w:right w:val="none" w:sz="0" w:space="0" w:color="auto"/>
          </w:divBdr>
        </w:div>
        <w:div w:id="908029772">
          <w:marLeft w:val="0"/>
          <w:marRight w:val="0"/>
          <w:marTop w:val="0"/>
          <w:marBottom w:val="0"/>
          <w:divBdr>
            <w:top w:val="none" w:sz="0" w:space="0" w:color="auto"/>
            <w:left w:val="none" w:sz="0" w:space="0" w:color="auto"/>
            <w:bottom w:val="none" w:sz="0" w:space="0" w:color="auto"/>
            <w:right w:val="none" w:sz="0" w:space="0" w:color="auto"/>
          </w:divBdr>
        </w:div>
      </w:divsChild>
    </w:div>
    <w:div w:id="714619944">
      <w:bodyDiv w:val="1"/>
      <w:marLeft w:val="0"/>
      <w:marRight w:val="0"/>
      <w:marTop w:val="0"/>
      <w:marBottom w:val="0"/>
      <w:divBdr>
        <w:top w:val="none" w:sz="0" w:space="0" w:color="auto"/>
        <w:left w:val="none" w:sz="0" w:space="0" w:color="auto"/>
        <w:bottom w:val="none" w:sz="0" w:space="0" w:color="auto"/>
        <w:right w:val="none" w:sz="0" w:space="0" w:color="auto"/>
      </w:divBdr>
      <w:divsChild>
        <w:div w:id="1040671457">
          <w:marLeft w:val="0"/>
          <w:marRight w:val="0"/>
          <w:marTop w:val="0"/>
          <w:marBottom w:val="0"/>
          <w:divBdr>
            <w:top w:val="none" w:sz="0" w:space="0" w:color="auto"/>
            <w:left w:val="none" w:sz="0" w:space="0" w:color="auto"/>
            <w:bottom w:val="none" w:sz="0" w:space="0" w:color="auto"/>
            <w:right w:val="none" w:sz="0" w:space="0" w:color="auto"/>
          </w:divBdr>
        </w:div>
        <w:div w:id="2012025134">
          <w:marLeft w:val="0"/>
          <w:marRight w:val="0"/>
          <w:marTop w:val="0"/>
          <w:marBottom w:val="0"/>
          <w:divBdr>
            <w:top w:val="none" w:sz="0" w:space="0" w:color="auto"/>
            <w:left w:val="none" w:sz="0" w:space="0" w:color="auto"/>
            <w:bottom w:val="none" w:sz="0" w:space="0" w:color="auto"/>
            <w:right w:val="none" w:sz="0" w:space="0" w:color="auto"/>
          </w:divBdr>
        </w:div>
      </w:divsChild>
    </w:div>
    <w:div w:id="1044908923">
      <w:bodyDiv w:val="1"/>
      <w:marLeft w:val="0"/>
      <w:marRight w:val="0"/>
      <w:marTop w:val="0"/>
      <w:marBottom w:val="0"/>
      <w:divBdr>
        <w:top w:val="none" w:sz="0" w:space="0" w:color="auto"/>
        <w:left w:val="none" w:sz="0" w:space="0" w:color="auto"/>
        <w:bottom w:val="none" w:sz="0" w:space="0" w:color="auto"/>
        <w:right w:val="none" w:sz="0" w:space="0" w:color="auto"/>
      </w:divBdr>
    </w:div>
    <w:div w:id="1885756425">
      <w:bodyDiv w:val="1"/>
      <w:marLeft w:val="0"/>
      <w:marRight w:val="0"/>
      <w:marTop w:val="0"/>
      <w:marBottom w:val="0"/>
      <w:divBdr>
        <w:top w:val="none" w:sz="0" w:space="0" w:color="auto"/>
        <w:left w:val="none" w:sz="0" w:space="0" w:color="auto"/>
        <w:bottom w:val="none" w:sz="0" w:space="0" w:color="auto"/>
        <w:right w:val="none" w:sz="0" w:space="0" w:color="auto"/>
      </w:divBdr>
      <w:divsChild>
        <w:div w:id="741295137">
          <w:marLeft w:val="0"/>
          <w:marRight w:val="0"/>
          <w:marTop w:val="0"/>
          <w:marBottom w:val="0"/>
          <w:divBdr>
            <w:top w:val="none" w:sz="0" w:space="0" w:color="auto"/>
            <w:left w:val="none" w:sz="0" w:space="0" w:color="auto"/>
            <w:bottom w:val="none" w:sz="0" w:space="0" w:color="auto"/>
            <w:right w:val="none" w:sz="0" w:space="0" w:color="auto"/>
          </w:divBdr>
        </w:div>
        <w:div w:id="933781424">
          <w:marLeft w:val="0"/>
          <w:marRight w:val="0"/>
          <w:marTop w:val="0"/>
          <w:marBottom w:val="0"/>
          <w:divBdr>
            <w:top w:val="none" w:sz="0" w:space="0" w:color="auto"/>
            <w:left w:val="none" w:sz="0" w:space="0" w:color="auto"/>
            <w:bottom w:val="none" w:sz="0" w:space="0" w:color="auto"/>
            <w:right w:val="none" w:sz="0" w:space="0" w:color="auto"/>
          </w:divBdr>
        </w:div>
        <w:div w:id="1804038847">
          <w:marLeft w:val="0"/>
          <w:marRight w:val="0"/>
          <w:marTop w:val="0"/>
          <w:marBottom w:val="0"/>
          <w:divBdr>
            <w:top w:val="none" w:sz="0" w:space="0" w:color="auto"/>
            <w:left w:val="none" w:sz="0" w:space="0" w:color="auto"/>
            <w:bottom w:val="none" w:sz="0" w:space="0" w:color="auto"/>
            <w:right w:val="none" w:sz="0" w:space="0" w:color="auto"/>
          </w:divBdr>
        </w:div>
        <w:div w:id="628512030">
          <w:marLeft w:val="0"/>
          <w:marRight w:val="0"/>
          <w:marTop w:val="0"/>
          <w:marBottom w:val="0"/>
          <w:divBdr>
            <w:top w:val="none" w:sz="0" w:space="0" w:color="auto"/>
            <w:left w:val="none" w:sz="0" w:space="0" w:color="auto"/>
            <w:bottom w:val="none" w:sz="0" w:space="0" w:color="auto"/>
            <w:right w:val="none" w:sz="0" w:space="0" w:color="auto"/>
          </w:divBdr>
        </w:div>
        <w:div w:id="59211613">
          <w:marLeft w:val="0"/>
          <w:marRight w:val="0"/>
          <w:marTop w:val="0"/>
          <w:marBottom w:val="0"/>
          <w:divBdr>
            <w:top w:val="none" w:sz="0" w:space="0" w:color="auto"/>
            <w:left w:val="none" w:sz="0" w:space="0" w:color="auto"/>
            <w:bottom w:val="none" w:sz="0" w:space="0" w:color="auto"/>
            <w:right w:val="none" w:sz="0" w:space="0" w:color="auto"/>
          </w:divBdr>
        </w:div>
        <w:div w:id="1889414348">
          <w:marLeft w:val="0"/>
          <w:marRight w:val="0"/>
          <w:marTop w:val="0"/>
          <w:marBottom w:val="0"/>
          <w:divBdr>
            <w:top w:val="none" w:sz="0" w:space="0" w:color="auto"/>
            <w:left w:val="none" w:sz="0" w:space="0" w:color="auto"/>
            <w:bottom w:val="none" w:sz="0" w:space="0" w:color="auto"/>
            <w:right w:val="none" w:sz="0" w:space="0" w:color="auto"/>
          </w:divBdr>
        </w:div>
        <w:div w:id="1119881663">
          <w:marLeft w:val="0"/>
          <w:marRight w:val="0"/>
          <w:marTop w:val="0"/>
          <w:marBottom w:val="0"/>
          <w:divBdr>
            <w:top w:val="none" w:sz="0" w:space="0" w:color="auto"/>
            <w:left w:val="none" w:sz="0" w:space="0" w:color="auto"/>
            <w:bottom w:val="none" w:sz="0" w:space="0" w:color="auto"/>
            <w:right w:val="none" w:sz="0" w:space="0" w:color="auto"/>
          </w:divBdr>
        </w:div>
        <w:div w:id="2081176441">
          <w:marLeft w:val="0"/>
          <w:marRight w:val="0"/>
          <w:marTop w:val="0"/>
          <w:marBottom w:val="0"/>
          <w:divBdr>
            <w:top w:val="none" w:sz="0" w:space="0" w:color="auto"/>
            <w:left w:val="none" w:sz="0" w:space="0" w:color="auto"/>
            <w:bottom w:val="none" w:sz="0" w:space="0" w:color="auto"/>
            <w:right w:val="none" w:sz="0" w:space="0" w:color="auto"/>
          </w:divBdr>
        </w:div>
        <w:div w:id="1428692062">
          <w:marLeft w:val="-105"/>
          <w:marRight w:val="0"/>
          <w:marTop w:val="0"/>
          <w:marBottom w:val="0"/>
          <w:divBdr>
            <w:top w:val="none" w:sz="0" w:space="0" w:color="auto"/>
            <w:left w:val="none" w:sz="0" w:space="0" w:color="auto"/>
            <w:bottom w:val="none" w:sz="0" w:space="0" w:color="auto"/>
            <w:right w:val="none" w:sz="0" w:space="0" w:color="auto"/>
          </w:divBdr>
        </w:div>
        <w:div w:id="1498229533">
          <w:marLeft w:val="0"/>
          <w:marRight w:val="0"/>
          <w:marTop w:val="0"/>
          <w:marBottom w:val="0"/>
          <w:divBdr>
            <w:top w:val="none" w:sz="0" w:space="0" w:color="auto"/>
            <w:left w:val="none" w:sz="0" w:space="0" w:color="auto"/>
            <w:bottom w:val="none" w:sz="0" w:space="0" w:color="auto"/>
            <w:right w:val="none" w:sz="0" w:space="0" w:color="auto"/>
          </w:divBdr>
        </w:div>
        <w:div w:id="117190693">
          <w:marLeft w:val="0"/>
          <w:marRight w:val="0"/>
          <w:marTop w:val="0"/>
          <w:marBottom w:val="0"/>
          <w:divBdr>
            <w:top w:val="none" w:sz="0" w:space="0" w:color="auto"/>
            <w:left w:val="none" w:sz="0" w:space="0" w:color="auto"/>
            <w:bottom w:val="none" w:sz="0" w:space="0" w:color="auto"/>
            <w:right w:val="none" w:sz="0" w:space="0" w:color="auto"/>
          </w:divBdr>
        </w:div>
        <w:div w:id="900019918">
          <w:marLeft w:val="0"/>
          <w:marRight w:val="0"/>
          <w:marTop w:val="0"/>
          <w:marBottom w:val="0"/>
          <w:divBdr>
            <w:top w:val="none" w:sz="0" w:space="0" w:color="auto"/>
            <w:left w:val="none" w:sz="0" w:space="0" w:color="auto"/>
            <w:bottom w:val="none" w:sz="0" w:space="0" w:color="auto"/>
            <w:right w:val="none" w:sz="0" w:space="0" w:color="auto"/>
          </w:divBdr>
        </w:div>
        <w:div w:id="150800981">
          <w:marLeft w:val="0"/>
          <w:marRight w:val="0"/>
          <w:marTop w:val="0"/>
          <w:marBottom w:val="0"/>
          <w:divBdr>
            <w:top w:val="none" w:sz="0" w:space="0" w:color="auto"/>
            <w:left w:val="none" w:sz="0" w:space="0" w:color="auto"/>
            <w:bottom w:val="none" w:sz="0" w:space="0" w:color="auto"/>
            <w:right w:val="none" w:sz="0" w:space="0" w:color="auto"/>
          </w:divBdr>
        </w:div>
        <w:div w:id="1829788267">
          <w:marLeft w:val="0"/>
          <w:marRight w:val="0"/>
          <w:marTop w:val="0"/>
          <w:marBottom w:val="0"/>
          <w:divBdr>
            <w:top w:val="none" w:sz="0" w:space="0" w:color="auto"/>
            <w:left w:val="none" w:sz="0" w:space="0" w:color="auto"/>
            <w:bottom w:val="none" w:sz="0" w:space="0" w:color="auto"/>
            <w:right w:val="none" w:sz="0" w:space="0" w:color="auto"/>
          </w:divBdr>
        </w:div>
        <w:div w:id="1449273114">
          <w:marLeft w:val="0"/>
          <w:marRight w:val="0"/>
          <w:marTop w:val="0"/>
          <w:marBottom w:val="0"/>
          <w:divBdr>
            <w:top w:val="none" w:sz="0" w:space="0" w:color="auto"/>
            <w:left w:val="none" w:sz="0" w:space="0" w:color="auto"/>
            <w:bottom w:val="none" w:sz="0" w:space="0" w:color="auto"/>
            <w:right w:val="none" w:sz="0" w:space="0" w:color="auto"/>
          </w:divBdr>
        </w:div>
        <w:div w:id="778330001">
          <w:marLeft w:val="0"/>
          <w:marRight w:val="0"/>
          <w:marTop w:val="0"/>
          <w:marBottom w:val="0"/>
          <w:divBdr>
            <w:top w:val="none" w:sz="0" w:space="0" w:color="auto"/>
            <w:left w:val="none" w:sz="0" w:space="0" w:color="auto"/>
            <w:bottom w:val="none" w:sz="0" w:space="0" w:color="auto"/>
            <w:right w:val="none" w:sz="0" w:space="0" w:color="auto"/>
          </w:divBdr>
        </w:div>
        <w:div w:id="1541357497">
          <w:marLeft w:val="0"/>
          <w:marRight w:val="0"/>
          <w:marTop w:val="0"/>
          <w:marBottom w:val="0"/>
          <w:divBdr>
            <w:top w:val="none" w:sz="0" w:space="0" w:color="auto"/>
            <w:left w:val="none" w:sz="0" w:space="0" w:color="auto"/>
            <w:bottom w:val="none" w:sz="0" w:space="0" w:color="auto"/>
            <w:right w:val="none" w:sz="0" w:space="0" w:color="auto"/>
          </w:divBdr>
        </w:div>
        <w:div w:id="1564215537">
          <w:marLeft w:val="0"/>
          <w:marRight w:val="0"/>
          <w:marTop w:val="0"/>
          <w:marBottom w:val="0"/>
          <w:divBdr>
            <w:top w:val="none" w:sz="0" w:space="0" w:color="auto"/>
            <w:left w:val="none" w:sz="0" w:space="0" w:color="auto"/>
            <w:bottom w:val="none" w:sz="0" w:space="0" w:color="auto"/>
            <w:right w:val="none" w:sz="0" w:space="0" w:color="auto"/>
          </w:divBdr>
        </w:div>
        <w:div w:id="315719549">
          <w:marLeft w:val="0"/>
          <w:marRight w:val="0"/>
          <w:marTop w:val="0"/>
          <w:marBottom w:val="0"/>
          <w:divBdr>
            <w:top w:val="none" w:sz="0" w:space="0" w:color="auto"/>
            <w:left w:val="none" w:sz="0" w:space="0" w:color="auto"/>
            <w:bottom w:val="none" w:sz="0" w:space="0" w:color="auto"/>
            <w:right w:val="none" w:sz="0" w:space="0" w:color="auto"/>
          </w:divBdr>
        </w:div>
        <w:div w:id="303631569">
          <w:marLeft w:val="0"/>
          <w:marRight w:val="0"/>
          <w:marTop w:val="0"/>
          <w:marBottom w:val="0"/>
          <w:divBdr>
            <w:top w:val="none" w:sz="0" w:space="0" w:color="auto"/>
            <w:left w:val="none" w:sz="0" w:space="0" w:color="auto"/>
            <w:bottom w:val="none" w:sz="0" w:space="0" w:color="auto"/>
            <w:right w:val="none" w:sz="0" w:space="0" w:color="auto"/>
          </w:divBdr>
        </w:div>
        <w:div w:id="1260066509">
          <w:marLeft w:val="0"/>
          <w:marRight w:val="0"/>
          <w:marTop w:val="0"/>
          <w:marBottom w:val="0"/>
          <w:divBdr>
            <w:top w:val="none" w:sz="0" w:space="0" w:color="auto"/>
            <w:left w:val="none" w:sz="0" w:space="0" w:color="auto"/>
            <w:bottom w:val="none" w:sz="0" w:space="0" w:color="auto"/>
            <w:right w:val="none" w:sz="0" w:space="0" w:color="auto"/>
          </w:divBdr>
        </w:div>
        <w:div w:id="961375121">
          <w:marLeft w:val="0"/>
          <w:marRight w:val="0"/>
          <w:marTop w:val="0"/>
          <w:marBottom w:val="0"/>
          <w:divBdr>
            <w:top w:val="none" w:sz="0" w:space="0" w:color="auto"/>
            <w:left w:val="none" w:sz="0" w:space="0" w:color="auto"/>
            <w:bottom w:val="none" w:sz="0" w:space="0" w:color="auto"/>
            <w:right w:val="none" w:sz="0" w:space="0" w:color="auto"/>
          </w:divBdr>
        </w:div>
        <w:div w:id="946078381">
          <w:marLeft w:val="0"/>
          <w:marRight w:val="0"/>
          <w:marTop w:val="0"/>
          <w:marBottom w:val="0"/>
          <w:divBdr>
            <w:top w:val="none" w:sz="0" w:space="0" w:color="auto"/>
            <w:left w:val="none" w:sz="0" w:space="0" w:color="auto"/>
            <w:bottom w:val="none" w:sz="0" w:space="0" w:color="auto"/>
            <w:right w:val="none" w:sz="0" w:space="0" w:color="auto"/>
          </w:divBdr>
        </w:div>
        <w:div w:id="1032614987">
          <w:marLeft w:val="0"/>
          <w:marRight w:val="0"/>
          <w:marTop w:val="0"/>
          <w:marBottom w:val="0"/>
          <w:divBdr>
            <w:top w:val="none" w:sz="0" w:space="0" w:color="auto"/>
            <w:left w:val="none" w:sz="0" w:space="0" w:color="auto"/>
            <w:bottom w:val="none" w:sz="0" w:space="0" w:color="auto"/>
            <w:right w:val="none" w:sz="0" w:space="0" w:color="auto"/>
          </w:divBdr>
        </w:div>
        <w:div w:id="320700404">
          <w:marLeft w:val="0"/>
          <w:marRight w:val="0"/>
          <w:marTop w:val="0"/>
          <w:marBottom w:val="0"/>
          <w:divBdr>
            <w:top w:val="none" w:sz="0" w:space="0" w:color="auto"/>
            <w:left w:val="none" w:sz="0" w:space="0" w:color="auto"/>
            <w:bottom w:val="none" w:sz="0" w:space="0" w:color="auto"/>
            <w:right w:val="none" w:sz="0" w:space="0" w:color="auto"/>
          </w:divBdr>
        </w:div>
        <w:div w:id="1573276656">
          <w:marLeft w:val="0"/>
          <w:marRight w:val="0"/>
          <w:marTop w:val="0"/>
          <w:marBottom w:val="0"/>
          <w:divBdr>
            <w:top w:val="none" w:sz="0" w:space="0" w:color="auto"/>
            <w:left w:val="none" w:sz="0" w:space="0" w:color="auto"/>
            <w:bottom w:val="none" w:sz="0" w:space="0" w:color="auto"/>
            <w:right w:val="none" w:sz="0" w:space="0" w:color="auto"/>
          </w:divBdr>
        </w:div>
        <w:div w:id="741633950">
          <w:marLeft w:val="0"/>
          <w:marRight w:val="0"/>
          <w:marTop w:val="0"/>
          <w:marBottom w:val="0"/>
          <w:divBdr>
            <w:top w:val="none" w:sz="0" w:space="0" w:color="auto"/>
            <w:left w:val="none" w:sz="0" w:space="0" w:color="auto"/>
            <w:bottom w:val="none" w:sz="0" w:space="0" w:color="auto"/>
            <w:right w:val="none" w:sz="0" w:space="0" w:color="auto"/>
          </w:divBdr>
        </w:div>
        <w:div w:id="884872558">
          <w:marLeft w:val="0"/>
          <w:marRight w:val="0"/>
          <w:marTop w:val="0"/>
          <w:marBottom w:val="0"/>
          <w:divBdr>
            <w:top w:val="none" w:sz="0" w:space="0" w:color="auto"/>
            <w:left w:val="none" w:sz="0" w:space="0" w:color="auto"/>
            <w:bottom w:val="none" w:sz="0" w:space="0" w:color="auto"/>
            <w:right w:val="none" w:sz="0" w:space="0" w:color="auto"/>
          </w:divBdr>
        </w:div>
        <w:div w:id="1002781028">
          <w:marLeft w:val="0"/>
          <w:marRight w:val="0"/>
          <w:marTop w:val="0"/>
          <w:marBottom w:val="0"/>
          <w:divBdr>
            <w:top w:val="none" w:sz="0" w:space="0" w:color="auto"/>
            <w:left w:val="none" w:sz="0" w:space="0" w:color="auto"/>
            <w:bottom w:val="none" w:sz="0" w:space="0" w:color="auto"/>
            <w:right w:val="none" w:sz="0" w:space="0" w:color="auto"/>
          </w:divBdr>
        </w:div>
        <w:div w:id="695350909">
          <w:marLeft w:val="0"/>
          <w:marRight w:val="0"/>
          <w:marTop w:val="0"/>
          <w:marBottom w:val="0"/>
          <w:divBdr>
            <w:top w:val="none" w:sz="0" w:space="0" w:color="auto"/>
            <w:left w:val="none" w:sz="0" w:space="0" w:color="auto"/>
            <w:bottom w:val="none" w:sz="0" w:space="0" w:color="auto"/>
            <w:right w:val="none" w:sz="0" w:space="0" w:color="auto"/>
          </w:divBdr>
        </w:div>
        <w:div w:id="38168487">
          <w:marLeft w:val="0"/>
          <w:marRight w:val="0"/>
          <w:marTop w:val="0"/>
          <w:marBottom w:val="0"/>
          <w:divBdr>
            <w:top w:val="none" w:sz="0" w:space="0" w:color="auto"/>
            <w:left w:val="none" w:sz="0" w:space="0" w:color="auto"/>
            <w:bottom w:val="none" w:sz="0" w:space="0" w:color="auto"/>
            <w:right w:val="none" w:sz="0" w:space="0" w:color="auto"/>
          </w:divBdr>
        </w:div>
        <w:div w:id="722295782">
          <w:marLeft w:val="0"/>
          <w:marRight w:val="0"/>
          <w:marTop w:val="0"/>
          <w:marBottom w:val="0"/>
          <w:divBdr>
            <w:top w:val="none" w:sz="0" w:space="0" w:color="auto"/>
            <w:left w:val="none" w:sz="0" w:space="0" w:color="auto"/>
            <w:bottom w:val="none" w:sz="0" w:space="0" w:color="auto"/>
            <w:right w:val="none" w:sz="0" w:space="0" w:color="auto"/>
          </w:divBdr>
        </w:div>
        <w:div w:id="788549112">
          <w:marLeft w:val="0"/>
          <w:marRight w:val="0"/>
          <w:marTop w:val="0"/>
          <w:marBottom w:val="0"/>
          <w:divBdr>
            <w:top w:val="none" w:sz="0" w:space="0" w:color="auto"/>
            <w:left w:val="none" w:sz="0" w:space="0" w:color="auto"/>
            <w:bottom w:val="none" w:sz="0" w:space="0" w:color="auto"/>
            <w:right w:val="none" w:sz="0" w:space="0" w:color="auto"/>
          </w:divBdr>
        </w:div>
        <w:div w:id="955789277">
          <w:marLeft w:val="0"/>
          <w:marRight w:val="0"/>
          <w:marTop w:val="0"/>
          <w:marBottom w:val="0"/>
          <w:divBdr>
            <w:top w:val="none" w:sz="0" w:space="0" w:color="auto"/>
            <w:left w:val="none" w:sz="0" w:space="0" w:color="auto"/>
            <w:bottom w:val="none" w:sz="0" w:space="0" w:color="auto"/>
            <w:right w:val="none" w:sz="0" w:space="0" w:color="auto"/>
          </w:divBdr>
        </w:div>
        <w:div w:id="1571312230">
          <w:marLeft w:val="0"/>
          <w:marRight w:val="0"/>
          <w:marTop w:val="0"/>
          <w:marBottom w:val="0"/>
          <w:divBdr>
            <w:top w:val="none" w:sz="0" w:space="0" w:color="auto"/>
            <w:left w:val="none" w:sz="0" w:space="0" w:color="auto"/>
            <w:bottom w:val="none" w:sz="0" w:space="0" w:color="auto"/>
            <w:right w:val="none" w:sz="0" w:space="0" w:color="auto"/>
          </w:divBdr>
        </w:div>
        <w:div w:id="1553924378">
          <w:marLeft w:val="0"/>
          <w:marRight w:val="0"/>
          <w:marTop w:val="0"/>
          <w:marBottom w:val="0"/>
          <w:divBdr>
            <w:top w:val="none" w:sz="0" w:space="0" w:color="auto"/>
            <w:left w:val="none" w:sz="0" w:space="0" w:color="auto"/>
            <w:bottom w:val="none" w:sz="0" w:space="0" w:color="auto"/>
            <w:right w:val="none" w:sz="0" w:space="0" w:color="auto"/>
          </w:divBdr>
        </w:div>
        <w:div w:id="1822506203">
          <w:marLeft w:val="0"/>
          <w:marRight w:val="0"/>
          <w:marTop w:val="0"/>
          <w:marBottom w:val="0"/>
          <w:divBdr>
            <w:top w:val="none" w:sz="0" w:space="0" w:color="auto"/>
            <w:left w:val="none" w:sz="0" w:space="0" w:color="auto"/>
            <w:bottom w:val="none" w:sz="0" w:space="0" w:color="auto"/>
            <w:right w:val="none" w:sz="0" w:space="0" w:color="auto"/>
          </w:divBdr>
        </w:div>
        <w:div w:id="1709450651">
          <w:marLeft w:val="0"/>
          <w:marRight w:val="0"/>
          <w:marTop w:val="0"/>
          <w:marBottom w:val="0"/>
          <w:divBdr>
            <w:top w:val="none" w:sz="0" w:space="0" w:color="auto"/>
            <w:left w:val="none" w:sz="0" w:space="0" w:color="auto"/>
            <w:bottom w:val="none" w:sz="0" w:space="0" w:color="auto"/>
            <w:right w:val="none" w:sz="0" w:space="0" w:color="auto"/>
          </w:divBdr>
        </w:div>
        <w:div w:id="833036570">
          <w:marLeft w:val="0"/>
          <w:marRight w:val="0"/>
          <w:marTop w:val="0"/>
          <w:marBottom w:val="0"/>
          <w:divBdr>
            <w:top w:val="none" w:sz="0" w:space="0" w:color="auto"/>
            <w:left w:val="none" w:sz="0" w:space="0" w:color="auto"/>
            <w:bottom w:val="none" w:sz="0" w:space="0" w:color="auto"/>
            <w:right w:val="none" w:sz="0" w:space="0" w:color="auto"/>
          </w:divBdr>
        </w:div>
        <w:div w:id="20593078">
          <w:marLeft w:val="0"/>
          <w:marRight w:val="0"/>
          <w:marTop w:val="0"/>
          <w:marBottom w:val="0"/>
          <w:divBdr>
            <w:top w:val="none" w:sz="0" w:space="0" w:color="auto"/>
            <w:left w:val="none" w:sz="0" w:space="0" w:color="auto"/>
            <w:bottom w:val="none" w:sz="0" w:space="0" w:color="auto"/>
            <w:right w:val="none" w:sz="0" w:space="0" w:color="auto"/>
          </w:divBdr>
        </w:div>
        <w:div w:id="76486893">
          <w:marLeft w:val="0"/>
          <w:marRight w:val="0"/>
          <w:marTop w:val="0"/>
          <w:marBottom w:val="0"/>
          <w:divBdr>
            <w:top w:val="none" w:sz="0" w:space="0" w:color="auto"/>
            <w:left w:val="none" w:sz="0" w:space="0" w:color="auto"/>
            <w:bottom w:val="none" w:sz="0" w:space="0" w:color="auto"/>
            <w:right w:val="none" w:sz="0" w:space="0" w:color="auto"/>
          </w:divBdr>
        </w:div>
        <w:div w:id="1422289609">
          <w:marLeft w:val="0"/>
          <w:marRight w:val="0"/>
          <w:marTop w:val="0"/>
          <w:marBottom w:val="0"/>
          <w:divBdr>
            <w:top w:val="none" w:sz="0" w:space="0" w:color="auto"/>
            <w:left w:val="none" w:sz="0" w:space="0" w:color="auto"/>
            <w:bottom w:val="none" w:sz="0" w:space="0" w:color="auto"/>
            <w:right w:val="none" w:sz="0" w:space="0" w:color="auto"/>
          </w:divBdr>
        </w:div>
        <w:div w:id="1008369152">
          <w:marLeft w:val="0"/>
          <w:marRight w:val="0"/>
          <w:marTop w:val="0"/>
          <w:marBottom w:val="0"/>
          <w:divBdr>
            <w:top w:val="none" w:sz="0" w:space="0" w:color="auto"/>
            <w:left w:val="none" w:sz="0" w:space="0" w:color="auto"/>
            <w:bottom w:val="none" w:sz="0" w:space="0" w:color="auto"/>
            <w:right w:val="none" w:sz="0" w:space="0" w:color="auto"/>
          </w:divBdr>
        </w:div>
        <w:div w:id="2139839801">
          <w:marLeft w:val="0"/>
          <w:marRight w:val="0"/>
          <w:marTop w:val="0"/>
          <w:marBottom w:val="0"/>
          <w:divBdr>
            <w:top w:val="none" w:sz="0" w:space="0" w:color="auto"/>
            <w:left w:val="none" w:sz="0" w:space="0" w:color="auto"/>
            <w:bottom w:val="none" w:sz="0" w:space="0" w:color="auto"/>
            <w:right w:val="none" w:sz="0" w:space="0" w:color="auto"/>
          </w:divBdr>
        </w:div>
        <w:div w:id="1772584930">
          <w:marLeft w:val="0"/>
          <w:marRight w:val="0"/>
          <w:marTop w:val="0"/>
          <w:marBottom w:val="0"/>
          <w:divBdr>
            <w:top w:val="none" w:sz="0" w:space="0" w:color="auto"/>
            <w:left w:val="none" w:sz="0" w:space="0" w:color="auto"/>
            <w:bottom w:val="none" w:sz="0" w:space="0" w:color="auto"/>
            <w:right w:val="none" w:sz="0" w:space="0" w:color="auto"/>
          </w:divBdr>
        </w:div>
        <w:div w:id="1062295737">
          <w:marLeft w:val="0"/>
          <w:marRight w:val="0"/>
          <w:marTop w:val="0"/>
          <w:marBottom w:val="0"/>
          <w:divBdr>
            <w:top w:val="none" w:sz="0" w:space="0" w:color="auto"/>
            <w:left w:val="none" w:sz="0" w:space="0" w:color="auto"/>
            <w:bottom w:val="none" w:sz="0" w:space="0" w:color="auto"/>
            <w:right w:val="none" w:sz="0" w:space="0" w:color="auto"/>
          </w:divBdr>
        </w:div>
        <w:div w:id="1580364092">
          <w:marLeft w:val="0"/>
          <w:marRight w:val="0"/>
          <w:marTop w:val="0"/>
          <w:marBottom w:val="0"/>
          <w:divBdr>
            <w:top w:val="none" w:sz="0" w:space="0" w:color="auto"/>
            <w:left w:val="none" w:sz="0" w:space="0" w:color="auto"/>
            <w:bottom w:val="none" w:sz="0" w:space="0" w:color="auto"/>
            <w:right w:val="none" w:sz="0" w:space="0" w:color="auto"/>
          </w:divBdr>
        </w:div>
        <w:div w:id="935475531">
          <w:marLeft w:val="0"/>
          <w:marRight w:val="0"/>
          <w:marTop w:val="0"/>
          <w:marBottom w:val="0"/>
          <w:divBdr>
            <w:top w:val="none" w:sz="0" w:space="0" w:color="auto"/>
            <w:left w:val="none" w:sz="0" w:space="0" w:color="auto"/>
            <w:bottom w:val="none" w:sz="0" w:space="0" w:color="auto"/>
            <w:right w:val="none" w:sz="0" w:space="0" w:color="auto"/>
          </w:divBdr>
        </w:div>
        <w:div w:id="91555710">
          <w:marLeft w:val="0"/>
          <w:marRight w:val="0"/>
          <w:marTop w:val="0"/>
          <w:marBottom w:val="0"/>
          <w:divBdr>
            <w:top w:val="none" w:sz="0" w:space="0" w:color="auto"/>
            <w:left w:val="none" w:sz="0" w:space="0" w:color="auto"/>
            <w:bottom w:val="none" w:sz="0" w:space="0" w:color="auto"/>
            <w:right w:val="none" w:sz="0" w:space="0" w:color="auto"/>
          </w:divBdr>
        </w:div>
        <w:div w:id="1330213374">
          <w:marLeft w:val="0"/>
          <w:marRight w:val="0"/>
          <w:marTop w:val="0"/>
          <w:marBottom w:val="0"/>
          <w:divBdr>
            <w:top w:val="none" w:sz="0" w:space="0" w:color="auto"/>
            <w:left w:val="none" w:sz="0" w:space="0" w:color="auto"/>
            <w:bottom w:val="none" w:sz="0" w:space="0" w:color="auto"/>
            <w:right w:val="none" w:sz="0" w:space="0" w:color="auto"/>
          </w:divBdr>
        </w:div>
        <w:div w:id="1212695132">
          <w:marLeft w:val="0"/>
          <w:marRight w:val="0"/>
          <w:marTop w:val="0"/>
          <w:marBottom w:val="0"/>
          <w:divBdr>
            <w:top w:val="none" w:sz="0" w:space="0" w:color="auto"/>
            <w:left w:val="none" w:sz="0" w:space="0" w:color="auto"/>
            <w:bottom w:val="none" w:sz="0" w:space="0" w:color="auto"/>
            <w:right w:val="none" w:sz="0" w:space="0" w:color="auto"/>
          </w:divBdr>
        </w:div>
        <w:div w:id="1524125991">
          <w:marLeft w:val="0"/>
          <w:marRight w:val="0"/>
          <w:marTop w:val="0"/>
          <w:marBottom w:val="0"/>
          <w:divBdr>
            <w:top w:val="none" w:sz="0" w:space="0" w:color="auto"/>
            <w:left w:val="none" w:sz="0" w:space="0" w:color="auto"/>
            <w:bottom w:val="none" w:sz="0" w:space="0" w:color="auto"/>
            <w:right w:val="none" w:sz="0" w:space="0" w:color="auto"/>
          </w:divBdr>
        </w:div>
        <w:div w:id="189414286">
          <w:marLeft w:val="-218"/>
          <w:marRight w:val="0"/>
          <w:marTop w:val="0"/>
          <w:marBottom w:val="0"/>
          <w:divBdr>
            <w:top w:val="none" w:sz="0" w:space="0" w:color="auto"/>
            <w:left w:val="none" w:sz="0" w:space="0" w:color="auto"/>
            <w:bottom w:val="none" w:sz="0" w:space="0" w:color="auto"/>
            <w:right w:val="none" w:sz="0" w:space="0" w:color="auto"/>
          </w:divBdr>
          <w:divsChild>
            <w:div w:id="1573152856">
              <w:marLeft w:val="0"/>
              <w:marRight w:val="0"/>
              <w:marTop w:val="0"/>
              <w:marBottom w:val="0"/>
              <w:divBdr>
                <w:top w:val="none" w:sz="0" w:space="0" w:color="auto"/>
                <w:left w:val="none" w:sz="0" w:space="0" w:color="auto"/>
                <w:bottom w:val="none" w:sz="0" w:space="0" w:color="auto"/>
                <w:right w:val="none" w:sz="0" w:space="0" w:color="auto"/>
              </w:divBdr>
            </w:div>
            <w:div w:id="620920394">
              <w:marLeft w:val="0"/>
              <w:marRight w:val="0"/>
              <w:marTop w:val="0"/>
              <w:marBottom w:val="0"/>
              <w:divBdr>
                <w:top w:val="none" w:sz="0" w:space="0" w:color="auto"/>
                <w:left w:val="none" w:sz="0" w:space="0" w:color="auto"/>
                <w:bottom w:val="none" w:sz="0" w:space="0" w:color="auto"/>
                <w:right w:val="none" w:sz="0" w:space="0" w:color="auto"/>
              </w:divBdr>
            </w:div>
            <w:div w:id="406344032">
              <w:marLeft w:val="0"/>
              <w:marRight w:val="0"/>
              <w:marTop w:val="0"/>
              <w:marBottom w:val="0"/>
              <w:divBdr>
                <w:top w:val="none" w:sz="0" w:space="0" w:color="auto"/>
                <w:left w:val="none" w:sz="0" w:space="0" w:color="auto"/>
                <w:bottom w:val="none" w:sz="0" w:space="0" w:color="auto"/>
                <w:right w:val="none" w:sz="0" w:space="0" w:color="auto"/>
              </w:divBdr>
            </w:div>
            <w:div w:id="1773085393">
              <w:marLeft w:val="0"/>
              <w:marRight w:val="0"/>
              <w:marTop w:val="0"/>
              <w:marBottom w:val="0"/>
              <w:divBdr>
                <w:top w:val="none" w:sz="0" w:space="0" w:color="auto"/>
                <w:left w:val="none" w:sz="0" w:space="0" w:color="auto"/>
                <w:bottom w:val="none" w:sz="0" w:space="0" w:color="auto"/>
                <w:right w:val="none" w:sz="0" w:space="0" w:color="auto"/>
              </w:divBdr>
            </w:div>
            <w:div w:id="1352341394">
              <w:marLeft w:val="0"/>
              <w:marRight w:val="0"/>
              <w:marTop w:val="0"/>
              <w:marBottom w:val="0"/>
              <w:divBdr>
                <w:top w:val="none" w:sz="0" w:space="0" w:color="auto"/>
                <w:left w:val="none" w:sz="0" w:space="0" w:color="auto"/>
                <w:bottom w:val="none" w:sz="0" w:space="0" w:color="auto"/>
                <w:right w:val="none" w:sz="0" w:space="0" w:color="auto"/>
              </w:divBdr>
            </w:div>
            <w:div w:id="1557887872">
              <w:marLeft w:val="0"/>
              <w:marRight w:val="0"/>
              <w:marTop w:val="0"/>
              <w:marBottom w:val="0"/>
              <w:divBdr>
                <w:top w:val="none" w:sz="0" w:space="0" w:color="auto"/>
                <w:left w:val="none" w:sz="0" w:space="0" w:color="auto"/>
                <w:bottom w:val="none" w:sz="0" w:space="0" w:color="auto"/>
                <w:right w:val="none" w:sz="0" w:space="0" w:color="auto"/>
              </w:divBdr>
            </w:div>
            <w:div w:id="260526659">
              <w:marLeft w:val="0"/>
              <w:marRight w:val="0"/>
              <w:marTop w:val="0"/>
              <w:marBottom w:val="0"/>
              <w:divBdr>
                <w:top w:val="none" w:sz="0" w:space="0" w:color="auto"/>
                <w:left w:val="none" w:sz="0" w:space="0" w:color="auto"/>
                <w:bottom w:val="none" w:sz="0" w:space="0" w:color="auto"/>
                <w:right w:val="none" w:sz="0" w:space="0" w:color="auto"/>
              </w:divBdr>
            </w:div>
            <w:div w:id="1721394966">
              <w:marLeft w:val="0"/>
              <w:marRight w:val="0"/>
              <w:marTop w:val="0"/>
              <w:marBottom w:val="0"/>
              <w:divBdr>
                <w:top w:val="none" w:sz="0" w:space="0" w:color="auto"/>
                <w:left w:val="none" w:sz="0" w:space="0" w:color="auto"/>
                <w:bottom w:val="none" w:sz="0" w:space="0" w:color="auto"/>
                <w:right w:val="none" w:sz="0" w:space="0" w:color="auto"/>
              </w:divBdr>
            </w:div>
            <w:div w:id="1269388733">
              <w:marLeft w:val="0"/>
              <w:marRight w:val="0"/>
              <w:marTop w:val="0"/>
              <w:marBottom w:val="0"/>
              <w:divBdr>
                <w:top w:val="none" w:sz="0" w:space="0" w:color="auto"/>
                <w:left w:val="none" w:sz="0" w:space="0" w:color="auto"/>
                <w:bottom w:val="none" w:sz="0" w:space="0" w:color="auto"/>
                <w:right w:val="none" w:sz="0" w:space="0" w:color="auto"/>
              </w:divBdr>
            </w:div>
            <w:div w:id="1610972104">
              <w:marLeft w:val="0"/>
              <w:marRight w:val="0"/>
              <w:marTop w:val="0"/>
              <w:marBottom w:val="0"/>
              <w:divBdr>
                <w:top w:val="none" w:sz="0" w:space="0" w:color="auto"/>
                <w:left w:val="none" w:sz="0" w:space="0" w:color="auto"/>
                <w:bottom w:val="none" w:sz="0" w:space="0" w:color="auto"/>
                <w:right w:val="none" w:sz="0" w:space="0" w:color="auto"/>
              </w:divBdr>
            </w:div>
            <w:div w:id="1718897417">
              <w:marLeft w:val="0"/>
              <w:marRight w:val="0"/>
              <w:marTop w:val="0"/>
              <w:marBottom w:val="0"/>
              <w:divBdr>
                <w:top w:val="none" w:sz="0" w:space="0" w:color="auto"/>
                <w:left w:val="none" w:sz="0" w:space="0" w:color="auto"/>
                <w:bottom w:val="none" w:sz="0" w:space="0" w:color="auto"/>
                <w:right w:val="none" w:sz="0" w:space="0" w:color="auto"/>
              </w:divBdr>
            </w:div>
          </w:divsChild>
        </w:div>
        <w:div w:id="1205143798">
          <w:marLeft w:val="0"/>
          <w:marRight w:val="0"/>
          <w:marTop w:val="0"/>
          <w:marBottom w:val="0"/>
          <w:divBdr>
            <w:top w:val="none" w:sz="0" w:space="0" w:color="auto"/>
            <w:left w:val="none" w:sz="0" w:space="0" w:color="auto"/>
            <w:bottom w:val="none" w:sz="0" w:space="0" w:color="auto"/>
            <w:right w:val="none" w:sz="0" w:space="0" w:color="auto"/>
          </w:divBdr>
        </w:div>
        <w:div w:id="1529219806">
          <w:marLeft w:val="0"/>
          <w:marRight w:val="0"/>
          <w:marTop w:val="0"/>
          <w:marBottom w:val="0"/>
          <w:divBdr>
            <w:top w:val="none" w:sz="0" w:space="0" w:color="auto"/>
            <w:left w:val="none" w:sz="0" w:space="0" w:color="auto"/>
            <w:bottom w:val="none" w:sz="0" w:space="0" w:color="auto"/>
            <w:right w:val="none" w:sz="0" w:space="0" w:color="auto"/>
          </w:divBdr>
        </w:div>
        <w:div w:id="1601915408">
          <w:marLeft w:val="0"/>
          <w:marRight w:val="0"/>
          <w:marTop w:val="0"/>
          <w:marBottom w:val="0"/>
          <w:divBdr>
            <w:top w:val="none" w:sz="0" w:space="0" w:color="auto"/>
            <w:left w:val="none" w:sz="0" w:space="0" w:color="auto"/>
            <w:bottom w:val="none" w:sz="0" w:space="0" w:color="auto"/>
            <w:right w:val="none" w:sz="0" w:space="0" w:color="auto"/>
          </w:divBdr>
        </w:div>
        <w:div w:id="1747917098">
          <w:marLeft w:val="0"/>
          <w:marRight w:val="0"/>
          <w:marTop w:val="0"/>
          <w:marBottom w:val="0"/>
          <w:divBdr>
            <w:top w:val="none" w:sz="0" w:space="0" w:color="auto"/>
            <w:left w:val="none" w:sz="0" w:space="0" w:color="auto"/>
            <w:bottom w:val="none" w:sz="0" w:space="0" w:color="auto"/>
            <w:right w:val="none" w:sz="0" w:space="0" w:color="auto"/>
          </w:divBdr>
        </w:div>
        <w:div w:id="1985621287">
          <w:marLeft w:val="0"/>
          <w:marRight w:val="0"/>
          <w:marTop w:val="0"/>
          <w:marBottom w:val="0"/>
          <w:divBdr>
            <w:top w:val="none" w:sz="0" w:space="0" w:color="auto"/>
            <w:left w:val="none" w:sz="0" w:space="0" w:color="auto"/>
            <w:bottom w:val="none" w:sz="0" w:space="0" w:color="auto"/>
            <w:right w:val="none" w:sz="0" w:space="0" w:color="auto"/>
          </w:divBdr>
        </w:div>
        <w:div w:id="1380474148">
          <w:marLeft w:val="0"/>
          <w:marRight w:val="0"/>
          <w:marTop w:val="0"/>
          <w:marBottom w:val="0"/>
          <w:divBdr>
            <w:top w:val="none" w:sz="0" w:space="0" w:color="auto"/>
            <w:left w:val="none" w:sz="0" w:space="0" w:color="auto"/>
            <w:bottom w:val="none" w:sz="0" w:space="0" w:color="auto"/>
            <w:right w:val="none" w:sz="0" w:space="0" w:color="auto"/>
          </w:divBdr>
        </w:div>
        <w:div w:id="1509904218">
          <w:marLeft w:val="0"/>
          <w:marRight w:val="0"/>
          <w:marTop w:val="0"/>
          <w:marBottom w:val="0"/>
          <w:divBdr>
            <w:top w:val="none" w:sz="0" w:space="0" w:color="auto"/>
            <w:left w:val="none" w:sz="0" w:space="0" w:color="auto"/>
            <w:bottom w:val="none" w:sz="0" w:space="0" w:color="auto"/>
            <w:right w:val="none" w:sz="0" w:space="0" w:color="auto"/>
          </w:divBdr>
        </w:div>
        <w:div w:id="1359118022">
          <w:marLeft w:val="0"/>
          <w:marRight w:val="0"/>
          <w:marTop w:val="0"/>
          <w:marBottom w:val="0"/>
          <w:divBdr>
            <w:top w:val="none" w:sz="0" w:space="0" w:color="auto"/>
            <w:left w:val="none" w:sz="0" w:space="0" w:color="auto"/>
            <w:bottom w:val="none" w:sz="0" w:space="0" w:color="auto"/>
            <w:right w:val="none" w:sz="0" w:space="0" w:color="auto"/>
          </w:divBdr>
        </w:div>
        <w:div w:id="509221809">
          <w:marLeft w:val="0"/>
          <w:marRight w:val="0"/>
          <w:marTop w:val="0"/>
          <w:marBottom w:val="0"/>
          <w:divBdr>
            <w:top w:val="none" w:sz="0" w:space="0" w:color="auto"/>
            <w:left w:val="none" w:sz="0" w:space="0" w:color="auto"/>
            <w:bottom w:val="none" w:sz="0" w:space="0" w:color="auto"/>
            <w:right w:val="none" w:sz="0" w:space="0" w:color="auto"/>
          </w:divBdr>
        </w:div>
        <w:div w:id="1894350066">
          <w:marLeft w:val="0"/>
          <w:marRight w:val="0"/>
          <w:marTop w:val="0"/>
          <w:marBottom w:val="0"/>
          <w:divBdr>
            <w:top w:val="none" w:sz="0" w:space="0" w:color="auto"/>
            <w:left w:val="none" w:sz="0" w:space="0" w:color="auto"/>
            <w:bottom w:val="none" w:sz="0" w:space="0" w:color="auto"/>
            <w:right w:val="none" w:sz="0" w:space="0" w:color="auto"/>
          </w:divBdr>
        </w:div>
        <w:div w:id="893004887">
          <w:marLeft w:val="0"/>
          <w:marRight w:val="0"/>
          <w:marTop w:val="0"/>
          <w:marBottom w:val="0"/>
          <w:divBdr>
            <w:top w:val="none" w:sz="0" w:space="0" w:color="auto"/>
            <w:left w:val="none" w:sz="0" w:space="0" w:color="auto"/>
            <w:bottom w:val="none" w:sz="0" w:space="0" w:color="auto"/>
            <w:right w:val="none" w:sz="0" w:space="0" w:color="auto"/>
          </w:divBdr>
        </w:div>
        <w:div w:id="2033919426">
          <w:marLeft w:val="0"/>
          <w:marRight w:val="0"/>
          <w:marTop w:val="0"/>
          <w:marBottom w:val="0"/>
          <w:divBdr>
            <w:top w:val="none" w:sz="0" w:space="0" w:color="auto"/>
            <w:left w:val="none" w:sz="0" w:space="0" w:color="auto"/>
            <w:bottom w:val="none" w:sz="0" w:space="0" w:color="auto"/>
            <w:right w:val="none" w:sz="0" w:space="0" w:color="auto"/>
          </w:divBdr>
        </w:div>
        <w:div w:id="286786381">
          <w:marLeft w:val="0"/>
          <w:marRight w:val="0"/>
          <w:marTop w:val="0"/>
          <w:marBottom w:val="0"/>
          <w:divBdr>
            <w:top w:val="none" w:sz="0" w:space="0" w:color="auto"/>
            <w:left w:val="none" w:sz="0" w:space="0" w:color="auto"/>
            <w:bottom w:val="none" w:sz="0" w:space="0" w:color="auto"/>
            <w:right w:val="none" w:sz="0" w:space="0" w:color="auto"/>
          </w:divBdr>
        </w:div>
        <w:div w:id="850724284">
          <w:marLeft w:val="0"/>
          <w:marRight w:val="0"/>
          <w:marTop w:val="0"/>
          <w:marBottom w:val="0"/>
          <w:divBdr>
            <w:top w:val="none" w:sz="0" w:space="0" w:color="auto"/>
            <w:left w:val="none" w:sz="0" w:space="0" w:color="auto"/>
            <w:bottom w:val="none" w:sz="0" w:space="0" w:color="auto"/>
            <w:right w:val="none" w:sz="0" w:space="0" w:color="auto"/>
          </w:divBdr>
        </w:div>
        <w:div w:id="9642679">
          <w:marLeft w:val="0"/>
          <w:marRight w:val="0"/>
          <w:marTop w:val="0"/>
          <w:marBottom w:val="0"/>
          <w:divBdr>
            <w:top w:val="none" w:sz="0" w:space="0" w:color="auto"/>
            <w:left w:val="none" w:sz="0" w:space="0" w:color="auto"/>
            <w:bottom w:val="none" w:sz="0" w:space="0" w:color="auto"/>
            <w:right w:val="none" w:sz="0" w:space="0" w:color="auto"/>
          </w:divBdr>
        </w:div>
        <w:div w:id="1372610855">
          <w:marLeft w:val="0"/>
          <w:marRight w:val="0"/>
          <w:marTop w:val="0"/>
          <w:marBottom w:val="0"/>
          <w:divBdr>
            <w:top w:val="none" w:sz="0" w:space="0" w:color="auto"/>
            <w:left w:val="none" w:sz="0" w:space="0" w:color="auto"/>
            <w:bottom w:val="none" w:sz="0" w:space="0" w:color="auto"/>
            <w:right w:val="none" w:sz="0" w:space="0" w:color="auto"/>
          </w:divBdr>
        </w:div>
        <w:div w:id="1120106765">
          <w:marLeft w:val="0"/>
          <w:marRight w:val="0"/>
          <w:marTop w:val="0"/>
          <w:marBottom w:val="0"/>
          <w:divBdr>
            <w:top w:val="none" w:sz="0" w:space="0" w:color="auto"/>
            <w:left w:val="none" w:sz="0" w:space="0" w:color="auto"/>
            <w:bottom w:val="none" w:sz="0" w:space="0" w:color="auto"/>
            <w:right w:val="none" w:sz="0" w:space="0" w:color="auto"/>
          </w:divBdr>
        </w:div>
        <w:div w:id="1479759436">
          <w:marLeft w:val="0"/>
          <w:marRight w:val="0"/>
          <w:marTop w:val="0"/>
          <w:marBottom w:val="0"/>
          <w:divBdr>
            <w:top w:val="none" w:sz="0" w:space="0" w:color="auto"/>
            <w:left w:val="none" w:sz="0" w:space="0" w:color="auto"/>
            <w:bottom w:val="none" w:sz="0" w:space="0" w:color="auto"/>
            <w:right w:val="none" w:sz="0" w:space="0" w:color="auto"/>
          </w:divBdr>
        </w:div>
        <w:div w:id="1131553414">
          <w:marLeft w:val="0"/>
          <w:marRight w:val="0"/>
          <w:marTop w:val="0"/>
          <w:marBottom w:val="0"/>
          <w:divBdr>
            <w:top w:val="none" w:sz="0" w:space="0" w:color="auto"/>
            <w:left w:val="none" w:sz="0" w:space="0" w:color="auto"/>
            <w:bottom w:val="none" w:sz="0" w:space="0" w:color="auto"/>
            <w:right w:val="none" w:sz="0" w:space="0" w:color="auto"/>
          </w:divBdr>
        </w:div>
        <w:div w:id="1888829922">
          <w:marLeft w:val="0"/>
          <w:marRight w:val="0"/>
          <w:marTop w:val="0"/>
          <w:marBottom w:val="0"/>
          <w:divBdr>
            <w:top w:val="none" w:sz="0" w:space="0" w:color="auto"/>
            <w:left w:val="none" w:sz="0" w:space="0" w:color="auto"/>
            <w:bottom w:val="none" w:sz="0" w:space="0" w:color="auto"/>
            <w:right w:val="none" w:sz="0" w:space="0" w:color="auto"/>
          </w:divBdr>
        </w:div>
        <w:div w:id="82337220">
          <w:marLeft w:val="0"/>
          <w:marRight w:val="0"/>
          <w:marTop w:val="0"/>
          <w:marBottom w:val="0"/>
          <w:divBdr>
            <w:top w:val="none" w:sz="0" w:space="0" w:color="auto"/>
            <w:left w:val="none" w:sz="0" w:space="0" w:color="auto"/>
            <w:bottom w:val="none" w:sz="0" w:space="0" w:color="auto"/>
            <w:right w:val="none" w:sz="0" w:space="0" w:color="auto"/>
          </w:divBdr>
        </w:div>
        <w:div w:id="1214391820">
          <w:marLeft w:val="0"/>
          <w:marRight w:val="0"/>
          <w:marTop w:val="0"/>
          <w:marBottom w:val="0"/>
          <w:divBdr>
            <w:top w:val="none" w:sz="0" w:space="0" w:color="auto"/>
            <w:left w:val="none" w:sz="0" w:space="0" w:color="auto"/>
            <w:bottom w:val="none" w:sz="0" w:space="0" w:color="auto"/>
            <w:right w:val="none" w:sz="0" w:space="0" w:color="auto"/>
          </w:divBdr>
        </w:div>
        <w:div w:id="803347732">
          <w:marLeft w:val="0"/>
          <w:marRight w:val="0"/>
          <w:marTop w:val="0"/>
          <w:marBottom w:val="0"/>
          <w:divBdr>
            <w:top w:val="none" w:sz="0" w:space="0" w:color="auto"/>
            <w:left w:val="none" w:sz="0" w:space="0" w:color="auto"/>
            <w:bottom w:val="none" w:sz="0" w:space="0" w:color="auto"/>
            <w:right w:val="none" w:sz="0" w:space="0" w:color="auto"/>
          </w:divBdr>
        </w:div>
        <w:div w:id="116143675">
          <w:marLeft w:val="0"/>
          <w:marRight w:val="0"/>
          <w:marTop w:val="0"/>
          <w:marBottom w:val="0"/>
          <w:divBdr>
            <w:top w:val="none" w:sz="0" w:space="0" w:color="auto"/>
            <w:left w:val="none" w:sz="0" w:space="0" w:color="auto"/>
            <w:bottom w:val="none" w:sz="0" w:space="0" w:color="auto"/>
            <w:right w:val="none" w:sz="0" w:space="0" w:color="auto"/>
          </w:divBdr>
        </w:div>
        <w:div w:id="1523057144">
          <w:marLeft w:val="0"/>
          <w:marRight w:val="0"/>
          <w:marTop w:val="0"/>
          <w:marBottom w:val="0"/>
          <w:divBdr>
            <w:top w:val="none" w:sz="0" w:space="0" w:color="auto"/>
            <w:left w:val="none" w:sz="0" w:space="0" w:color="auto"/>
            <w:bottom w:val="none" w:sz="0" w:space="0" w:color="auto"/>
            <w:right w:val="none" w:sz="0" w:space="0" w:color="auto"/>
          </w:divBdr>
        </w:div>
        <w:div w:id="46338442">
          <w:marLeft w:val="0"/>
          <w:marRight w:val="0"/>
          <w:marTop w:val="0"/>
          <w:marBottom w:val="0"/>
          <w:divBdr>
            <w:top w:val="none" w:sz="0" w:space="0" w:color="auto"/>
            <w:left w:val="none" w:sz="0" w:space="0" w:color="auto"/>
            <w:bottom w:val="none" w:sz="0" w:space="0" w:color="auto"/>
            <w:right w:val="none" w:sz="0" w:space="0" w:color="auto"/>
          </w:divBdr>
        </w:div>
        <w:div w:id="1760981266">
          <w:marLeft w:val="0"/>
          <w:marRight w:val="0"/>
          <w:marTop w:val="0"/>
          <w:marBottom w:val="0"/>
          <w:divBdr>
            <w:top w:val="none" w:sz="0" w:space="0" w:color="auto"/>
            <w:left w:val="none" w:sz="0" w:space="0" w:color="auto"/>
            <w:bottom w:val="none" w:sz="0" w:space="0" w:color="auto"/>
            <w:right w:val="none" w:sz="0" w:space="0" w:color="auto"/>
          </w:divBdr>
        </w:div>
        <w:div w:id="1971587724">
          <w:marLeft w:val="0"/>
          <w:marRight w:val="0"/>
          <w:marTop w:val="0"/>
          <w:marBottom w:val="0"/>
          <w:divBdr>
            <w:top w:val="none" w:sz="0" w:space="0" w:color="auto"/>
            <w:left w:val="none" w:sz="0" w:space="0" w:color="auto"/>
            <w:bottom w:val="none" w:sz="0" w:space="0" w:color="auto"/>
            <w:right w:val="none" w:sz="0" w:space="0" w:color="auto"/>
          </w:divBdr>
        </w:div>
        <w:div w:id="1205024353">
          <w:marLeft w:val="720"/>
          <w:marRight w:val="0"/>
          <w:marTop w:val="0"/>
          <w:marBottom w:val="0"/>
          <w:divBdr>
            <w:top w:val="none" w:sz="0" w:space="0" w:color="auto"/>
            <w:left w:val="none" w:sz="0" w:space="0" w:color="auto"/>
            <w:bottom w:val="none" w:sz="0" w:space="0" w:color="auto"/>
            <w:right w:val="none" w:sz="0" w:space="0" w:color="auto"/>
          </w:divBdr>
        </w:div>
        <w:div w:id="1552694941">
          <w:marLeft w:val="720"/>
          <w:marRight w:val="0"/>
          <w:marTop w:val="0"/>
          <w:marBottom w:val="0"/>
          <w:divBdr>
            <w:top w:val="none" w:sz="0" w:space="0" w:color="auto"/>
            <w:left w:val="none" w:sz="0" w:space="0" w:color="auto"/>
            <w:bottom w:val="none" w:sz="0" w:space="0" w:color="auto"/>
            <w:right w:val="none" w:sz="0" w:space="0" w:color="auto"/>
          </w:divBdr>
        </w:div>
        <w:div w:id="607203882">
          <w:marLeft w:val="0"/>
          <w:marRight w:val="0"/>
          <w:marTop w:val="0"/>
          <w:marBottom w:val="0"/>
          <w:divBdr>
            <w:top w:val="none" w:sz="0" w:space="0" w:color="auto"/>
            <w:left w:val="none" w:sz="0" w:space="0" w:color="auto"/>
            <w:bottom w:val="none" w:sz="0" w:space="0" w:color="auto"/>
            <w:right w:val="none" w:sz="0" w:space="0" w:color="auto"/>
          </w:divBdr>
        </w:div>
        <w:div w:id="1531139048">
          <w:marLeft w:val="0"/>
          <w:marRight w:val="0"/>
          <w:marTop w:val="0"/>
          <w:marBottom w:val="0"/>
          <w:divBdr>
            <w:top w:val="none" w:sz="0" w:space="0" w:color="auto"/>
            <w:left w:val="none" w:sz="0" w:space="0" w:color="auto"/>
            <w:bottom w:val="none" w:sz="0" w:space="0" w:color="auto"/>
            <w:right w:val="none" w:sz="0" w:space="0" w:color="auto"/>
          </w:divBdr>
        </w:div>
        <w:div w:id="341053430">
          <w:marLeft w:val="0"/>
          <w:marRight w:val="0"/>
          <w:marTop w:val="0"/>
          <w:marBottom w:val="0"/>
          <w:divBdr>
            <w:top w:val="none" w:sz="0" w:space="0" w:color="auto"/>
            <w:left w:val="none" w:sz="0" w:space="0" w:color="auto"/>
            <w:bottom w:val="none" w:sz="0" w:space="0" w:color="auto"/>
            <w:right w:val="none" w:sz="0" w:space="0" w:color="auto"/>
          </w:divBdr>
        </w:div>
        <w:div w:id="1443038889">
          <w:marLeft w:val="0"/>
          <w:marRight w:val="0"/>
          <w:marTop w:val="0"/>
          <w:marBottom w:val="0"/>
          <w:divBdr>
            <w:top w:val="none" w:sz="0" w:space="0" w:color="auto"/>
            <w:left w:val="none" w:sz="0" w:space="0" w:color="auto"/>
            <w:bottom w:val="none" w:sz="0" w:space="0" w:color="auto"/>
            <w:right w:val="none" w:sz="0" w:space="0" w:color="auto"/>
          </w:divBdr>
        </w:div>
        <w:div w:id="1393655566">
          <w:marLeft w:val="0"/>
          <w:marRight w:val="0"/>
          <w:marTop w:val="0"/>
          <w:marBottom w:val="0"/>
          <w:divBdr>
            <w:top w:val="none" w:sz="0" w:space="0" w:color="auto"/>
            <w:left w:val="none" w:sz="0" w:space="0" w:color="auto"/>
            <w:bottom w:val="none" w:sz="0" w:space="0" w:color="auto"/>
            <w:right w:val="none" w:sz="0" w:space="0" w:color="auto"/>
          </w:divBdr>
        </w:div>
        <w:div w:id="426123556">
          <w:marLeft w:val="0"/>
          <w:marRight w:val="0"/>
          <w:marTop w:val="0"/>
          <w:marBottom w:val="0"/>
          <w:divBdr>
            <w:top w:val="none" w:sz="0" w:space="0" w:color="auto"/>
            <w:left w:val="none" w:sz="0" w:space="0" w:color="auto"/>
            <w:bottom w:val="none" w:sz="0" w:space="0" w:color="auto"/>
            <w:right w:val="none" w:sz="0" w:space="0" w:color="auto"/>
          </w:divBdr>
        </w:div>
        <w:div w:id="752168331">
          <w:marLeft w:val="0"/>
          <w:marRight w:val="0"/>
          <w:marTop w:val="0"/>
          <w:marBottom w:val="0"/>
          <w:divBdr>
            <w:top w:val="none" w:sz="0" w:space="0" w:color="auto"/>
            <w:left w:val="none" w:sz="0" w:space="0" w:color="auto"/>
            <w:bottom w:val="none" w:sz="0" w:space="0" w:color="auto"/>
            <w:right w:val="none" w:sz="0" w:space="0" w:color="auto"/>
          </w:divBdr>
        </w:div>
        <w:div w:id="832529764">
          <w:marLeft w:val="0"/>
          <w:marRight w:val="0"/>
          <w:marTop w:val="0"/>
          <w:marBottom w:val="0"/>
          <w:divBdr>
            <w:top w:val="none" w:sz="0" w:space="0" w:color="auto"/>
            <w:left w:val="none" w:sz="0" w:space="0" w:color="auto"/>
            <w:bottom w:val="none" w:sz="0" w:space="0" w:color="auto"/>
            <w:right w:val="none" w:sz="0" w:space="0" w:color="auto"/>
          </w:divBdr>
        </w:div>
        <w:div w:id="1525557444">
          <w:marLeft w:val="0"/>
          <w:marRight w:val="0"/>
          <w:marTop w:val="0"/>
          <w:marBottom w:val="0"/>
          <w:divBdr>
            <w:top w:val="none" w:sz="0" w:space="0" w:color="auto"/>
            <w:left w:val="none" w:sz="0" w:space="0" w:color="auto"/>
            <w:bottom w:val="none" w:sz="0" w:space="0" w:color="auto"/>
            <w:right w:val="none" w:sz="0" w:space="0" w:color="auto"/>
          </w:divBdr>
        </w:div>
        <w:div w:id="1185050078">
          <w:marLeft w:val="0"/>
          <w:marRight w:val="0"/>
          <w:marTop w:val="0"/>
          <w:marBottom w:val="0"/>
          <w:divBdr>
            <w:top w:val="none" w:sz="0" w:space="0" w:color="auto"/>
            <w:left w:val="none" w:sz="0" w:space="0" w:color="auto"/>
            <w:bottom w:val="none" w:sz="0" w:space="0" w:color="auto"/>
            <w:right w:val="none" w:sz="0" w:space="0" w:color="auto"/>
          </w:divBdr>
        </w:div>
        <w:div w:id="223608989">
          <w:marLeft w:val="0"/>
          <w:marRight w:val="0"/>
          <w:marTop w:val="0"/>
          <w:marBottom w:val="0"/>
          <w:divBdr>
            <w:top w:val="none" w:sz="0" w:space="0" w:color="auto"/>
            <w:left w:val="none" w:sz="0" w:space="0" w:color="auto"/>
            <w:bottom w:val="none" w:sz="0" w:space="0" w:color="auto"/>
            <w:right w:val="none" w:sz="0" w:space="0" w:color="auto"/>
          </w:divBdr>
        </w:div>
        <w:div w:id="99035925">
          <w:marLeft w:val="0"/>
          <w:marRight w:val="0"/>
          <w:marTop w:val="0"/>
          <w:marBottom w:val="0"/>
          <w:divBdr>
            <w:top w:val="none" w:sz="0" w:space="0" w:color="auto"/>
            <w:left w:val="none" w:sz="0" w:space="0" w:color="auto"/>
            <w:bottom w:val="none" w:sz="0" w:space="0" w:color="auto"/>
            <w:right w:val="none" w:sz="0" w:space="0" w:color="auto"/>
          </w:divBdr>
        </w:div>
        <w:div w:id="1042554215">
          <w:marLeft w:val="0"/>
          <w:marRight w:val="0"/>
          <w:marTop w:val="0"/>
          <w:marBottom w:val="0"/>
          <w:divBdr>
            <w:top w:val="none" w:sz="0" w:space="0" w:color="auto"/>
            <w:left w:val="none" w:sz="0" w:space="0" w:color="auto"/>
            <w:bottom w:val="none" w:sz="0" w:space="0" w:color="auto"/>
            <w:right w:val="none" w:sz="0" w:space="0" w:color="auto"/>
          </w:divBdr>
        </w:div>
        <w:div w:id="2061853735">
          <w:marLeft w:val="0"/>
          <w:marRight w:val="0"/>
          <w:marTop w:val="0"/>
          <w:marBottom w:val="0"/>
          <w:divBdr>
            <w:top w:val="none" w:sz="0" w:space="0" w:color="auto"/>
            <w:left w:val="none" w:sz="0" w:space="0" w:color="auto"/>
            <w:bottom w:val="none" w:sz="0" w:space="0" w:color="auto"/>
            <w:right w:val="none" w:sz="0" w:space="0" w:color="auto"/>
          </w:divBdr>
        </w:div>
        <w:div w:id="1528641939">
          <w:marLeft w:val="0"/>
          <w:marRight w:val="0"/>
          <w:marTop w:val="0"/>
          <w:marBottom w:val="0"/>
          <w:divBdr>
            <w:top w:val="none" w:sz="0" w:space="0" w:color="auto"/>
            <w:left w:val="none" w:sz="0" w:space="0" w:color="auto"/>
            <w:bottom w:val="none" w:sz="0" w:space="0" w:color="auto"/>
            <w:right w:val="none" w:sz="0" w:space="0" w:color="auto"/>
          </w:divBdr>
        </w:div>
        <w:div w:id="1238590882">
          <w:marLeft w:val="0"/>
          <w:marRight w:val="0"/>
          <w:marTop w:val="0"/>
          <w:marBottom w:val="0"/>
          <w:divBdr>
            <w:top w:val="none" w:sz="0" w:space="0" w:color="auto"/>
            <w:left w:val="none" w:sz="0" w:space="0" w:color="auto"/>
            <w:bottom w:val="none" w:sz="0" w:space="0" w:color="auto"/>
            <w:right w:val="none" w:sz="0" w:space="0" w:color="auto"/>
          </w:divBdr>
        </w:div>
        <w:div w:id="774400780">
          <w:marLeft w:val="720"/>
          <w:marRight w:val="0"/>
          <w:marTop w:val="0"/>
          <w:marBottom w:val="0"/>
          <w:divBdr>
            <w:top w:val="none" w:sz="0" w:space="0" w:color="auto"/>
            <w:left w:val="none" w:sz="0" w:space="0" w:color="auto"/>
            <w:bottom w:val="none" w:sz="0" w:space="0" w:color="auto"/>
            <w:right w:val="none" w:sz="0" w:space="0" w:color="auto"/>
          </w:divBdr>
        </w:div>
        <w:div w:id="1487625511">
          <w:marLeft w:val="720"/>
          <w:marRight w:val="0"/>
          <w:marTop w:val="0"/>
          <w:marBottom w:val="0"/>
          <w:divBdr>
            <w:top w:val="none" w:sz="0" w:space="0" w:color="auto"/>
            <w:left w:val="none" w:sz="0" w:space="0" w:color="auto"/>
            <w:bottom w:val="none" w:sz="0" w:space="0" w:color="auto"/>
            <w:right w:val="none" w:sz="0" w:space="0" w:color="auto"/>
          </w:divBdr>
        </w:div>
        <w:div w:id="1482042115">
          <w:marLeft w:val="0"/>
          <w:marRight w:val="0"/>
          <w:marTop w:val="0"/>
          <w:marBottom w:val="0"/>
          <w:divBdr>
            <w:top w:val="none" w:sz="0" w:space="0" w:color="auto"/>
            <w:left w:val="none" w:sz="0" w:space="0" w:color="auto"/>
            <w:bottom w:val="none" w:sz="0" w:space="0" w:color="auto"/>
            <w:right w:val="none" w:sz="0" w:space="0" w:color="auto"/>
          </w:divBdr>
        </w:div>
        <w:div w:id="489518958">
          <w:marLeft w:val="0"/>
          <w:marRight w:val="0"/>
          <w:marTop w:val="0"/>
          <w:marBottom w:val="0"/>
          <w:divBdr>
            <w:top w:val="none" w:sz="0" w:space="0" w:color="auto"/>
            <w:left w:val="none" w:sz="0" w:space="0" w:color="auto"/>
            <w:bottom w:val="none" w:sz="0" w:space="0" w:color="auto"/>
            <w:right w:val="none" w:sz="0" w:space="0" w:color="auto"/>
          </w:divBdr>
        </w:div>
        <w:div w:id="1816338833">
          <w:marLeft w:val="0"/>
          <w:marRight w:val="0"/>
          <w:marTop w:val="0"/>
          <w:marBottom w:val="0"/>
          <w:divBdr>
            <w:top w:val="none" w:sz="0" w:space="0" w:color="auto"/>
            <w:left w:val="none" w:sz="0" w:space="0" w:color="auto"/>
            <w:bottom w:val="none" w:sz="0" w:space="0" w:color="auto"/>
            <w:right w:val="none" w:sz="0" w:space="0" w:color="auto"/>
          </w:divBdr>
        </w:div>
        <w:div w:id="1170757448">
          <w:marLeft w:val="0"/>
          <w:marRight w:val="0"/>
          <w:marTop w:val="0"/>
          <w:marBottom w:val="0"/>
          <w:divBdr>
            <w:top w:val="none" w:sz="0" w:space="0" w:color="auto"/>
            <w:left w:val="none" w:sz="0" w:space="0" w:color="auto"/>
            <w:bottom w:val="none" w:sz="0" w:space="0" w:color="auto"/>
            <w:right w:val="none" w:sz="0" w:space="0" w:color="auto"/>
          </w:divBdr>
        </w:div>
        <w:div w:id="645278898">
          <w:marLeft w:val="720"/>
          <w:marRight w:val="0"/>
          <w:marTop w:val="0"/>
          <w:marBottom w:val="0"/>
          <w:divBdr>
            <w:top w:val="none" w:sz="0" w:space="0" w:color="auto"/>
            <w:left w:val="none" w:sz="0" w:space="0" w:color="auto"/>
            <w:bottom w:val="none" w:sz="0" w:space="0" w:color="auto"/>
            <w:right w:val="none" w:sz="0" w:space="0" w:color="auto"/>
          </w:divBdr>
        </w:div>
        <w:div w:id="218785119">
          <w:marLeft w:val="1440"/>
          <w:marRight w:val="0"/>
          <w:marTop w:val="0"/>
          <w:marBottom w:val="0"/>
          <w:divBdr>
            <w:top w:val="none" w:sz="0" w:space="0" w:color="auto"/>
            <w:left w:val="none" w:sz="0" w:space="0" w:color="auto"/>
            <w:bottom w:val="none" w:sz="0" w:space="0" w:color="auto"/>
            <w:right w:val="none" w:sz="0" w:space="0" w:color="auto"/>
          </w:divBdr>
        </w:div>
        <w:div w:id="1299185908">
          <w:marLeft w:val="0"/>
          <w:marRight w:val="0"/>
          <w:marTop w:val="0"/>
          <w:marBottom w:val="0"/>
          <w:divBdr>
            <w:top w:val="none" w:sz="0" w:space="0" w:color="auto"/>
            <w:left w:val="none" w:sz="0" w:space="0" w:color="auto"/>
            <w:bottom w:val="none" w:sz="0" w:space="0" w:color="auto"/>
            <w:right w:val="none" w:sz="0" w:space="0" w:color="auto"/>
          </w:divBdr>
        </w:div>
        <w:div w:id="125467003">
          <w:marLeft w:val="0"/>
          <w:marRight w:val="0"/>
          <w:marTop w:val="0"/>
          <w:marBottom w:val="0"/>
          <w:divBdr>
            <w:top w:val="none" w:sz="0" w:space="0" w:color="auto"/>
            <w:left w:val="none" w:sz="0" w:space="0" w:color="auto"/>
            <w:bottom w:val="none" w:sz="0" w:space="0" w:color="auto"/>
            <w:right w:val="none" w:sz="0" w:space="0" w:color="auto"/>
          </w:divBdr>
        </w:div>
        <w:div w:id="101456173">
          <w:marLeft w:val="0"/>
          <w:marRight w:val="0"/>
          <w:marTop w:val="0"/>
          <w:marBottom w:val="0"/>
          <w:divBdr>
            <w:top w:val="none" w:sz="0" w:space="0" w:color="auto"/>
            <w:left w:val="none" w:sz="0" w:space="0" w:color="auto"/>
            <w:bottom w:val="none" w:sz="0" w:space="0" w:color="auto"/>
            <w:right w:val="none" w:sz="0" w:space="0" w:color="auto"/>
          </w:divBdr>
        </w:div>
        <w:div w:id="47270741">
          <w:marLeft w:val="720"/>
          <w:marRight w:val="0"/>
          <w:marTop w:val="0"/>
          <w:marBottom w:val="0"/>
          <w:divBdr>
            <w:top w:val="none" w:sz="0" w:space="0" w:color="auto"/>
            <w:left w:val="none" w:sz="0" w:space="0" w:color="auto"/>
            <w:bottom w:val="none" w:sz="0" w:space="0" w:color="auto"/>
            <w:right w:val="none" w:sz="0" w:space="0" w:color="auto"/>
          </w:divBdr>
        </w:div>
        <w:div w:id="709841530">
          <w:marLeft w:val="0"/>
          <w:marRight w:val="0"/>
          <w:marTop w:val="0"/>
          <w:marBottom w:val="0"/>
          <w:divBdr>
            <w:top w:val="none" w:sz="0" w:space="0" w:color="auto"/>
            <w:left w:val="none" w:sz="0" w:space="0" w:color="auto"/>
            <w:bottom w:val="none" w:sz="0" w:space="0" w:color="auto"/>
            <w:right w:val="none" w:sz="0" w:space="0" w:color="auto"/>
          </w:divBdr>
        </w:div>
        <w:div w:id="1644772816">
          <w:marLeft w:val="0"/>
          <w:marRight w:val="0"/>
          <w:marTop w:val="0"/>
          <w:marBottom w:val="0"/>
          <w:divBdr>
            <w:top w:val="none" w:sz="0" w:space="0" w:color="auto"/>
            <w:left w:val="none" w:sz="0" w:space="0" w:color="auto"/>
            <w:bottom w:val="none" w:sz="0" w:space="0" w:color="auto"/>
            <w:right w:val="none" w:sz="0" w:space="0" w:color="auto"/>
          </w:divBdr>
        </w:div>
        <w:div w:id="701707482">
          <w:marLeft w:val="720"/>
          <w:marRight w:val="0"/>
          <w:marTop w:val="0"/>
          <w:marBottom w:val="0"/>
          <w:divBdr>
            <w:top w:val="none" w:sz="0" w:space="0" w:color="auto"/>
            <w:left w:val="none" w:sz="0" w:space="0" w:color="auto"/>
            <w:bottom w:val="none" w:sz="0" w:space="0" w:color="auto"/>
            <w:right w:val="none" w:sz="0" w:space="0" w:color="auto"/>
          </w:divBdr>
        </w:div>
        <w:div w:id="931089204">
          <w:marLeft w:val="0"/>
          <w:marRight w:val="0"/>
          <w:marTop w:val="0"/>
          <w:marBottom w:val="0"/>
          <w:divBdr>
            <w:top w:val="none" w:sz="0" w:space="0" w:color="auto"/>
            <w:left w:val="none" w:sz="0" w:space="0" w:color="auto"/>
            <w:bottom w:val="none" w:sz="0" w:space="0" w:color="auto"/>
            <w:right w:val="none" w:sz="0" w:space="0" w:color="auto"/>
          </w:divBdr>
        </w:div>
        <w:div w:id="1665283524">
          <w:marLeft w:val="0"/>
          <w:marRight w:val="0"/>
          <w:marTop w:val="0"/>
          <w:marBottom w:val="0"/>
          <w:divBdr>
            <w:top w:val="none" w:sz="0" w:space="0" w:color="auto"/>
            <w:left w:val="none" w:sz="0" w:space="0" w:color="auto"/>
            <w:bottom w:val="none" w:sz="0" w:space="0" w:color="auto"/>
            <w:right w:val="none" w:sz="0" w:space="0" w:color="auto"/>
          </w:divBdr>
        </w:div>
        <w:div w:id="1961914844">
          <w:marLeft w:val="720"/>
          <w:marRight w:val="0"/>
          <w:marTop w:val="0"/>
          <w:marBottom w:val="0"/>
          <w:divBdr>
            <w:top w:val="none" w:sz="0" w:space="0" w:color="auto"/>
            <w:left w:val="none" w:sz="0" w:space="0" w:color="auto"/>
            <w:bottom w:val="none" w:sz="0" w:space="0" w:color="auto"/>
            <w:right w:val="none" w:sz="0" w:space="0" w:color="auto"/>
          </w:divBdr>
        </w:div>
        <w:div w:id="1487628806">
          <w:marLeft w:val="0"/>
          <w:marRight w:val="0"/>
          <w:marTop w:val="0"/>
          <w:marBottom w:val="0"/>
          <w:divBdr>
            <w:top w:val="none" w:sz="0" w:space="0" w:color="auto"/>
            <w:left w:val="none" w:sz="0" w:space="0" w:color="auto"/>
            <w:bottom w:val="none" w:sz="0" w:space="0" w:color="auto"/>
            <w:right w:val="none" w:sz="0" w:space="0" w:color="auto"/>
          </w:divBdr>
        </w:div>
        <w:div w:id="395278342">
          <w:marLeft w:val="0"/>
          <w:marRight w:val="0"/>
          <w:marTop w:val="0"/>
          <w:marBottom w:val="0"/>
          <w:divBdr>
            <w:top w:val="none" w:sz="0" w:space="0" w:color="auto"/>
            <w:left w:val="none" w:sz="0" w:space="0" w:color="auto"/>
            <w:bottom w:val="none" w:sz="0" w:space="0" w:color="auto"/>
            <w:right w:val="none" w:sz="0" w:space="0" w:color="auto"/>
          </w:divBdr>
        </w:div>
        <w:div w:id="184558733">
          <w:marLeft w:val="720"/>
          <w:marRight w:val="0"/>
          <w:marTop w:val="0"/>
          <w:marBottom w:val="0"/>
          <w:divBdr>
            <w:top w:val="none" w:sz="0" w:space="0" w:color="auto"/>
            <w:left w:val="none" w:sz="0" w:space="0" w:color="auto"/>
            <w:bottom w:val="none" w:sz="0" w:space="0" w:color="auto"/>
            <w:right w:val="none" w:sz="0" w:space="0" w:color="auto"/>
          </w:divBdr>
        </w:div>
        <w:div w:id="1721173124">
          <w:marLeft w:val="360"/>
          <w:marRight w:val="0"/>
          <w:marTop w:val="0"/>
          <w:marBottom w:val="0"/>
          <w:divBdr>
            <w:top w:val="none" w:sz="0" w:space="0" w:color="auto"/>
            <w:left w:val="none" w:sz="0" w:space="0" w:color="auto"/>
            <w:bottom w:val="none" w:sz="0" w:space="0" w:color="auto"/>
            <w:right w:val="none" w:sz="0" w:space="0" w:color="auto"/>
          </w:divBdr>
        </w:div>
        <w:div w:id="287248664">
          <w:marLeft w:val="0"/>
          <w:marRight w:val="0"/>
          <w:marTop w:val="0"/>
          <w:marBottom w:val="0"/>
          <w:divBdr>
            <w:top w:val="none" w:sz="0" w:space="0" w:color="auto"/>
            <w:left w:val="none" w:sz="0" w:space="0" w:color="auto"/>
            <w:bottom w:val="none" w:sz="0" w:space="0" w:color="auto"/>
            <w:right w:val="none" w:sz="0" w:space="0" w:color="auto"/>
          </w:divBdr>
        </w:div>
        <w:div w:id="619455904">
          <w:marLeft w:val="720"/>
          <w:marRight w:val="0"/>
          <w:marTop w:val="0"/>
          <w:marBottom w:val="0"/>
          <w:divBdr>
            <w:top w:val="none" w:sz="0" w:space="0" w:color="auto"/>
            <w:left w:val="none" w:sz="0" w:space="0" w:color="auto"/>
            <w:bottom w:val="none" w:sz="0" w:space="0" w:color="auto"/>
            <w:right w:val="none" w:sz="0" w:space="0" w:color="auto"/>
          </w:divBdr>
        </w:div>
        <w:div w:id="1696228013">
          <w:marLeft w:val="0"/>
          <w:marRight w:val="0"/>
          <w:marTop w:val="0"/>
          <w:marBottom w:val="0"/>
          <w:divBdr>
            <w:top w:val="none" w:sz="0" w:space="0" w:color="auto"/>
            <w:left w:val="none" w:sz="0" w:space="0" w:color="auto"/>
            <w:bottom w:val="none" w:sz="0" w:space="0" w:color="auto"/>
            <w:right w:val="none" w:sz="0" w:space="0" w:color="auto"/>
          </w:divBdr>
        </w:div>
        <w:div w:id="1032534194">
          <w:marLeft w:val="0"/>
          <w:marRight w:val="0"/>
          <w:marTop w:val="0"/>
          <w:marBottom w:val="0"/>
          <w:divBdr>
            <w:top w:val="none" w:sz="0" w:space="0" w:color="auto"/>
            <w:left w:val="none" w:sz="0" w:space="0" w:color="auto"/>
            <w:bottom w:val="none" w:sz="0" w:space="0" w:color="auto"/>
            <w:right w:val="none" w:sz="0" w:space="0" w:color="auto"/>
          </w:divBdr>
        </w:div>
        <w:div w:id="321395925">
          <w:marLeft w:val="0"/>
          <w:marRight w:val="0"/>
          <w:marTop w:val="0"/>
          <w:marBottom w:val="0"/>
          <w:divBdr>
            <w:top w:val="none" w:sz="0" w:space="0" w:color="auto"/>
            <w:left w:val="none" w:sz="0" w:space="0" w:color="auto"/>
            <w:bottom w:val="none" w:sz="0" w:space="0" w:color="auto"/>
            <w:right w:val="none" w:sz="0" w:space="0" w:color="auto"/>
          </w:divBdr>
        </w:div>
        <w:div w:id="1160850447">
          <w:marLeft w:val="0"/>
          <w:marRight w:val="0"/>
          <w:marTop w:val="0"/>
          <w:marBottom w:val="0"/>
          <w:divBdr>
            <w:top w:val="none" w:sz="0" w:space="0" w:color="auto"/>
            <w:left w:val="none" w:sz="0" w:space="0" w:color="auto"/>
            <w:bottom w:val="none" w:sz="0" w:space="0" w:color="auto"/>
            <w:right w:val="none" w:sz="0" w:space="0" w:color="auto"/>
          </w:divBdr>
        </w:div>
        <w:div w:id="1375693474">
          <w:marLeft w:val="0"/>
          <w:marRight w:val="0"/>
          <w:marTop w:val="0"/>
          <w:marBottom w:val="0"/>
          <w:divBdr>
            <w:top w:val="none" w:sz="0" w:space="0" w:color="auto"/>
            <w:left w:val="none" w:sz="0" w:space="0" w:color="auto"/>
            <w:bottom w:val="none" w:sz="0" w:space="0" w:color="auto"/>
            <w:right w:val="none" w:sz="0" w:space="0" w:color="auto"/>
          </w:divBdr>
        </w:div>
        <w:div w:id="1890531339">
          <w:marLeft w:val="0"/>
          <w:marRight w:val="0"/>
          <w:marTop w:val="0"/>
          <w:marBottom w:val="0"/>
          <w:divBdr>
            <w:top w:val="none" w:sz="0" w:space="0" w:color="auto"/>
            <w:left w:val="none" w:sz="0" w:space="0" w:color="auto"/>
            <w:bottom w:val="none" w:sz="0" w:space="0" w:color="auto"/>
            <w:right w:val="none" w:sz="0" w:space="0" w:color="auto"/>
          </w:divBdr>
        </w:div>
        <w:div w:id="560404774">
          <w:marLeft w:val="0"/>
          <w:marRight w:val="0"/>
          <w:marTop w:val="0"/>
          <w:marBottom w:val="0"/>
          <w:divBdr>
            <w:top w:val="none" w:sz="0" w:space="0" w:color="auto"/>
            <w:left w:val="none" w:sz="0" w:space="0" w:color="auto"/>
            <w:bottom w:val="none" w:sz="0" w:space="0" w:color="auto"/>
            <w:right w:val="none" w:sz="0" w:space="0" w:color="auto"/>
          </w:divBdr>
        </w:div>
        <w:div w:id="1585995070">
          <w:marLeft w:val="0"/>
          <w:marRight w:val="0"/>
          <w:marTop w:val="0"/>
          <w:marBottom w:val="0"/>
          <w:divBdr>
            <w:top w:val="none" w:sz="0" w:space="0" w:color="auto"/>
            <w:left w:val="none" w:sz="0" w:space="0" w:color="auto"/>
            <w:bottom w:val="none" w:sz="0" w:space="0" w:color="auto"/>
            <w:right w:val="none" w:sz="0" w:space="0" w:color="auto"/>
          </w:divBdr>
        </w:div>
        <w:div w:id="1128930847">
          <w:marLeft w:val="0"/>
          <w:marRight w:val="0"/>
          <w:marTop w:val="0"/>
          <w:marBottom w:val="0"/>
          <w:divBdr>
            <w:top w:val="none" w:sz="0" w:space="0" w:color="auto"/>
            <w:left w:val="none" w:sz="0" w:space="0" w:color="auto"/>
            <w:bottom w:val="none" w:sz="0" w:space="0" w:color="auto"/>
            <w:right w:val="none" w:sz="0" w:space="0" w:color="auto"/>
          </w:divBdr>
        </w:div>
        <w:div w:id="775634649">
          <w:marLeft w:val="0"/>
          <w:marRight w:val="0"/>
          <w:marTop w:val="0"/>
          <w:marBottom w:val="0"/>
          <w:divBdr>
            <w:top w:val="none" w:sz="0" w:space="0" w:color="auto"/>
            <w:left w:val="none" w:sz="0" w:space="0" w:color="auto"/>
            <w:bottom w:val="none" w:sz="0" w:space="0" w:color="auto"/>
            <w:right w:val="none" w:sz="0" w:space="0" w:color="auto"/>
          </w:divBdr>
        </w:div>
        <w:div w:id="805584817">
          <w:marLeft w:val="0"/>
          <w:marRight w:val="0"/>
          <w:marTop w:val="0"/>
          <w:marBottom w:val="0"/>
          <w:divBdr>
            <w:top w:val="none" w:sz="0" w:space="0" w:color="auto"/>
            <w:left w:val="none" w:sz="0" w:space="0" w:color="auto"/>
            <w:bottom w:val="none" w:sz="0" w:space="0" w:color="auto"/>
            <w:right w:val="none" w:sz="0" w:space="0" w:color="auto"/>
          </w:divBdr>
        </w:div>
        <w:div w:id="174543947">
          <w:marLeft w:val="0"/>
          <w:marRight w:val="0"/>
          <w:marTop w:val="0"/>
          <w:marBottom w:val="0"/>
          <w:divBdr>
            <w:top w:val="none" w:sz="0" w:space="0" w:color="auto"/>
            <w:left w:val="none" w:sz="0" w:space="0" w:color="auto"/>
            <w:bottom w:val="none" w:sz="0" w:space="0" w:color="auto"/>
            <w:right w:val="none" w:sz="0" w:space="0" w:color="auto"/>
          </w:divBdr>
        </w:div>
        <w:div w:id="1551265242">
          <w:marLeft w:val="0"/>
          <w:marRight w:val="0"/>
          <w:marTop w:val="0"/>
          <w:marBottom w:val="0"/>
          <w:divBdr>
            <w:top w:val="none" w:sz="0" w:space="0" w:color="auto"/>
            <w:left w:val="none" w:sz="0" w:space="0" w:color="auto"/>
            <w:bottom w:val="none" w:sz="0" w:space="0" w:color="auto"/>
            <w:right w:val="none" w:sz="0" w:space="0" w:color="auto"/>
          </w:divBdr>
        </w:div>
        <w:div w:id="1665234738">
          <w:marLeft w:val="0"/>
          <w:marRight w:val="0"/>
          <w:marTop w:val="0"/>
          <w:marBottom w:val="0"/>
          <w:divBdr>
            <w:top w:val="none" w:sz="0" w:space="0" w:color="auto"/>
            <w:left w:val="none" w:sz="0" w:space="0" w:color="auto"/>
            <w:bottom w:val="none" w:sz="0" w:space="0" w:color="auto"/>
            <w:right w:val="none" w:sz="0" w:space="0" w:color="auto"/>
          </w:divBdr>
        </w:div>
        <w:div w:id="1471242251">
          <w:marLeft w:val="0"/>
          <w:marRight w:val="0"/>
          <w:marTop w:val="0"/>
          <w:marBottom w:val="0"/>
          <w:divBdr>
            <w:top w:val="none" w:sz="0" w:space="0" w:color="auto"/>
            <w:left w:val="none" w:sz="0" w:space="0" w:color="auto"/>
            <w:bottom w:val="none" w:sz="0" w:space="0" w:color="auto"/>
            <w:right w:val="none" w:sz="0" w:space="0" w:color="auto"/>
          </w:divBdr>
        </w:div>
        <w:div w:id="828524036">
          <w:marLeft w:val="0"/>
          <w:marRight w:val="0"/>
          <w:marTop w:val="0"/>
          <w:marBottom w:val="0"/>
          <w:divBdr>
            <w:top w:val="none" w:sz="0" w:space="0" w:color="auto"/>
            <w:left w:val="none" w:sz="0" w:space="0" w:color="auto"/>
            <w:bottom w:val="none" w:sz="0" w:space="0" w:color="auto"/>
            <w:right w:val="none" w:sz="0" w:space="0" w:color="auto"/>
          </w:divBdr>
        </w:div>
        <w:div w:id="443425146">
          <w:marLeft w:val="0"/>
          <w:marRight w:val="0"/>
          <w:marTop w:val="0"/>
          <w:marBottom w:val="0"/>
          <w:divBdr>
            <w:top w:val="none" w:sz="0" w:space="0" w:color="auto"/>
            <w:left w:val="none" w:sz="0" w:space="0" w:color="auto"/>
            <w:bottom w:val="none" w:sz="0" w:space="0" w:color="auto"/>
            <w:right w:val="none" w:sz="0" w:space="0" w:color="auto"/>
          </w:divBdr>
        </w:div>
        <w:div w:id="1146704893">
          <w:marLeft w:val="0"/>
          <w:marRight w:val="0"/>
          <w:marTop w:val="0"/>
          <w:marBottom w:val="0"/>
          <w:divBdr>
            <w:top w:val="none" w:sz="0" w:space="0" w:color="auto"/>
            <w:left w:val="none" w:sz="0" w:space="0" w:color="auto"/>
            <w:bottom w:val="none" w:sz="0" w:space="0" w:color="auto"/>
            <w:right w:val="none" w:sz="0" w:space="0" w:color="auto"/>
          </w:divBdr>
        </w:div>
        <w:div w:id="1062603430">
          <w:marLeft w:val="0"/>
          <w:marRight w:val="0"/>
          <w:marTop w:val="0"/>
          <w:marBottom w:val="0"/>
          <w:divBdr>
            <w:top w:val="none" w:sz="0" w:space="0" w:color="auto"/>
            <w:left w:val="none" w:sz="0" w:space="0" w:color="auto"/>
            <w:bottom w:val="none" w:sz="0" w:space="0" w:color="auto"/>
            <w:right w:val="none" w:sz="0" w:space="0" w:color="auto"/>
          </w:divBdr>
        </w:div>
        <w:div w:id="2122408341">
          <w:marLeft w:val="0"/>
          <w:marRight w:val="0"/>
          <w:marTop w:val="0"/>
          <w:marBottom w:val="0"/>
          <w:divBdr>
            <w:top w:val="none" w:sz="0" w:space="0" w:color="auto"/>
            <w:left w:val="none" w:sz="0" w:space="0" w:color="auto"/>
            <w:bottom w:val="none" w:sz="0" w:space="0" w:color="auto"/>
            <w:right w:val="none" w:sz="0" w:space="0" w:color="auto"/>
          </w:divBdr>
        </w:div>
        <w:div w:id="1020622679">
          <w:marLeft w:val="0"/>
          <w:marRight w:val="0"/>
          <w:marTop w:val="0"/>
          <w:marBottom w:val="0"/>
          <w:divBdr>
            <w:top w:val="none" w:sz="0" w:space="0" w:color="auto"/>
            <w:left w:val="none" w:sz="0" w:space="0" w:color="auto"/>
            <w:bottom w:val="none" w:sz="0" w:space="0" w:color="auto"/>
            <w:right w:val="none" w:sz="0" w:space="0" w:color="auto"/>
          </w:divBdr>
        </w:div>
        <w:div w:id="1948544125">
          <w:marLeft w:val="0"/>
          <w:marRight w:val="0"/>
          <w:marTop w:val="0"/>
          <w:marBottom w:val="0"/>
          <w:divBdr>
            <w:top w:val="none" w:sz="0" w:space="0" w:color="auto"/>
            <w:left w:val="none" w:sz="0" w:space="0" w:color="auto"/>
            <w:bottom w:val="none" w:sz="0" w:space="0" w:color="auto"/>
            <w:right w:val="none" w:sz="0" w:space="0" w:color="auto"/>
          </w:divBdr>
        </w:div>
        <w:div w:id="623854726">
          <w:marLeft w:val="0"/>
          <w:marRight w:val="0"/>
          <w:marTop w:val="0"/>
          <w:marBottom w:val="0"/>
          <w:divBdr>
            <w:top w:val="none" w:sz="0" w:space="0" w:color="auto"/>
            <w:left w:val="none" w:sz="0" w:space="0" w:color="auto"/>
            <w:bottom w:val="none" w:sz="0" w:space="0" w:color="auto"/>
            <w:right w:val="none" w:sz="0" w:space="0" w:color="auto"/>
          </w:divBdr>
        </w:div>
        <w:div w:id="1753626173">
          <w:marLeft w:val="0"/>
          <w:marRight w:val="0"/>
          <w:marTop w:val="0"/>
          <w:marBottom w:val="0"/>
          <w:divBdr>
            <w:top w:val="none" w:sz="0" w:space="0" w:color="auto"/>
            <w:left w:val="none" w:sz="0" w:space="0" w:color="auto"/>
            <w:bottom w:val="none" w:sz="0" w:space="0" w:color="auto"/>
            <w:right w:val="none" w:sz="0" w:space="0" w:color="auto"/>
          </w:divBdr>
        </w:div>
        <w:div w:id="1807889921">
          <w:marLeft w:val="0"/>
          <w:marRight w:val="0"/>
          <w:marTop w:val="0"/>
          <w:marBottom w:val="0"/>
          <w:divBdr>
            <w:top w:val="none" w:sz="0" w:space="0" w:color="auto"/>
            <w:left w:val="none" w:sz="0" w:space="0" w:color="auto"/>
            <w:bottom w:val="none" w:sz="0" w:space="0" w:color="auto"/>
            <w:right w:val="none" w:sz="0" w:space="0" w:color="auto"/>
          </w:divBdr>
        </w:div>
        <w:div w:id="1771395261">
          <w:marLeft w:val="0"/>
          <w:marRight w:val="0"/>
          <w:marTop w:val="0"/>
          <w:marBottom w:val="0"/>
          <w:divBdr>
            <w:top w:val="none" w:sz="0" w:space="0" w:color="auto"/>
            <w:left w:val="none" w:sz="0" w:space="0" w:color="auto"/>
            <w:bottom w:val="none" w:sz="0" w:space="0" w:color="auto"/>
            <w:right w:val="none" w:sz="0" w:space="0" w:color="auto"/>
          </w:divBdr>
        </w:div>
        <w:div w:id="2036224687">
          <w:marLeft w:val="0"/>
          <w:marRight w:val="0"/>
          <w:marTop w:val="0"/>
          <w:marBottom w:val="0"/>
          <w:divBdr>
            <w:top w:val="none" w:sz="0" w:space="0" w:color="auto"/>
            <w:left w:val="none" w:sz="0" w:space="0" w:color="auto"/>
            <w:bottom w:val="none" w:sz="0" w:space="0" w:color="auto"/>
            <w:right w:val="none" w:sz="0" w:space="0" w:color="auto"/>
          </w:divBdr>
        </w:div>
        <w:div w:id="451435451">
          <w:marLeft w:val="0"/>
          <w:marRight w:val="0"/>
          <w:marTop w:val="0"/>
          <w:marBottom w:val="0"/>
          <w:divBdr>
            <w:top w:val="none" w:sz="0" w:space="0" w:color="auto"/>
            <w:left w:val="none" w:sz="0" w:space="0" w:color="auto"/>
            <w:bottom w:val="none" w:sz="0" w:space="0" w:color="auto"/>
            <w:right w:val="none" w:sz="0" w:space="0" w:color="auto"/>
          </w:divBdr>
        </w:div>
        <w:div w:id="993263725">
          <w:marLeft w:val="0"/>
          <w:marRight w:val="0"/>
          <w:marTop w:val="0"/>
          <w:marBottom w:val="0"/>
          <w:divBdr>
            <w:top w:val="none" w:sz="0" w:space="0" w:color="auto"/>
            <w:left w:val="none" w:sz="0" w:space="0" w:color="auto"/>
            <w:bottom w:val="none" w:sz="0" w:space="0" w:color="auto"/>
            <w:right w:val="none" w:sz="0" w:space="0" w:color="auto"/>
          </w:divBdr>
        </w:div>
        <w:div w:id="1470246925">
          <w:marLeft w:val="0"/>
          <w:marRight w:val="0"/>
          <w:marTop w:val="0"/>
          <w:marBottom w:val="0"/>
          <w:divBdr>
            <w:top w:val="none" w:sz="0" w:space="0" w:color="auto"/>
            <w:left w:val="none" w:sz="0" w:space="0" w:color="auto"/>
            <w:bottom w:val="none" w:sz="0" w:space="0" w:color="auto"/>
            <w:right w:val="none" w:sz="0" w:space="0" w:color="auto"/>
          </w:divBdr>
        </w:div>
        <w:div w:id="995844461">
          <w:marLeft w:val="0"/>
          <w:marRight w:val="0"/>
          <w:marTop w:val="0"/>
          <w:marBottom w:val="0"/>
          <w:divBdr>
            <w:top w:val="none" w:sz="0" w:space="0" w:color="auto"/>
            <w:left w:val="none" w:sz="0" w:space="0" w:color="auto"/>
            <w:bottom w:val="none" w:sz="0" w:space="0" w:color="auto"/>
            <w:right w:val="none" w:sz="0" w:space="0" w:color="auto"/>
          </w:divBdr>
        </w:div>
        <w:div w:id="739642222">
          <w:marLeft w:val="0"/>
          <w:marRight w:val="0"/>
          <w:marTop w:val="0"/>
          <w:marBottom w:val="0"/>
          <w:divBdr>
            <w:top w:val="none" w:sz="0" w:space="0" w:color="auto"/>
            <w:left w:val="none" w:sz="0" w:space="0" w:color="auto"/>
            <w:bottom w:val="none" w:sz="0" w:space="0" w:color="auto"/>
            <w:right w:val="none" w:sz="0" w:space="0" w:color="auto"/>
          </w:divBdr>
        </w:div>
        <w:div w:id="1975212061">
          <w:marLeft w:val="0"/>
          <w:marRight w:val="0"/>
          <w:marTop w:val="0"/>
          <w:marBottom w:val="0"/>
          <w:divBdr>
            <w:top w:val="none" w:sz="0" w:space="0" w:color="auto"/>
            <w:left w:val="none" w:sz="0" w:space="0" w:color="auto"/>
            <w:bottom w:val="none" w:sz="0" w:space="0" w:color="auto"/>
            <w:right w:val="none" w:sz="0" w:space="0" w:color="auto"/>
          </w:divBdr>
        </w:div>
        <w:div w:id="261765406">
          <w:marLeft w:val="0"/>
          <w:marRight w:val="0"/>
          <w:marTop w:val="0"/>
          <w:marBottom w:val="0"/>
          <w:divBdr>
            <w:top w:val="none" w:sz="0" w:space="0" w:color="auto"/>
            <w:left w:val="none" w:sz="0" w:space="0" w:color="auto"/>
            <w:bottom w:val="none" w:sz="0" w:space="0" w:color="auto"/>
            <w:right w:val="none" w:sz="0" w:space="0" w:color="auto"/>
          </w:divBdr>
        </w:div>
        <w:div w:id="1545293584">
          <w:marLeft w:val="0"/>
          <w:marRight w:val="0"/>
          <w:marTop w:val="0"/>
          <w:marBottom w:val="0"/>
          <w:divBdr>
            <w:top w:val="none" w:sz="0" w:space="0" w:color="auto"/>
            <w:left w:val="none" w:sz="0" w:space="0" w:color="auto"/>
            <w:bottom w:val="none" w:sz="0" w:space="0" w:color="auto"/>
            <w:right w:val="none" w:sz="0" w:space="0" w:color="auto"/>
          </w:divBdr>
        </w:div>
        <w:div w:id="951861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1EB13-A7FF-A549-8C34-CE5F278A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20144</Words>
  <Characters>114821</Characters>
  <Application>Microsoft Macintosh Word</Application>
  <DocSecurity>4</DocSecurity>
  <Lines>956</Lines>
  <Paragraphs>269</Paragraphs>
  <ScaleCrop>false</ScaleCrop>
  <HeadingPairs>
    <vt:vector size="2" baseType="variant">
      <vt:variant>
        <vt:lpstr>Title</vt:lpstr>
      </vt:variant>
      <vt:variant>
        <vt:i4>1</vt:i4>
      </vt:variant>
    </vt:vector>
  </HeadingPairs>
  <TitlesOfParts>
    <vt:vector size="1" baseType="lpstr">
      <vt:lpstr>Deaf Gain Collaborative</vt:lpstr>
    </vt:vector>
  </TitlesOfParts>
  <Company/>
  <LinksUpToDate>false</LinksUpToDate>
  <CharactersWithSpaces>134696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Deaf Gain Collaborative</dc:title>
  <dc:subject>Willow Center Center, RESTORE, and IGNITE</dc:subject>
  <dc:creator>Team:  Rupert Dubler (Project Manager), Mary Jo Marnio (RESTORE), Michelle Cammarata (RESTORE), Erin Esposito (IGNITE), Jeff Pier (Willow Center), and Jackie Pransky (IGNITE)</dc:creator>
  <cp:keywords/>
  <dc:description/>
  <cp:lastModifiedBy>Amy Judy</cp:lastModifiedBy>
  <cp:revision>2</cp:revision>
  <dcterms:created xsi:type="dcterms:W3CDTF">2017-01-05T22:16:00Z</dcterms:created>
  <dcterms:modified xsi:type="dcterms:W3CDTF">2017-01-05T22:16:00Z</dcterms:modified>
</cp:coreProperties>
</file>