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C1A" w:rsidRDefault="00250C1A" w:rsidP="00507FF6">
      <w:pPr>
        <w:spacing w:line="240" w:lineRule="auto"/>
        <w:jc w:val="center"/>
        <w:rPr>
          <w:rFonts w:cstheme="minorHAnsi"/>
          <w:b/>
          <w:sz w:val="32"/>
          <w:szCs w:val="32"/>
        </w:rPr>
      </w:pPr>
    </w:p>
    <w:p w:rsidR="00AC366C" w:rsidRPr="00E53325" w:rsidRDefault="001276E2" w:rsidP="00507FF6">
      <w:pPr>
        <w:spacing w:line="240" w:lineRule="auto"/>
        <w:jc w:val="center"/>
        <w:rPr>
          <w:rFonts w:cstheme="minorHAnsi"/>
          <w:b/>
          <w:sz w:val="32"/>
          <w:szCs w:val="32"/>
        </w:rPr>
      </w:pPr>
      <w:r w:rsidRPr="005242B3">
        <w:rPr>
          <w:rFonts w:cstheme="minorHAnsi"/>
          <w:b/>
          <w:sz w:val="36"/>
          <w:szCs w:val="36"/>
        </w:rPr>
        <w:t>G</w:t>
      </w:r>
      <w:r w:rsidR="00AC366C" w:rsidRPr="005242B3">
        <w:rPr>
          <w:rFonts w:cstheme="minorHAnsi"/>
          <w:b/>
          <w:sz w:val="36"/>
          <w:szCs w:val="36"/>
        </w:rPr>
        <w:t>REENVILLE</w:t>
      </w:r>
      <w:r w:rsidRPr="005242B3">
        <w:rPr>
          <w:rFonts w:cstheme="minorHAnsi"/>
          <w:b/>
          <w:sz w:val="36"/>
          <w:szCs w:val="36"/>
        </w:rPr>
        <w:t xml:space="preserve"> </w:t>
      </w:r>
      <w:r w:rsidR="00AC366C" w:rsidRPr="00507FF6">
        <w:rPr>
          <w:rFonts w:cstheme="minorHAnsi"/>
          <w:b/>
          <w:sz w:val="28"/>
          <w:szCs w:val="28"/>
        </w:rPr>
        <w:t xml:space="preserve"> </w:t>
      </w:r>
      <w:r w:rsidR="00B85115" w:rsidRPr="00B85115">
        <w:rPr>
          <w:rFonts w:cstheme="minorHAnsi"/>
          <w:b/>
          <w:sz w:val="36"/>
          <w:szCs w:val="36"/>
        </w:rPr>
        <w:t>P</w:t>
      </w:r>
      <w:r w:rsidR="00341140" w:rsidRPr="005242B3">
        <w:rPr>
          <w:rFonts w:cstheme="minorHAnsi"/>
          <w:b/>
          <w:sz w:val="36"/>
          <w:szCs w:val="36"/>
        </w:rPr>
        <w:t>A</w:t>
      </w:r>
      <w:r w:rsidR="00AC366C" w:rsidRPr="005242B3">
        <w:rPr>
          <w:rFonts w:cstheme="minorHAnsi"/>
          <w:b/>
          <w:sz w:val="36"/>
          <w:szCs w:val="36"/>
        </w:rPr>
        <w:t>RTNERS IN ACTION NEEDS ASSESSMENT</w:t>
      </w:r>
    </w:p>
    <w:p w:rsidR="001276E2" w:rsidRPr="00507FF6" w:rsidRDefault="001276E2" w:rsidP="00341140">
      <w:pPr>
        <w:spacing w:after="0" w:line="240" w:lineRule="auto"/>
        <w:jc w:val="center"/>
        <w:rPr>
          <w:rFonts w:cstheme="minorHAnsi"/>
          <w:i/>
          <w:sz w:val="28"/>
          <w:szCs w:val="28"/>
        </w:rPr>
      </w:pPr>
      <w:r w:rsidRPr="00507FF6">
        <w:rPr>
          <w:rFonts w:cstheme="minorHAnsi"/>
          <w:i/>
          <w:sz w:val="28"/>
          <w:szCs w:val="28"/>
        </w:rPr>
        <w:t>Creating access to a seamless network of services for</w:t>
      </w:r>
    </w:p>
    <w:p w:rsidR="001276E2" w:rsidRPr="00507FF6" w:rsidRDefault="006B72BB" w:rsidP="00341140">
      <w:pPr>
        <w:spacing w:after="0" w:line="240" w:lineRule="auto"/>
        <w:jc w:val="center"/>
        <w:rPr>
          <w:rFonts w:cstheme="minorHAnsi"/>
          <w:sz w:val="28"/>
          <w:szCs w:val="28"/>
        </w:rPr>
      </w:pPr>
      <w:r>
        <w:rPr>
          <w:rFonts w:cstheme="minorHAnsi"/>
          <w:i/>
          <w:sz w:val="28"/>
          <w:szCs w:val="28"/>
        </w:rPr>
        <w:t>v</w:t>
      </w:r>
      <w:r w:rsidR="0013473D" w:rsidRPr="00507FF6">
        <w:rPr>
          <w:rFonts w:cstheme="minorHAnsi"/>
          <w:i/>
          <w:sz w:val="28"/>
          <w:szCs w:val="28"/>
        </w:rPr>
        <w:t>ictims</w:t>
      </w:r>
      <w:r w:rsidR="001276E2" w:rsidRPr="00507FF6">
        <w:rPr>
          <w:rFonts w:cstheme="minorHAnsi"/>
          <w:i/>
          <w:sz w:val="28"/>
          <w:szCs w:val="28"/>
        </w:rPr>
        <w:t xml:space="preserve"> of domestic and sexual violence impacted by mental illness</w:t>
      </w:r>
    </w:p>
    <w:p w:rsidR="001276E2" w:rsidRPr="00507FF6" w:rsidRDefault="001276E2" w:rsidP="00341140">
      <w:pPr>
        <w:spacing w:after="0" w:line="240" w:lineRule="auto"/>
        <w:rPr>
          <w:rFonts w:cstheme="minorHAnsi"/>
          <w:b/>
          <w:sz w:val="28"/>
          <w:szCs w:val="28"/>
        </w:rPr>
      </w:pPr>
    </w:p>
    <w:p w:rsidR="001276E2" w:rsidRPr="00A208DA" w:rsidRDefault="005242B3" w:rsidP="005242B3">
      <w:pPr>
        <w:spacing w:after="0" w:line="240" w:lineRule="auto"/>
        <w:jc w:val="center"/>
        <w:rPr>
          <w:rFonts w:cstheme="minorHAnsi"/>
          <w:b/>
          <w:sz w:val="28"/>
          <w:szCs w:val="28"/>
        </w:rPr>
      </w:pPr>
      <w:r>
        <w:rPr>
          <w:rFonts w:cstheme="minorHAnsi"/>
          <w:b/>
          <w:sz w:val="32"/>
          <w:szCs w:val="32"/>
        </w:rPr>
        <w:t xml:space="preserve">INTRODUCTION </w:t>
      </w:r>
    </w:p>
    <w:p w:rsidR="001276E2" w:rsidRPr="00507FF6" w:rsidRDefault="001276E2" w:rsidP="00AC366C">
      <w:pPr>
        <w:spacing w:after="0" w:line="240" w:lineRule="auto"/>
        <w:rPr>
          <w:rFonts w:cstheme="minorHAnsi"/>
          <w:sz w:val="28"/>
          <w:szCs w:val="28"/>
        </w:rPr>
      </w:pPr>
      <w:r w:rsidRPr="00507FF6">
        <w:rPr>
          <w:rFonts w:cstheme="minorHAnsi"/>
          <w:sz w:val="28"/>
          <w:szCs w:val="28"/>
        </w:rPr>
        <w:t>Greenville Partners in Action (GPIA) is a three year project funded in October 2009 by the Department of Justice, Office on Violence against Women’s Education, Training, and Enhanced Services to End Violence Against and Abuse of Women with Disabilities. The project is a partnership and collaboration of three organizations located in Greenville, South Carolina that have united to improve response to adult individuals with mental illness who are</w:t>
      </w:r>
      <w:r w:rsidR="00D57482" w:rsidRPr="00507FF6">
        <w:rPr>
          <w:rFonts w:cstheme="minorHAnsi"/>
          <w:sz w:val="28"/>
          <w:szCs w:val="28"/>
        </w:rPr>
        <w:t xml:space="preserve"> also</w:t>
      </w:r>
      <w:r w:rsidRPr="00507FF6">
        <w:rPr>
          <w:rFonts w:cstheme="minorHAnsi"/>
          <w:sz w:val="28"/>
          <w:szCs w:val="28"/>
        </w:rPr>
        <w:t xml:space="preserve"> victims of sexual and/or domest</w:t>
      </w:r>
      <w:r w:rsidR="0082469D" w:rsidRPr="00507FF6">
        <w:rPr>
          <w:rFonts w:cstheme="minorHAnsi"/>
          <w:sz w:val="28"/>
          <w:szCs w:val="28"/>
        </w:rPr>
        <w:t xml:space="preserve">ic violence.  The three partner </w:t>
      </w:r>
      <w:r w:rsidRPr="00507FF6">
        <w:rPr>
          <w:rFonts w:cstheme="minorHAnsi"/>
          <w:sz w:val="28"/>
          <w:szCs w:val="28"/>
        </w:rPr>
        <w:t xml:space="preserve">organizations are Julie Valentine Center (formerly the Greenville Rape Crisis and Child Abuse Center), the Greenville Mental Health Center and Safe Harbor.  </w:t>
      </w:r>
    </w:p>
    <w:p w:rsidR="001276E2" w:rsidRPr="00507FF6" w:rsidRDefault="001276E2" w:rsidP="00341140">
      <w:pPr>
        <w:spacing w:after="0" w:line="240" w:lineRule="auto"/>
        <w:rPr>
          <w:rFonts w:cstheme="minorHAnsi"/>
          <w:sz w:val="28"/>
          <w:szCs w:val="28"/>
        </w:rPr>
      </w:pPr>
    </w:p>
    <w:p w:rsidR="00FA3203" w:rsidRPr="00507FF6" w:rsidRDefault="00540A92" w:rsidP="00341140">
      <w:pPr>
        <w:spacing w:after="0" w:line="240" w:lineRule="auto"/>
        <w:rPr>
          <w:rFonts w:cstheme="minorHAnsi"/>
          <w:sz w:val="28"/>
          <w:szCs w:val="28"/>
        </w:rPr>
      </w:pPr>
      <w:r w:rsidRPr="00507FF6">
        <w:rPr>
          <w:rFonts w:cstheme="minorHAnsi"/>
          <w:sz w:val="28"/>
          <w:szCs w:val="28"/>
        </w:rPr>
        <w:t>There are two primary stages to the</w:t>
      </w:r>
      <w:r w:rsidR="0082469D" w:rsidRPr="00507FF6">
        <w:rPr>
          <w:rFonts w:cstheme="minorHAnsi"/>
          <w:sz w:val="28"/>
          <w:szCs w:val="28"/>
        </w:rPr>
        <w:t xml:space="preserve"> project: The (1) Planning and Development Phase</w:t>
      </w:r>
      <w:r w:rsidR="00FA3203" w:rsidRPr="00507FF6">
        <w:rPr>
          <w:rFonts w:cstheme="minorHAnsi"/>
          <w:sz w:val="28"/>
          <w:szCs w:val="28"/>
        </w:rPr>
        <w:t xml:space="preserve"> and the (2) Implementation Phase. The collaboration is in the Planning and Development Phase which lays the foundation for the policies, protocols and services for implementation in the future.</w:t>
      </w:r>
    </w:p>
    <w:p w:rsidR="00540A92" w:rsidRPr="00507FF6" w:rsidRDefault="00FA3203" w:rsidP="000631E3">
      <w:pPr>
        <w:spacing w:after="0" w:line="240" w:lineRule="auto"/>
        <w:rPr>
          <w:rFonts w:cstheme="minorHAnsi"/>
          <w:sz w:val="28"/>
          <w:szCs w:val="28"/>
        </w:rPr>
      </w:pPr>
      <w:r w:rsidRPr="00507FF6">
        <w:rPr>
          <w:rFonts w:cstheme="minorHAnsi"/>
          <w:sz w:val="28"/>
          <w:szCs w:val="28"/>
        </w:rPr>
        <w:t xml:space="preserve">  </w:t>
      </w:r>
    </w:p>
    <w:p w:rsidR="00540A92" w:rsidRPr="00507FF6" w:rsidRDefault="00540A92" w:rsidP="00341140">
      <w:pPr>
        <w:spacing w:after="0" w:line="240" w:lineRule="auto"/>
        <w:rPr>
          <w:rFonts w:cstheme="minorHAnsi"/>
          <w:sz w:val="28"/>
          <w:szCs w:val="28"/>
        </w:rPr>
      </w:pPr>
      <w:r w:rsidRPr="00507FF6">
        <w:rPr>
          <w:rFonts w:cstheme="minorHAnsi"/>
          <w:sz w:val="28"/>
          <w:szCs w:val="28"/>
        </w:rPr>
        <w:t xml:space="preserve">Greenville Partners in Action created a Charter that reflects the process of developing a collaborative partnership among the three partner organizations.  The Charter outlined the principles, functions, key terms, values and the organization of the collaborative partnership.  The Charter also laid the foundation for building the relationship, establishing trust, and creating an effective process for the three organizational partners and their individual representatives.   </w:t>
      </w:r>
    </w:p>
    <w:p w:rsidR="00D71FCF" w:rsidRPr="00507FF6" w:rsidRDefault="00D71FCF" w:rsidP="00341140">
      <w:pPr>
        <w:spacing w:after="0" w:line="240" w:lineRule="auto"/>
        <w:rPr>
          <w:rFonts w:cstheme="minorHAnsi"/>
          <w:b/>
          <w:sz w:val="28"/>
          <w:szCs w:val="28"/>
        </w:rPr>
      </w:pPr>
    </w:p>
    <w:p w:rsidR="001276E2" w:rsidRPr="00A208DA" w:rsidRDefault="001276E2" w:rsidP="00341140">
      <w:pPr>
        <w:spacing w:after="0" w:line="240" w:lineRule="auto"/>
        <w:rPr>
          <w:rFonts w:cstheme="minorHAnsi"/>
          <w:b/>
          <w:sz w:val="28"/>
          <w:szCs w:val="28"/>
        </w:rPr>
      </w:pPr>
      <w:r w:rsidRPr="00A208DA">
        <w:rPr>
          <w:rFonts w:cstheme="minorHAnsi"/>
          <w:b/>
          <w:sz w:val="28"/>
          <w:szCs w:val="28"/>
        </w:rPr>
        <w:t>Partners</w:t>
      </w:r>
    </w:p>
    <w:p w:rsidR="008A5F99" w:rsidRDefault="001276E2" w:rsidP="00341140">
      <w:pPr>
        <w:spacing w:after="0" w:line="240" w:lineRule="auto"/>
        <w:rPr>
          <w:rFonts w:cstheme="minorHAnsi"/>
          <w:sz w:val="28"/>
          <w:szCs w:val="28"/>
        </w:rPr>
      </w:pPr>
      <w:r w:rsidRPr="00507FF6">
        <w:rPr>
          <w:rFonts w:cstheme="minorHAnsi"/>
          <w:sz w:val="28"/>
          <w:szCs w:val="28"/>
        </w:rPr>
        <w:t xml:space="preserve">The </w:t>
      </w:r>
      <w:r w:rsidRPr="00507FF6">
        <w:rPr>
          <w:rFonts w:cstheme="minorHAnsi"/>
          <w:b/>
          <w:sz w:val="28"/>
          <w:szCs w:val="28"/>
        </w:rPr>
        <w:t>Julie Valentine Center</w:t>
      </w:r>
      <w:r w:rsidR="008A5F99">
        <w:rPr>
          <w:rFonts w:cstheme="minorHAnsi"/>
          <w:b/>
          <w:sz w:val="28"/>
          <w:szCs w:val="28"/>
        </w:rPr>
        <w:t xml:space="preserve">, </w:t>
      </w:r>
      <w:r w:rsidR="008A5F99" w:rsidRPr="008A5F99">
        <w:rPr>
          <w:rFonts w:cstheme="minorHAnsi"/>
          <w:sz w:val="28"/>
          <w:szCs w:val="28"/>
        </w:rPr>
        <w:t xml:space="preserve">located at 2905 White Horse Road, Greenville, SC 29611, </w:t>
      </w:r>
      <w:r w:rsidRPr="00507FF6">
        <w:rPr>
          <w:rFonts w:cstheme="minorHAnsi"/>
          <w:sz w:val="28"/>
          <w:szCs w:val="28"/>
        </w:rPr>
        <w:t>is</w:t>
      </w:r>
      <w:r w:rsidRPr="00507FF6">
        <w:rPr>
          <w:rFonts w:cstheme="minorHAnsi"/>
          <w:b/>
          <w:sz w:val="28"/>
          <w:szCs w:val="28"/>
        </w:rPr>
        <w:t xml:space="preserve"> </w:t>
      </w:r>
      <w:r w:rsidRPr="00507FF6">
        <w:rPr>
          <w:rFonts w:cstheme="minorHAnsi"/>
          <w:sz w:val="28"/>
          <w:szCs w:val="28"/>
        </w:rPr>
        <w:t xml:space="preserve">an organization that provides services to adult survivors of child sexual abuse, adult sexual assault victims and child victims of sexual and physical abuse.  </w:t>
      </w:r>
      <w:r w:rsidR="008A5F99">
        <w:rPr>
          <w:rFonts w:cstheme="minorHAnsi"/>
          <w:sz w:val="28"/>
          <w:szCs w:val="28"/>
        </w:rPr>
        <w:t xml:space="preserve">Stephanie Shatto, the Rape Crisis Coordinator is the individual partner representative of the Center. </w:t>
      </w:r>
    </w:p>
    <w:p w:rsidR="00E643A1" w:rsidRDefault="00E643A1" w:rsidP="00341140">
      <w:pPr>
        <w:spacing w:after="0" w:line="240" w:lineRule="auto"/>
        <w:rPr>
          <w:rFonts w:cstheme="minorHAnsi"/>
          <w:sz w:val="28"/>
          <w:szCs w:val="28"/>
        </w:rPr>
      </w:pPr>
    </w:p>
    <w:p w:rsidR="008A5F99" w:rsidRDefault="008A5F99" w:rsidP="00341140">
      <w:pPr>
        <w:spacing w:after="0" w:line="240" w:lineRule="auto"/>
        <w:rPr>
          <w:rFonts w:cstheme="minorHAnsi"/>
          <w:sz w:val="28"/>
          <w:szCs w:val="28"/>
        </w:rPr>
      </w:pPr>
      <w:r>
        <w:rPr>
          <w:rFonts w:cstheme="minorHAnsi"/>
          <w:sz w:val="28"/>
          <w:szCs w:val="28"/>
        </w:rPr>
        <w:lastRenderedPageBreak/>
        <w:t>T</w:t>
      </w:r>
      <w:r w:rsidR="001276E2" w:rsidRPr="00507FF6">
        <w:rPr>
          <w:rFonts w:cstheme="minorHAnsi"/>
          <w:sz w:val="28"/>
          <w:szCs w:val="28"/>
        </w:rPr>
        <w:t xml:space="preserve">he </w:t>
      </w:r>
      <w:r w:rsidR="001276E2" w:rsidRPr="00507FF6">
        <w:rPr>
          <w:rFonts w:cstheme="minorHAnsi"/>
          <w:b/>
          <w:sz w:val="28"/>
          <w:szCs w:val="28"/>
        </w:rPr>
        <w:t>Greenville Mental Health Center</w:t>
      </w:r>
      <w:r>
        <w:rPr>
          <w:rFonts w:cstheme="minorHAnsi"/>
          <w:b/>
          <w:sz w:val="28"/>
          <w:szCs w:val="28"/>
        </w:rPr>
        <w:t>,</w:t>
      </w:r>
      <w:r w:rsidR="001276E2" w:rsidRPr="00507FF6">
        <w:rPr>
          <w:rFonts w:cstheme="minorHAnsi"/>
          <w:sz w:val="28"/>
          <w:szCs w:val="28"/>
        </w:rPr>
        <w:t xml:space="preserve"> </w:t>
      </w:r>
      <w:r>
        <w:rPr>
          <w:rFonts w:cstheme="minorHAnsi"/>
          <w:sz w:val="28"/>
          <w:szCs w:val="28"/>
        </w:rPr>
        <w:t xml:space="preserve">located at 124 Mallard Street, Greenville, SC, 29601, </w:t>
      </w:r>
      <w:r w:rsidR="001276E2" w:rsidRPr="00507FF6">
        <w:rPr>
          <w:rFonts w:cstheme="minorHAnsi"/>
          <w:sz w:val="28"/>
          <w:szCs w:val="28"/>
        </w:rPr>
        <w:t>assesses</w:t>
      </w:r>
      <w:r w:rsidR="002477D1" w:rsidRPr="00507FF6">
        <w:rPr>
          <w:rFonts w:cstheme="minorHAnsi"/>
          <w:sz w:val="28"/>
          <w:szCs w:val="28"/>
        </w:rPr>
        <w:t>,</w:t>
      </w:r>
      <w:r w:rsidR="001276E2" w:rsidRPr="00507FF6">
        <w:rPr>
          <w:rFonts w:cstheme="minorHAnsi"/>
          <w:sz w:val="28"/>
          <w:szCs w:val="28"/>
        </w:rPr>
        <w:t xml:space="preserve"> treats and provides rehabilitative services for individuals with mental illness. </w:t>
      </w:r>
      <w:r>
        <w:rPr>
          <w:rFonts w:cstheme="minorHAnsi"/>
          <w:sz w:val="28"/>
          <w:szCs w:val="28"/>
        </w:rPr>
        <w:t xml:space="preserve">Ginger De Francesch, a Mental Health Counselor II, and April Simpson, Community Rehabilitative Services Coordinator, are the individual partner representatives. </w:t>
      </w:r>
    </w:p>
    <w:p w:rsidR="008A5F99" w:rsidRDefault="008A5F99" w:rsidP="00341140">
      <w:pPr>
        <w:spacing w:after="0" w:line="240" w:lineRule="auto"/>
        <w:rPr>
          <w:rFonts w:cstheme="minorHAnsi"/>
          <w:sz w:val="28"/>
          <w:szCs w:val="28"/>
        </w:rPr>
      </w:pPr>
    </w:p>
    <w:p w:rsidR="008A5F99" w:rsidRDefault="001276E2" w:rsidP="00341140">
      <w:pPr>
        <w:spacing w:after="0" w:line="240" w:lineRule="auto"/>
        <w:rPr>
          <w:rFonts w:cstheme="minorHAnsi"/>
          <w:sz w:val="28"/>
          <w:szCs w:val="28"/>
        </w:rPr>
      </w:pPr>
      <w:r w:rsidRPr="00507FF6">
        <w:rPr>
          <w:rFonts w:cstheme="minorHAnsi"/>
          <w:b/>
          <w:sz w:val="28"/>
          <w:szCs w:val="28"/>
        </w:rPr>
        <w:t>Safe Harbor</w:t>
      </w:r>
      <w:r w:rsidRPr="00507FF6">
        <w:rPr>
          <w:rFonts w:cstheme="minorHAnsi"/>
          <w:sz w:val="28"/>
          <w:szCs w:val="28"/>
        </w:rPr>
        <w:t xml:space="preserve">, </w:t>
      </w:r>
      <w:r w:rsidR="008A5F99">
        <w:rPr>
          <w:rFonts w:cstheme="minorHAnsi"/>
          <w:sz w:val="28"/>
          <w:szCs w:val="28"/>
        </w:rPr>
        <w:t xml:space="preserve">located at 429 North Main Street, Greenville, SC 29601, is </w:t>
      </w:r>
      <w:r w:rsidRPr="00507FF6">
        <w:rPr>
          <w:rFonts w:cstheme="minorHAnsi"/>
          <w:sz w:val="28"/>
          <w:szCs w:val="28"/>
        </w:rPr>
        <w:t xml:space="preserve">the lead partner organization, is a comprehensive domestic violence organization that provides shelter, counseling, court advocacy, education and community services in four </w:t>
      </w:r>
      <w:r w:rsidR="002477D1" w:rsidRPr="00507FF6">
        <w:rPr>
          <w:rFonts w:cstheme="minorHAnsi"/>
          <w:sz w:val="28"/>
          <w:szCs w:val="28"/>
        </w:rPr>
        <w:t xml:space="preserve">South Carolina </w:t>
      </w:r>
      <w:r w:rsidRPr="00507FF6">
        <w:rPr>
          <w:rFonts w:cstheme="minorHAnsi"/>
          <w:sz w:val="28"/>
          <w:szCs w:val="28"/>
        </w:rPr>
        <w:t xml:space="preserve">counties. </w:t>
      </w:r>
      <w:r w:rsidR="008A5F99">
        <w:rPr>
          <w:rFonts w:cstheme="minorHAnsi"/>
          <w:sz w:val="28"/>
          <w:szCs w:val="28"/>
        </w:rPr>
        <w:t>Jayne Crisp is the Violence Against Women with Disabilities Project Director, and Michelle Hill, a Community Counselor, is the Project Assistant.</w:t>
      </w:r>
    </w:p>
    <w:p w:rsidR="008A5F99" w:rsidRDefault="008A5F99" w:rsidP="00341140">
      <w:pPr>
        <w:spacing w:after="0" w:line="240" w:lineRule="auto"/>
        <w:rPr>
          <w:rFonts w:cstheme="minorHAnsi"/>
          <w:sz w:val="28"/>
          <w:szCs w:val="28"/>
        </w:rPr>
      </w:pPr>
    </w:p>
    <w:p w:rsidR="001276E2" w:rsidRPr="00507FF6" w:rsidRDefault="001276E2" w:rsidP="00341140">
      <w:pPr>
        <w:spacing w:after="0" w:line="240" w:lineRule="auto"/>
        <w:rPr>
          <w:rFonts w:cstheme="minorHAnsi"/>
          <w:sz w:val="28"/>
          <w:szCs w:val="28"/>
        </w:rPr>
      </w:pPr>
      <w:r w:rsidRPr="00507FF6">
        <w:rPr>
          <w:rFonts w:cstheme="minorHAnsi"/>
          <w:sz w:val="28"/>
          <w:szCs w:val="28"/>
        </w:rPr>
        <w:t xml:space="preserve">The three Greenville Partners in Action organizations all provide direct services to individuals who are victims of sexual assault, domestic violence and who experience mental illness.  </w:t>
      </w:r>
    </w:p>
    <w:p w:rsidR="00496531" w:rsidRPr="00507FF6" w:rsidRDefault="00496531" w:rsidP="000631E3">
      <w:pPr>
        <w:spacing w:after="0" w:line="240" w:lineRule="auto"/>
        <w:rPr>
          <w:rFonts w:cstheme="minorHAnsi"/>
          <w:sz w:val="28"/>
          <w:szCs w:val="28"/>
        </w:rPr>
      </w:pPr>
    </w:p>
    <w:p w:rsidR="00496531" w:rsidRPr="00A208DA" w:rsidRDefault="00056BF4" w:rsidP="000631E3">
      <w:pPr>
        <w:spacing w:after="0" w:line="240" w:lineRule="auto"/>
        <w:rPr>
          <w:rFonts w:cstheme="minorHAnsi"/>
          <w:b/>
          <w:sz w:val="28"/>
          <w:szCs w:val="28"/>
        </w:rPr>
      </w:pPr>
      <w:r w:rsidRPr="00A208DA">
        <w:rPr>
          <w:rFonts w:cstheme="minorHAnsi"/>
          <w:b/>
          <w:sz w:val="28"/>
          <w:szCs w:val="28"/>
        </w:rPr>
        <w:t xml:space="preserve">Vision </w:t>
      </w:r>
    </w:p>
    <w:p w:rsidR="00496531" w:rsidRPr="00507FF6" w:rsidRDefault="00496531" w:rsidP="000631E3">
      <w:pPr>
        <w:spacing w:line="240" w:lineRule="auto"/>
        <w:rPr>
          <w:rFonts w:cstheme="minorHAnsi"/>
          <w:sz w:val="28"/>
          <w:szCs w:val="28"/>
        </w:rPr>
      </w:pPr>
      <w:r w:rsidRPr="00507FF6">
        <w:rPr>
          <w:rFonts w:cstheme="minorHAnsi"/>
          <w:sz w:val="28"/>
          <w:szCs w:val="28"/>
        </w:rPr>
        <w:t xml:space="preserve">Adult individuals with mental illness who have also been victimized by sexual and/or domestic violence will have access to safe, comprehensive, nonjudgmental, client-centered services in Greenville County.  They will be treated with integrity, compassion, and respect by competent service providers. </w:t>
      </w:r>
    </w:p>
    <w:p w:rsidR="00496531" w:rsidRPr="00A208DA" w:rsidRDefault="00056BF4" w:rsidP="000631E3">
      <w:pPr>
        <w:spacing w:after="0" w:line="240" w:lineRule="auto"/>
        <w:rPr>
          <w:rFonts w:cstheme="minorHAnsi"/>
          <w:b/>
          <w:sz w:val="28"/>
          <w:szCs w:val="28"/>
        </w:rPr>
      </w:pPr>
      <w:r w:rsidRPr="00A208DA">
        <w:rPr>
          <w:rFonts w:cstheme="minorHAnsi"/>
          <w:b/>
          <w:sz w:val="28"/>
          <w:szCs w:val="28"/>
        </w:rPr>
        <w:t xml:space="preserve">Mission </w:t>
      </w:r>
    </w:p>
    <w:p w:rsidR="00496531" w:rsidRPr="00507FF6" w:rsidRDefault="00496531" w:rsidP="000631E3">
      <w:pPr>
        <w:spacing w:line="240" w:lineRule="auto"/>
        <w:rPr>
          <w:rFonts w:cstheme="minorHAnsi"/>
          <w:sz w:val="28"/>
          <w:szCs w:val="28"/>
        </w:rPr>
      </w:pPr>
      <w:r w:rsidRPr="00507FF6">
        <w:rPr>
          <w:rFonts w:cstheme="minorHAnsi"/>
          <w:sz w:val="28"/>
          <w:szCs w:val="28"/>
        </w:rPr>
        <w:t>Greenville Partners in Action intends to establish a sustainable cultural change in the representative organizations that reflects integrity, compassion, and respect for adult individuals with mental illness who are victims of domestic or sexual violence.  The populations we have targeted are adult individuals who seek access to the services of our organizations and are in a process of recovery regardless of the impact of mental illness, and trauma experiences as victims or survivors of sexual or domestic violence.</w:t>
      </w:r>
    </w:p>
    <w:p w:rsidR="00496531" w:rsidRPr="00507FF6" w:rsidRDefault="00496531" w:rsidP="000631E3">
      <w:pPr>
        <w:spacing w:after="0" w:line="240" w:lineRule="auto"/>
        <w:rPr>
          <w:rFonts w:cstheme="minorHAnsi"/>
          <w:sz w:val="28"/>
          <w:szCs w:val="28"/>
        </w:rPr>
      </w:pPr>
      <w:r w:rsidRPr="00507FF6">
        <w:rPr>
          <w:rFonts w:cstheme="minorHAnsi"/>
          <w:sz w:val="28"/>
          <w:szCs w:val="28"/>
        </w:rPr>
        <w:t xml:space="preserve"> We will address this change by:</w:t>
      </w:r>
    </w:p>
    <w:p w:rsidR="00496531" w:rsidRPr="00507FF6" w:rsidRDefault="00496531" w:rsidP="005242B3">
      <w:pPr>
        <w:numPr>
          <w:ilvl w:val="0"/>
          <w:numId w:val="4"/>
        </w:numPr>
        <w:spacing w:after="0" w:line="240" w:lineRule="auto"/>
        <w:rPr>
          <w:rFonts w:cstheme="minorHAnsi"/>
          <w:sz w:val="28"/>
          <w:szCs w:val="28"/>
        </w:rPr>
      </w:pPr>
      <w:r w:rsidRPr="00507FF6">
        <w:rPr>
          <w:rFonts w:cstheme="minorHAnsi"/>
          <w:sz w:val="28"/>
          <w:szCs w:val="28"/>
        </w:rPr>
        <w:t>Eliminating barriers to services</w:t>
      </w:r>
    </w:p>
    <w:p w:rsidR="00496531" w:rsidRPr="00507FF6" w:rsidRDefault="00496531" w:rsidP="005242B3">
      <w:pPr>
        <w:numPr>
          <w:ilvl w:val="0"/>
          <w:numId w:val="4"/>
        </w:numPr>
        <w:spacing w:after="0" w:line="240" w:lineRule="auto"/>
        <w:rPr>
          <w:rFonts w:cstheme="minorHAnsi"/>
          <w:sz w:val="28"/>
          <w:szCs w:val="28"/>
        </w:rPr>
      </w:pPr>
      <w:r w:rsidRPr="00507FF6">
        <w:rPr>
          <w:rFonts w:cstheme="minorHAnsi"/>
          <w:sz w:val="28"/>
          <w:szCs w:val="28"/>
        </w:rPr>
        <w:t xml:space="preserve">Strengthening partnerships by enhancing communication and resource sharing </w:t>
      </w:r>
    </w:p>
    <w:p w:rsidR="00496531" w:rsidRPr="00507FF6" w:rsidRDefault="00496531" w:rsidP="005242B3">
      <w:pPr>
        <w:numPr>
          <w:ilvl w:val="0"/>
          <w:numId w:val="4"/>
        </w:numPr>
        <w:spacing w:after="0" w:line="240" w:lineRule="auto"/>
        <w:rPr>
          <w:rFonts w:cstheme="minorHAnsi"/>
          <w:sz w:val="28"/>
          <w:szCs w:val="28"/>
        </w:rPr>
      </w:pPr>
      <w:r w:rsidRPr="00507FF6">
        <w:rPr>
          <w:rFonts w:cstheme="minorHAnsi"/>
          <w:sz w:val="28"/>
          <w:szCs w:val="28"/>
        </w:rPr>
        <w:t xml:space="preserve">Providing education and training to ensure a culture of competency among service providers </w:t>
      </w:r>
    </w:p>
    <w:p w:rsidR="00496531" w:rsidRPr="00507FF6" w:rsidRDefault="00496531" w:rsidP="005242B3">
      <w:pPr>
        <w:numPr>
          <w:ilvl w:val="0"/>
          <w:numId w:val="4"/>
        </w:numPr>
        <w:spacing w:after="0" w:line="240" w:lineRule="auto"/>
        <w:rPr>
          <w:rFonts w:cstheme="minorHAnsi"/>
          <w:sz w:val="28"/>
          <w:szCs w:val="28"/>
        </w:rPr>
      </w:pPr>
      <w:r w:rsidRPr="00507FF6">
        <w:rPr>
          <w:rFonts w:cstheme="minorHAnsi"/>
          <w:sz w:val="28"/>
          <w:szCs w:val="28"/>
        </w:rPr>
        <w:lastRenderedPageBreak/>
        <w:t xml:space="preserve">Establishing organizational policies and procedures that create a non-judgmental, safe, and accessible continuum of care.  </w:t>
      </w:r>
    </w:p>
    <w:p w:rsidR="001276E2" w:rsidRPr="00507FF6" w:rsidRDefault="001276E2" w:rsidP="00341140">
      <w:pPr>
        <w:spacing w:after="0" w:line="240" w:lineRule="auto"/>
        <w:rPr>
          <w:rFonts w:cstheme="minorHAnsi"/>
          <w:sz w:val="28"/>
          <w:szCs w:val="28"/>
        </w:rPr>
      </w:pPr>
    </w:p>
    <w:p w:rsidR="00593451" w:rsidRPr="00A208DA" w:rsidRDefault="00341140" w:rsidP="00341140">
      <w:pPr>
        <w:spacing w:after="0" w:line="240" w:lineRule="auto"/>
        <w:rPr>
          <w:rFonts w:cstheme="minorHAnsi"/>
          <w:b/>
          <w:sz w:val="28"/>
          <w:szCs w:val="28"/>
        </w:rPr>
      </w:pPr>
      <w:r w:rsidRPr="00A208DA">
        <w:rPr>
          <w:rFonts w:cstheme="minorHAnsi"/>
          <w:b/>
          <w:sz w:val="28"/>
          <w:szCs w:val="28"/>
        </w:rPr>
        <w:t>Purpose</w:t>
      </w:r>
    </w:p>
    <w:p w:rsidR="008052F2" w:rsidRPr="00507FF6" w:rsidRDefault="00593451" w:rsidP="00341140">
      <w:pPr>
        <w:spacing w:after="0" w:line="240" w:lineRule="auto"/>
        <w:rPr>
          <w:rFonts w:cstheme="minorHAnsi"/>
          <w:sz w:val="28"/>
          <w:szCs w:val="28"/>
        </w:rPr>
      </w:pPr>
      <w:r w:rsidRPr="00507FF6">
        <w:rPr>
          <w:rFonts w:eastAsia="Calibri" w:cstheme="minorHAnsi"/>
          <w:sz w:val="28"/>
          <w:szCs w:val="28"/>
        </w:rPr>
        <w:t>Greenville Part</w:t>
      </w:r>
      <w:r w:rsidR="00FB18E6" w:rsidRPr="00507FF6">
        <w:rPr>
          <w:rFonts w:eastAsia="Calibri" w:cstheme="minorHAnsi"/>
          <w:sz w:val="28"/>
          <w:szCs w:val="28"/>
        </w:rPr>
        <w:t>n</w:t>
      </w:r>
      <w:r w:rsidRPr="00507FF6">
        <w:rPr>
          <w:rFonts w:eastAsia="Calibri" w:cstheme="minorHAnsi"/>
          <w:sz w:val="28"/>
          <w:szCs w:val="28"/>
        </w:rPr>
        <w:t xml:space="preserve">ers in Action is currently in the needs assessment planning phase of the </w:t>
      </w:r>
      <w:r w:rsidR="00FA3203" w:rsidRPr="00507FF6">
        <w:rPr>
          <w:rFonts w:eastAsia="Calibri" w:cstheme="minorHAnsi"/>
          <w:sz w:val="28"/>
          <w:szCs w:val="28"/>
        </w:rPr>
        <w:t>p</w:t>
      </w:r>
      <w:r w:rsidRPr="00507FF6">
        <w:rPr>
          <w:rFonts w:eastAsia="Calibri" w:cstheme="minorHAnsi"/>
          <w:sz w:val="28"/>
          <w:szCs w:val="28"/>
        </w:rPr>
        <w:t xml:space="preserve">roject.  </w:t>
      </w:r>
      <w:r w:rsidRPr="00507FF6">
        <w:rPr>
          <w:rFonts w:cstheme="minorHAnsi"/>
          <w:sz w:val="28"/>
          <w:szCs w:val="28"/>
        </w:rPr>
        <w:t>This document outline</w:t>
      </w:r>
      <w:r w:rsidR="00FB18E6" w:rsidRPr="00507FF6">
        <w:rPr>
          <w:rFonts w:cstheme="minorHAnsi"/>
          <w:sz w:val="28"/>
          <w:szCs w:val="28"/>
        </w:rPr>
        <w:t xml:space="preserve">s </w:t>
      </w:r>
      <w:r w:rsidRPr="00507FF6">
        <w:rPr>
          <w:rFonts w:cstheme="minorHAnsi"/>
          <w:sz w:val="28"/>
          <w:szCs w:val="28"/>
        </w:rPr>
        <w:t>how GPIA intends to conduct the needs assessment. The purpose of the needs assessment is to gain information</w:t>
      </w:r>
      <w:r w:rsidR="00845AE0" w:rsidRPr="00507FF6">
        <w:rPr>
          <w:rFonts w:cstheme="minorHAnsi"/>
          <w:sz w:val="28"/>
          <w:szCs w:val="28"/>
        </w:rPr>
        <w:t xml:space="preserve"> from our organizations</w:t>
      </w:r>
      <w:r w:rsidR="00A01F97" w:rsidRPr="00507FF6">
        <w:rPr>
          <w:rFonts w:cstheme="minorHAnsi"/>
          <w:sz w:val="28"/>
          <w:szCs w:val="28"/>
        </w:rPr>
        <w:t>’</w:t>
      </w:r>
      <w:r w:rsidR="00845AE0" w:rsidRPr="00507FF6">
        <w:rPr>
          <w:rFonts w:cstheme="minorHAnsi"/>
          <w:sz w:val="28"/>
          <w:szCs w:val="28"/>
        </w:rPr>
        <w:t xml:space="preserve"> clients, leadership and staff</w:t>
      </w:r>
      <w:r w:rsidRPr="00507FF6">
        <w:rPr>
          <w:rFonts w:cstheme="minorHAnsi"/>
          <w:sz w:val="28"/>
          <w:szCs w:val="28"/>
        </w:rPr>
        <w:t xml:space="preserve"> </w:t>
      </w:r>
      <w:r w:rsidR="00845AE0" w:rsidRPr="00507FF6">
        <w:rPr>
          <w:rFonts w:cstheme="minorHAnsi"/>
          <w:sz w:val="28"/>
          <w:szCs w:val="28"/>
        </w:rPr>
        <w:t xml:space="preserve">that will contribute to </w:t>
      </w:r>
      <w:r w:rsidRPr="00507FF6">
        <w:rPr>
          <w:rFonts w:cstheme="minorHAnsi"/>
          <w:sz w:val="28"/>
          <w:szCs w:val="28"/>
        </w:rPr>
        <w:t>changes within the organizations</w:t>
      </w:r>
      <w:r w:rsidR="00845AE0" w:rsidRPr="00507FF6">
        <w:rPr>
          <w:rFonts w:cstheme="minorHAnsi"/>
          <w:sz w:val="28"/>
          <w:szCs w:val="28"/>
        </w:rPr>
        <w:t xml:space="preserve"> that will reduce or eliminate barriers and provide access to </w:t>
      </w:r>
      <w:r w:rsidRPr="00507FF6">
        <w:rPr>
          <w:rFonts w:cstheme="minorHAnsi"/>
          <w:sz w:val="28"/>
          <w:szCs w:val="28"/>
        </w:rPr>
        <w:t>clients-in-recovery</w:t>
      </w:r>
      <w:r w:rsidR="007C6F5B" w:rsidRPr="00507FF6">
        <w:rPr>
          <w:rFonts w:cstheme="minorHAnsi"/>
          <w:sz w:val="28"/>
          <w:szCs w:val="28"/>
        </w:rPr>
        <w:t>.</w:t>
      </w:r>
      <w:r w:rsidR="008052F2" w:rsidRPr="00507FF6">
        <w:rPr>
          <w:rFonts w:cstheme="minorHAnsi"/>
          <w:sz w:val="28"/>
          <w:szCs w:val="28"/>
        </w:rPr>
        <w:t xml:space="preserve"> </w:t>
      </w:r>
    </w:p>
    <w:p w:rsidR="00341140" w:rsidRPr="00507FF6" w:rsidRDefault="00341140" w:rsidP="00341140">
      <w:pPr>
        <w:spacing w:after="0" w:line="240" w:lineRule="auto"/>
        <w:rPr>
          <w:rFonts w:cstheme="minorHAnsi"/>
          <w:sz w:val="28"/>
          <w:szCs w:val="28"/>
        </w:rPr>
      </w:pPr>
    </w:p>
    <w:p w:rsidR="00C83355" w:rsidRPr="00507FF6" w:rsidRDefault="00593451" w:rsidP="000631E3">
      <w:pPr>
        <w:spacing w:line="240" w:lineRule="auto"/>
        <w:rPr>
          <w:rFonts w:cstheme="minorHAnsi"/>
          <w:sz w:val="28"/>
          <w:szCs w:val="28"/>
        </w:rPr>
      </w:pPr>
      <w:r w:rsidRPr="00507FF6">
        <w:rPr>
          <w:rFonts w:eastAsia="Calibri" w:cstheme="minorHAnsi"/>
          <w:sz w:val="28"/>
          <w:szCs w:val="28"/>
        </w:rPr>
        <w:t xml:space="preserve"> </w:t>
      </w:r>
      <w:r w:rsidR="00411FA4" w:rsidRPr="00507FF6">
        <w:rPr>
          <w:rFonts w:cstheme="minorHAnsi"/>
          <w:sz w:val="28"/>
          <w:szCs w:val="28"/>
        </w:rPr>
        <w:t>"Clients-in</w:t>
      </w:r>
      <w:r w:rsidR="002477D1" w:rsidRPr="00507FF6">
        <w:rPr>
          <w:rFonts w:cstheme="minorHAnsi"/>
          <w:sz w:val="28"/>
          <w:szCs w:val="28"/>
        </w:rPr>
        <w:t>-</w:t>
      </w:r>
      <w:r w:rsidR="00411FA4" w:rsidRPr="00507FF6">
        <w:rPr>
          <w:rFonts w:cstheme="minorHAnsi"/>
          <w:sz w:val="28"/>
          <w:szCs w:val="28"/>
        </w:rPr>
        <w:t>recovery" is a term used</w:t>
      </w:r>
      <w:r w:rsidR="00C83355" w:rsidRPr="00507FF6">
        <w:rPr>
          <w:rFonts w:cstheme="minorHAnsi"/>
          <w:sz w:val="28"/>
          <w:szCs w:val="28"/>
        </w:rPr>
        <w:t xml:space="preserve"> in our</w:t>
      </w:r>
      <w:r w:rsidR="00411FA4" w:rsidRPr="00507FF6">
        <w:rPr>
          <w:rFonts w:cstheme="minorHAnsi"/>
          <w:sz w:val="28"/>
          <w:szCs w:val="28"/>
        </w:rPr>
        <w:t xml:space="preserve"> </w:t>
      </w:r>
      <w:r w:rsidR="004B4B28" w:rsidRPr="00507FF6">
        <w:rPr>
          <w:rFonts w:cstheme="minorHAnsi"/>
          <w:sz w:val="28"/>
          <w:szCs w:val="28"/>
        </w:rPr>
        <w:t xml:space="preserve">document </w:t>
      </w:r>
      <w:r w:rsidR="00411FA4" w:rsidRPr="00507FF6">
        <w:rPr>
          <w:rFonts w:cstheme="minorHAnsi"/>
          <w:sz w:val="28"/>
          <w:szCs w:val="28"/>
        </w:rPr>
        <w:t xml:space="preserve">to describe </w:t>
      </w:r>
      <w:r w:rsidR="00C83355" w:rsidRPr="00507FF6">
        <w:rPr>
          <w:rFonts w:cstheme="minorHAnsi"/>
          <w:sz w:val="28"/>
          <w:szCs w:val="28"/>
        </w:rPr>
        <w:t xml:space="preserve">adult individuals who seek access to the services of a partner organization who are in the process of recovery. These individuals are in the process or act of regaining a level of functioning that was compromised by sexual or domestic violence. These individuals may have developed a mental illness as a result of the victimization or may have had a mental illness prior to the victimization. </w:t>
      </w:r>
    </w:p>
    <w:p w:rsidR="001276E2" w:rsidRPr="00A208DA" w:rsidRDefault="00341140" w:rsidP="002477D1">
      <w:pPr>
        <w:spacing w:after="0" w:line="240" w:lineRule="auto"/>
        <w:rPr>
          <w:rFonts w:cstheme="minorHAnsi"/>
          <w:sz w:val="28"/>
          <w:szCs w:val="28"/>
        </w:rPr>
      </w:pPr>
      <w:r w:rsidRPr="00A208DA">
        <w:rPr>
          <w:rFonts w:cstheme="minorHAnsi"/>
          <w:b/>
          <w:sz w:val="28"/>
          <w:szCs w:val="28"/>
        </w:rPr>
        <w:t>Needs Assessment Goals</w:t>
      </w:r>
    </w:p>
    <w:p w:rsidR="001276E2" w:rsidRPr="00507FF6" w:rsidRDefault="001276E2" w:rsidP="002477D1">
      <w:pPr>
        <w:spacing w:after="0" w:line="240" w:lineRule="auto"/>
        <w:rPr>
          <w:rFonts w:cstheme="minorHAnsi"/>
          <w:sz w:val="28"/>
          <w:szCs w:val="28"/>
        </w:rPr>
      </w:pPr>
      <w:r w:rsidRPr="00507FF6">
        <w:rPr>
          <w:rFonts w:cstheme="minorHAnsi"/>
          <w:sz w:val="28"/>
          <w:szCs w:val="28"/>
        </w:rPr>
        <w:t xml:space="preserve">The following are the needs assessment goals of Greenville Partners in Action. We will: </w:t>
      </w:r>
    </w:p>
    <w:p w:rsidR="001276E2" w:rsidRPr="00507FF6" w:rsidRDefault="001276E2" w:rsidP="005242B3">
      <w:pPr>
        <w:pStyle w:val="ListParagraph"/>
        <w:numPr>
          <w:ilvl w:val="0"/>
          <w:numId w:val="5"/>
        </w:numPr>
        <w:rPr>
          <w:rFonts w:asciiTheme="minorHAnsi" w:hAnsiTheme="minorHAnsi" w:cstheme="minorHAnsi"/>
          <w:sz w:val="28"/>
          <w:szCs w:val="28"/>
        </w:rPr>
      </w:pPr>
      <w:r w:rsidRPr="00507FF6">
        <w:rPr>
          <w:rFonts w:asciiTheme="minorHAnsi" w:hAnsiTheme="minorHAnsi" w:cstheme="minorHAnsi"/>
          <w:sz w:val="28"/>
          <w:szCs w:val="28"/>
        </w:rPr>
        <w:t xml:space="preserve">Identify existing policies, procedures and practices within the partner organizations that support or compromise the </w:t>
      </w:r>
      <w:r w:rsidRPr="00507FF6">
        <w:rPr>
          <w:rFonts w:asciiTheme="minorHAnsi" w:hAnsiTheme="minorHAnsi" w:cstheme="minorHAnsi"/>
          <w:i/>
          <w:sz w:val="28"/>
          <w:szCs w:val="28"/>
        </w:rPr>
        <w:t>quality of services</w:t>
      </w:r>
      <w:r w:rsidRPr="00507FF6">
        <w:rPr>
          <w:rFonts w:asciiTheme="minorHAnsi" w:hAnsiTheme="minorHAnsi" w:cstheme="minorHAnsi"/>
          <w:sz w:val="28"/>
          <w:szCs w:val="28"/>
        </w:rPr>
        <w:t xml:space="preserve"> to individuals with mental illness who have experienced sexual and/or domestic violence.  And, we will identify potential solutions for the development of policies and procedures that (would improve the quality of services) to individuals with mental illness who have experienced sexual and/or domestic violence. </w:t>
      </w:r>
    </w:p>
    <w:p w:rsidR="001276E2" w:rsidRPr="00507FF6" w:rsidRDefault="001276E2" w:rsidP="000631E3">
      <w:pPr>
        <w:pStyle w:val="ListParagraph"/>
        <w:rPr>
          <w:rFonts w:asciiTheme="minorHAnsi" w:hAnsiTheme="minorHAnsi" w:cstheme="minorHAnsi"/>
          <w:sz w:val="28"/>
          <w:szCs w:val="28"/>
        </w:rPr>
      </w:pPr>
    </w:p>
    <w:p w:rsidR="001276E2" w:rsidRPr="00507FF6" w:rsidRDefault="001276E2" w:rsidP="005242B3">
      <w:pPr>
        <w:pStyle w:val="ListParagraph"/>
        <w:numPr>
          <w:ilvl w:val="0"/>
          <w:numId w:val="5"/>
        </w:numPr>
        <w:spacing w:after="200"/>
        <w:rPr>
          <w:rFonts w:asciiTheme="minorHAnsi" w:hAnsiTheme="minorHAnsi" w:cstheme="minorHAnsi"/>
          <w:sz w:val="28"/>
          <w:szCs w:val="28"/>
        </w:rPr>
      </w:pPr>
      <w:r w:rsidRPr="00507FF6">
        <w:rPr>
          <w:rFonts w:asciiTheme="minorHAnsi" w:hAnsiTheme="minorHAnsi" w:cstheme="minorHAnsi"/>
          <w:sz w:val="28"/>
          <w:szCs w:val="28"/>
        </w:rPr>
        <w:t xml:space="preserve">Identify gaps and barriers that compromise our </w:t>
      </w:r>
      <w:r w:rsidRPr="00507FF6">
        <w:rPr>
          <w:rFonts w:asciiTheme="minorHAnsi" w:hAnsiTheme="minorHAnsi" w:cstheme="minorHAnsi"/>
          <w:i/>
          <w:sz w:val="28"/>
          <w:szCs w:val="28"/>
        </w:rPr>
        <w:t>partner</w:t>
      </w:r>
      <w:r w:rsidRPr="00507FF6">
        <w:rPr>
          <w:rFonts w:asciiTheme="minorHAnsi" w:hAnsiTheme="minorHAnsi" w:cstheme="minorHAnsi"/>
          <w:sz w:val="28"/>
          <w:szCs w:val="28"/>
        </w:rPr>
        <w:t xml:space="preserve"> </w:t>
      </w:r>
      <w:r w:rsidRPr="00507FF6">
        <w:rPr>
          <w:rFonts w:asciiTheme="minorHAnsi" w:hAnsiTheme="minorHAnsi" w:cstheme="minorHAnsi"/>
          <w:i/>
          <w:sz w:val="28"/>
          <w:szCs w:val="28"/>
        </w:rPr>
        <w:t>organization relationships</w:t>
      </w:r>
      <w:r w:rsidRPr="00507FF6">
        <w:rPr>
          <w:rFonts w:asciiTheme="minorHAnsi" w:hAnsiTheme="minorHAnsi" w:cstheme="minorHAnsi"/>
          <w:sz w:val="28"/>
          <w:szCs w:val="28"/>
        </w:rPr>
        <w:t xml:space="preserve">, and explore opportunities that strengthen those relationships. </w:t>
      </w:r>
    </w:p>
    <w:p w:rsidR="001276E2" w:rsidRPr="00507FF6" w:rsidRDefault="001276E2" w:rsidP="000631E3">
      <w:pPr>
        <w:pStyle w:val="ListParagraph"/>
        <w:rPr>
          <w:rFonts w:asciiTheme="minorHAnsi" w:hAnsiTheme="minorHAnsi" w:cstheme="minorHAnsi"/>
          <w:sz w:val="28"/>
          <w:szCs w:val="28"/>
        </w:rPr>
      </w:pPr>
    </w:p>
    <w:p w:rsidR="001276E2" w:rsidRPr="00507FF6" w:rsidRDefault="001276E2" w:rsidP="005242B3">
      <w:pPr>
        <w:pStyle w:val="ListParagraph"/>
        <w:numPr>
          <w:ilvl w:val="0"/>
          <w:numId w:val="5"/>
        </w:numPr>
        <w:spacing w:after="200"/>
        <w:rPr>
          <w:rFonts w:asciiTheme="minorHAnsi" w:hAnsiTheme="minorHAnsi" w:cstheme="minorHAnsi"/>
          <w:sz w:val="28"/>
          <w:szCs w:val="28"/>
        </w:rPr>
      </w:pPr>
      <w:r w:rsidRPr="00507FF6">
        <w:rPr>
          <w:rFonts w:asciiTheme="minorHAnsi" w:hAnsiTheme="minorHAnsi" w:cstheme="minorHAnsi"/>
          <w:sz w:val="28"/>
          <w:szCs w:val="28"/>
        </w:rPr>
        <w:t xml:space="preserve">Identify strengths within our partner organizations that </w:t>
      </w:r>
      <w:r w:rsidRPr="00507FF6">
        <w:rPr>
          <w:rFonts w:asciiTheme="minorHAnsi" w:hAnsiTheme="minorHAnsi" w:cstheme="minorHAnsi"/>
          <w:i/>
          <w:sz w:val="28"/>
          <w:szCs w:val="28"/>
        </w:rPr>
        <w:t>support accessibility to services and promote a safe client-centered environment</w:t>
      </w:r>
      <w:r w:rsidRPr="00507FF6">
        <w:rPr>
          <w:rFonts w:asciiTheme="minorHAnsi" w:hAnsiTheme="minorHAnsi" w:cstheme="minorHAnsi"/>
          <w:sz w:val="28"/>
          <w:szCs w:val="28"/>
        </w:rPr>
        <w:t>. Identify barriers within our partner organizations that compromise access to services and inhibit a safe client-centered environment.</w:t>
      </w:r>
    </w:p>
    <w:p w:rsidR="001276E2" w:rsidRPr="00507FF6" w:rsidRDefault="001276E2" w:rsidP="000631E3">
      <w:pPr>
        <w:pStyle w:val="ListParagraph"/>
        <w:rPr>
          <w:rFonts w:asciiTheme="minorHAnsi" w:hAnsiTheme="minorHAnsi" w:cstheme="minorHAnsi"/>
          <w:sz w:val="28"/>
          <w:szCs w:val="28"/>
        </w:rPr>
      </w:pPr>
    </w:p>
    <w:p w:rsidR="001276E2" w:rsidRPr="00507FF6" w:rsidRDefault="001276E2" w:rsidP="005242B3">
      <w:pPr>
        <w:pStyle w:val="ListParagraph"/>
        <w:numPr>
          <w:ilvl w:val="0"/>
          <w:numId w:val="5"/>
        </w:numPr>
        <w:spacing w:after="200"/>
        <w:rPr>
          <w:rFonts w:asciiTheme="minorHAnsi" w:hAnsiTheme="minorHAnsi" w:cstheme="minorHAnsi"/>
          <w:b/>
          <w:sz w:val="28"/>
          <w:szCs w:val="28"/>
        </w:rPr>
      </w:pPr>
      <w:r w:rsidRPr="00507FF6">
        <w:rPr>
          <w:rFonts w:asciiTheme="minorHAnsi" w:hAnsiTheme="minorHAnsi" w:cstheme="minorHAnsi"/>
          <w:sz w:val="28"/>
          <w:szCs w:val="28"/>
        </w:rPr>
        <w:lastRenderedPageBreak/>
        <w:t xml:space="preserve">Identify </w:t>
      </w:r>
      <w:r w:rsidRPr="00507FF6">
        <w:rPr>
          <w:rFonts w:asciiTheme="minorHAnsi" w:hAnsiTheme="minorHAnsi" w:cstheme="minorHAnsi"/>
          <w:i/>
          <w:sz w:val="28"/>
          <w:szCs w:val="28"/>
        </w:rPr>
        <w:t>knowledge and attitudes</w:t>
      </w:r>
      <w:r w:rsidRPr="00507FF6">
        <w:rPr>
          <w:rFonts w:asciiTheme="minorHAnsi" w:hAnsiTheme="minorHAnsi" w:cstheme="minorHAnsi"/>
          <w:sz w:val="28"/>
          <w:szCs w:val="28"/>
        </w:rPr>
        <w:t xml:space="preserve"> that exist in our partner organizations that inhibit client-centered services for individuals with mental illness who have experienced sexual and/or domestic violence</w:t>
      </w:r>
      <w:r w:rsidR="002477D1" w:rsidRPr="00507FF6">
        <w:rPr>
          <w:rFonts w:asciiTheme="minorHAnsi" w:hAnsiTheme="minorHAnsi" w:cstheme="minorHAnsi"/>
          <w:sz w:val="28"/>
          <w:szCs w:val="28"/>
        </w:rPr>
        <w:t>,</w:t>
      </w:r>
      <w:r w:rsidRPr="00507FF6">
        <w:rPr>
          <w:rFonts w:asciiTheme="minorHAnsi" w:hAnsiTheme="minorHAnsi" w:cstheme="minorHAnsi"/>
          <w:sz w:val="28"/>
          <w:szCs w:val="28"/>
        </w:rPr>
        <w:t xml:space="preserve"> and identify opportunities that will support or strengthen client-centered services by partner organization staff.</w:t>
      </w:r>
    </w:p>
    <w:p w:rsidR="00341140" w:rsidRPr="00507FF6" w:rsidRDefault="00341140" w:rsidP="000631E3">
      <w:pPr>
        <w:spacing w:after="0" w:line="240" w:lineRule="auto"/>
        <w:rPr>
          <w:rFonts w:cstheme="minorHAnsi"/>
          <w:b/>
          <w:sz w:val="28"/>
          <w:szCs w:val="28"/>
        </w:rPr>
      </w:pPr>
    </w:p>
    <w:p w:rsidR="00496531" w:rsidRPr="00524959" w:rsidRDefault="005242B3" w:rsidP="00341140">
      <w:pPr>
        <w:spacing w:after="0" w:line="240" w:lineRule="auto"/>
        <w:jc w:val="center"/>
        <w:rPr>
          <w:rFonts w:cstheme="minorHAnsi"/>
          <w:b/>
          <w:sz w:val="32"/>
          <w:szCs w:val="32"/>
        </w:rPr>
      </w:pPr>
      <w:r>
        <w:rPr>
          <w:rFonts w:cstheme="minorHAnsi"/>
          <w:b/>
          <w:sz w:val="32"/>
          <w:szCs w:val="32"/>
        </w:rPr>
        <w:t>INFORMATION SOURCES</w:t>
      </w:r>
    </w:p>
    <w:p w:rsidR="00341140" w:rsidRPr="00A208DA" w:rsidRDefault="00341140" w:rsidP="000631E3">
      <w:pPr>
        <w:spacing w:after="0" w:line="240" w:lineRule="auto"/>
        <w:rPr>
          <w:rFonts w:cstheme="minorHAnsi"/>
          <w:b/>
          <w:sz w:val="28"/>
          <w:szCs w:val="28"/>
        </w:rPr>
      </w:pPr>
      <w:r w:rsidRPr="00A208DA">
        <w:rPr>
          <w:rFonts w:cstheme="minorHAnsi"/>
          <w:b/>
          <w:sz w:val="28"/>
          <w:szCs w:val="28"/>
        </w:rPr>
        <w:t>Existing Sources of Information</w:t>
      </w:r>
    </w:p>
    <w:p w:rsidR="002D1D0C" w:rsidRPr="00507FF6" w:rsidRDefault="00A0791B" w:rsidP="000631E3">
      <w:pPr>
        <w:spacing w:after="0" w:line="240" w:lineRule="auto"/>
        <w:rPr>
          <w:rFonts w:cstheme="minorHAnsi"/>
          <w:sz w:val="28"/>
          <w:szCs w:val="28"/>
        </w:rPr>
      </w:pPr>
      <w:r w:rsidRPr="00507FF6">
        <w:rPr>
          <w:rFonts w:cstheme="minorHAnsi"/>
          <w:sz w:val="28"/>
          <w:szCs w:val="28"/>
        </w:rPr>
        <w:t>Following a careful search for information regarding accessibility and services to individuals with mental illness who are victims of domestic or sexual violence</w:t>
      </w:r>
      <w:r w:rsidR="002477D1" w:rsidRPr="00507FF6">
        <w:rPr>
          <w:rFonts w:cstheme="minorHAnsi"/>
          <w:sz w:val="28"/>
          <w:szCs w:val="28"/>
        </w:rPr>
        <w:t>,</w:t>
      </w:r>
      <w:r w:rsidR="002D1D0C" w:rsidRPr="00507FF6">
        <w:rPr>
          <w:rFonts w:cstheme="minorHAnsi"/>
          <w:sz w:val="28"/>
          <w:szCs w:val="28"/>
        </w:rPr>
        <w:t xml:space="preserve"> </w:t>
      </w:r>
      <w:r w:rsidRPr="00507FF6">
        <w:rPr>
          <w:rFonts w:cstheme="minorHAnsi"/>
          <w:sz w:val="28"/>
          <w:szCs w:val="28"/>
        </w:rPr>
        <w:t xml:space="preserve">we find that there </w:t>
      </w:r>
      <w:r w:rsidR="002D1D0C" w:rsidRPr="00507FF6">
        <w:rPr>
          <w:rFonts w:cstheme="minorHAnsi"/>
          <w:sz w:val="28"/>
          <w:szCs w:val="28"/>
        </w:rPr>
        <w:t>are no studies, research or finding related to Greenville County, SC (or anywhere else)</w:t>
      </w:r>
      <w:r w:rsidRPr="00507FF6">
        <w:rPr>
          <w:rFonts w:cstheme="minorHAnsi"/>
          <w:sz w:val="28"/>
          <w:szCs w:val="28"/>
        </w:rPr>
        <w:t xml:space="preserve"> that provides us with information on </w:t>
      </w:r>
      <w:r w:rsidR="002D1D0C" w:rsidRPr="00507FF6">
        <w:rPr>
          <w:rFonts w:cstheme="minorHAnsi"/>
          <w:sz w:val="28"/>
          <w:szCs w:val="28"/>
        </w:rPr>
        <w:t xml:space="preserve">the intersection of domestic and sexual violence and mental illness.  We found only one study that attempted to address the impact of violence on mentally ill individuals.  This </w:t>
      </w:r>
      <w:r w:rsidR="00133007" w:rsidRPr="00507FF6">
        <w:rPr>
          <w:rFonts w:cstheme="minorHAnsi"/>
          <w:sz w:val="28"/>
          <w:szCs w:val="28"/>
        </w:rPr>
        <w:t xml:space="preserve">(national) </w:t>
      </w:r>
      <w:r w:rsidR="002D1D0C" w:rsidRPr="00507FF6">
        <w:rPr>
          <w:rFonts w:cstheme="minorHAnsi"/>
          <w:sz w:val="28"/>
          <w:szCs w:val="28"/>
        </w:rPr>
        <w:t>study concluded that social workers should better assess individuals for their experiences of victimization to determine the impact of such experiences.</w:t>
      </w:r>
      <w:r w:rsidRPr="00507FF6">
        <w:rPr>
          <w:rFonts w:cstheme="minorHAnsi"/>
          <w:sz w:val="28"/>
          <w:szCs w:val="28"/>
        </w:rPr>
        <w:t xml:space="preserve"> </w:t>
      </w:r>
      <w:r w:rsidR="002D1D0C" w:rsidRPr="00507FF6">
        <w:rPr>
          <w:rFonts w:cstheme="minorHAnsi"/>
          <w:sz w:val="28"/>
          <w:szCs w:val="28"/>
        </w:rPr>
        <w:t xml:space="preserve"> </w:t>
      </w:r>
      <w:r w:rsidRPr="00507FF6">
        <w:rPr>
          <w:rFonts w:cstheme="minorHAnsi"/>
          <w:sz w:val="28"/>
          <w:szCs w:val="28"/>
        </w:rPr>
        <w:t xml:space="preserve"> </w:t>
      </w:r>
    </w:p>
    <w:p w:rsidR="002D1D0C" w:rsidRPr="00507FF6" w:rsidRDefault="002D1D0C" w:rsidP="000631E3">
      <w:pPr>
        <w:spacing w:after="0" w:line="240" w:lineRule="auto"/>
        <w:rPr>
          <w:rFonts w:cstheme="minorHAnsi"/>
          <w:sz w:val="28"/>
          <w:szCs w:val="28"/>
        </w:rPr>
      </w:pPr>
    </w:p>
    <w:p w:rsidR="00341140" w:rsidRPr="00A208DA" w:rsidRDefault="00341140" w:rsidP="00341140">
      <w:pPr>
        <w:spacing w:after="0" w:line="240" w:lineRule="auto"/>
        <w:rPr>
          <w:rFonts w:cstheme="minorHAnsi"/>
          <w:b/>
          <w:sz w:val="28"/>
          <w:szCs w:val="28"/>
        </w:rPr>
      </w:pPr>
      <w:r w:rsidRPr="00A208DA">
        <w:rPr>
          <w:rFonts w:cstheme="minorHAnsi"/>
          <w:b/>
          <w:sz w:val="28"/>
          <w:szCs w:val="28"/>
        </w:rPr>
        <w:t xml:space="preserve">New Sources of Information </w:t>
      </w:r>
    </w:p>
    <w:p w:rsidR="001276E2" w:rsidRPr="00507FF6" w:rsidRDefault="00007DF0" w:rsidP="000631E3">
      <w:pPr>
        <w:spacing w:after="0" w:line="240" w:lineRule="auto"/>
        <w:rPr>
          <w:rFonts w:cstheme="minorHAnsi"/>
          <w:sz w:val="28"/>
          <w:szCs w:val="28"/>
        </w:rPr>
      </w:pPr>
      <w:r w:rsidRPr="00507FF6">
        <w:rPr>
          <w:rFonts w:cstheme="minorHAnsi"/>
          <w:sz w:val="28"/>
          <w:szCs w:val="28"/>
        </w:rPr>
        <w:t>The GPIA N</w:t>
      </w:r>
      <w:r w:rsidR="004610A8" w:rsidRPr="00507FF6">
        <w:rPr>
          <w:rFonts w:cstheme="minorHAnsi"/>
          <w:sz w:val="28"/>
          <w:szCs w:val="28"/>
        </w:rPr>
        <w:t xml:space="preserve">eeds </w:t>
      </w:r>
      <w:r w:rsidRPr="00507FF6">
        <w:rPr>
          <w:rFonts w:cstheme="minorHAnsi"/>
          <w:sz w:val="28"/>
          <w:szCs w:val="28"/>
        </w:rPr>
        <w:t>A</w:t>
      </w:r>
      <w:r w:rsidR="004610A8" w:rsidRPr="00507FF6">
        <w:rPr>
          <w:rFonts w:cstheme="minorHAnsi"/>
          <w:sz w:val="28"/>
          <w:szCs w:val="28"/>
        </w:rPr>
        <w:t xml:space="preserve">ssessment </w:t>
      </w:r>
      <w:r w:rsidR="00346531" w:rsidRPr="00507FF6">
        <w:rPr>
          <w:rFonts w:cstheme="minorHAnsi"/>
          <w:sz w:val="28"/>
          <w:szCs w:val="28"/>
        </w:rPr>
        <w:t>will provide GPIA with new information that will</w:t>
      </w:r>
      <w:r w:rsidR="004610A8" w:rsidRPr="00507FF6">
        <w:rPr>
          <w:rFonts w:cstheme="minorHAnsi"/>
          <w:sz w:val="28"/>
          <w:szCs w:val="28"/>
        </w:rPr>
        <w:t xml:space="preserve"> help us provide a more effective and dynamic approach to helping </w:t>
      </w:r>
      <w:r w:rsidR="00C83355" w:rsidRPr="00507FF6">
        <w:rPr>
          <w:rFonts w:cstheme="minorHAnsi"/>
          <w:sz w:val="28"/>
          <w:szCs w:val="28"/>
        </w:rPr>
        <w:t>clients of the three partner organizations</w:t>
      </w:r>
      <w:r w:rsidR="004610A8" w:rsidRPr="00507FF6">
        <w:rPr>
          <w:rFonts w:cstheme="minorHAnsi"/>
          <w:sz w:val="28"/>
          <w:szCs w:val="28"/>
        </w:rPr>
        <w:t xml:space="preserve"> gain access to those services to which they are entitled</w:t>
      </w:r>
      <w:r w:rsidR="00346531" w:rsidRPr="00507FF6">
        <w:rPr>
          <w:rFonts w:cstheme="minorHAnsi"/>
          <w:sz w:val="28"/>
          <w:szCs w:val="28"/>
        </w:rPr>
        <w:t xml:space="preserve">.  Focus groups, interviews and surveys conducted in the </w:t>
      </w:r>
      <w:r w:rsidR="002477D1" w:rsidRPr="00507FF6">
        <w:rPr>
          <w:rFonts w:cstheme="minorHAnsi"/>
          <w:sz w:val="28"/>
          <w:szCs w:val="28"/>
        </w:rPr>
        <w:t>N</w:t>
      </w:r>
      <w:r w:rsidR="00346531" w:rsidRPr="00507FF6">
        <w:rPr>
          <w:rFonts w:cstheme="minorHAnsi"/>
          <w:sz w:val="28"/>
          <w:szCs w:val="28"/>
        </w:rPr>
        <w:t xml:space="preserve">eeds </w:t>
      </w:r>
      <w:r w:rsidR="002477D1" w:rsidRPr="00507FF6">
        <w:rPr>
          <w:rFonts w:cstheme="minorHAnsi"/>
          <w:sz w:val="28"/>
          <w:szCs w:val="28"/>
        </w:rPr>
        <w:t>A</w:t>
      </w:r>
      <w:r w:rsidR="00346531" w:rsidRPr="00507FF6">
        <w:rPr>
          <w:rFonts w:cstheme="minorHAnsi"/>
          <w:sz w:val="28"/>
          <w:szCs w:val="28"/>
        </w:rPr>
        <w:t xml:space="preserve">ssessment </w:t>
      </w:r>
      <w:r w:rsidR="0013473D" w:rsidRPr="00507FF6">
        <w:rPr>
          <w:rFonts w:cstheme="minorHAnsi"/>
          <w:sz w:val="28"/>
          <w:szCs w:val="28"/>
        </w:rPr>
        <w:t>will help</w:t>
      </w:r>
      <w:r w:rsidR="00346531" w:rsidRPr="00507FF6">
        <w:rPr>
          <w:rFonts w:cstheme="minorHAnsi"/>
          <w:sz w:val="28"/>
          <w:szCs w:val="28"/>
        </w:rPr>
        <w:t xml:space="preserve"> the GPIA</w:t>
      </w:r>
      <w:r w:rsidR="001276E2" w:rsidRPr="00507FF6">
        <w:rPr>
          <w:rFonts w:cstheme="minorHAnsi"/>
          <w:sz w:val="28"/>
          <w:szCs w:val="28"/>
        </w:rPr>
        <w:t xml:space="preserve"> develop</w:t>
      </w:r>
      <w:r w:rsidR="00B10BF0" w:rsidRPr="00507FF6">
        <w:rPr>
          <w:rFonts w:cstheme="minorHAnsi"/>
          <w:sz w:val="28"/>
          <w:szCs w:val="28"/>
        </w:rPr>
        <w:t xml:space="preserve"> an implementation strategy that assist in creating </w:t>
      </w:r>
      <w:r w:rsidR="001276E2" w:rsidRPr="00507FF6">
        <w:rPr>
          <w:rFonts w:cstheme="minorHAnsi"/>
          <w:sz w:val="28"/>
          <w:szCs w:val="28"/>
        </w:rPr>
        <w:t>better internal policies, reduce organizational barriers, create more client-centered environments, and increase knowledge to improve services</w:t>
      </w:r>
      <w:r w:rsidR="00B10BF0" w:rsidRPr="00507FF6">
        <w:rPr>
          <w:rFonts w:cstheme="minorHAnsi"/>
          <w:sz w:val="28"/>
          <w:szCs w:val="28"/>
        </w:rPr>
        <w:t>.</w:t>
      </w:r>
    </w:p>
    <w:p w:rsidR="00346531" w:rsidRPr="00507FF6" w:rsidRDefault="00346531" w:rsidP="000631E3">
      <w:pPr>
        <w:spacing w:after="0" w:line="240" w:lineRule="auto"/>
        <w:rPr>
          <w:rFonts w:cstheme="minorHAnsi"/>
          <w:b/>
          <w:sz w:val="28"/>
          <w:szCs w:val="28"/>
          <w:highlight w:val="yellow"/>
        </w:rPr>
      </w:pPr>
    </w:p>
    <w:p w:rsidR="004740BD" w:rsidRPr="00A208DA" w:rsidRDefault="004740BD" w:rsidP="000631E3">
      <w:pPr>
        <w:spacing w:after="0" w:line="240" w:lineRule="auto"/>
        <w:rPr>
          <w:rFonts w:cstheme="minorHAnsi"/>
          <w:b/>
          <w:sz w:val="28"/>
          <w:szCs w:val="28"/>
        </w:rPr>
      </w:pPr>
      <w:r w:rsidRPr="00A208DA">
        <w:rPr>
          <w:rFonts w:cstheme="minorHAnsi"/>
          <w:b/>
          <w:sz w:val="28"/>
          <w:szCs w:val="28"/>
        </w:rPr>
        <w:t xml:space="preserve"> </w:t>
      </w:r>
      <w:r w:rsidR="00341140" w:rsidRPr="00A208DA">
        <w:rPr>
          <w:rFonts w:cstheme="minorHAnsi"/>
          <w:b/>
          <w:sz w:val="28"/>
          <w:szCs w:val="28"/>
        </w:rPr>
        <w:t>Information Collection Methods</w:t>
      </w:r>
    </w:p>
    <w:p w:rsidR="00346531" w:rsidRPr="00507FF6" w:rsidRDefault="00346531" w:rsidP="000631E3">
      <w:pPr>
        <w:spacing w:after="0" w:line="240" w:lineRule="auto"/>
        <w:rPr>
          <w:rFonts w:eastAsia="Calibri" w:cstheme="minorHAnsi"/>
          <w:sz w:val="28"/>
          <w:szCs w:val="28"/>
        </w:rPr>
      </w:pPr>
      <w:r w:rsidRPr="00507FF6">
        <w:rPr>
          <w:rFonts w:eastAsia="Calibri" w:cstheme="minorHAnsi"/>
          <w:sz w:val="28"/>
          <w:szCs w:val="28"/>
        </w:rPr>
        <w:t>Organizational information</w:t>
      </w:r>
      <w:r w:rsidR="002477D1" w:rsidRPr="00507FF6">
        <w:rPr>
          <w:rFonts w:eastAsia="Calibri" w:cstheme="minorHAnsi"/>
          <w:sz w:val="28"/>
          <w:szCs w:val="28"/>
        </w:rPr>
        <w:t xml:space="preserve"> for the Needs Assessment</w:t>
      </w:r>
      <w:r w:rsidRPr="00507FF6">
        <w:rPr>
          <w:rFonts w:eastAsia="Calibri" w:cstheme="minorHAnsi"/>
          <w:sz w:val="28"/>
          <w:szCs w:val="28"/>
        </w:rPr>
        <w:t xml:space="preserve"> will be obtained through the use of focus groups, surveys and individual interviews.  GPIA will collect information from individuals served by our partner organizations</w:t>
      </w:r>
      <w:r w:rsidR="00124317" w:rsidRPr="00507FF6">
        <w:rPr>
          <w:rFonts w:eastAsia="Calibri" w:cstheme="minorHAnsi"/>
          <w:sz w:val="28"/>
          <w:szCs w:val="28"/>
        </w:rPr>
        <w:t xml:space="preserve"> and those that work in our organizations.</w:t>
      </w:r>
      <w:r w:rsidR="00E70194" w:rsidRPr="00507FF6">
        <w:rPr>
          <w:rFonts w:eastAsia="Calibri" w:cstheme="minorHAnsi"/>
          <w:sz w:val="28"/>
          <w:szCs w:val="28"/>
        </w:rPr>
        <w:t xml:space="preserve">  These individuals include </w:t>
      </w:r>
      <w:r w:rsidRPr="00507FF6">
        <w:rPr>
          <w:rFonts w:eastAsia="Calibri" w:cstheme="minorHAnsi"/>
          <w:sz w:val="28"/>
          <w:szCs w:val="28"/>
        </w:rPr>
        <w:t>victims and survivors of domestic and</w:t>
      </w:r>
      <w:r w:rsidR="00E70194" w:rsidRPr="00507FF6">
        <w:rPr>
          <w:rFonts w:eastAsia="Calibri" w:cstheme="minorHAnsi"/>
          <w:sz w:val="28"/>
          <w:szCs w:val="28"/>
        </w:rPr>
        <w:t>/or</w:t>
      </w:r>
      <w:r w:rsidRPr="00507FF6">
        <w:rPr>
          <w:rFonts w:eastAsia="Calibri" w:cstheme="minorHAnsi"/>
          <w:sz w:val="28"/>
          <w:szCs w:val="28"/>
        </w:rPr>
        <w:t xml:space="preserve"> sexual violence, individuals </w:t>
      </w:r>
      <w:r w:rsidR="00E70194" w:rsidRPr="00507FF6">
        <w:rPr>
          <w:rFonts w:eastAsia="Calibri" w:cstheme="minorHAnsi"/>
          <w:sz w:val="28"/>
          <w:szCs w:val="28"/>
        </w:rPr>
        <w:t>with</w:t>
      </w:r>
      <w:r w:rsidRPr="00507FF6">
        <w:rPr>
          <w:rFonts w:eastAsia="Calibri" w:cstheme="minorHAnsi"/>
          <w:sz w:val="28"/>
          <w:szCs w:val="28"/>
        </w:rPr>
        <w:t xml:space="preserve"> mental illness</w:t>
      </w:r>
      <w:r w:rsidR="0013473D" w:rsidRPr="00507FF6">
        <w:rPr>
          <w:rFonts w:eastAsia="Calibri" w:cstheme="minorHAnsi"/>
          <w:sz w:val="28"/>
          <w:szCs w:val="28"/>
        </w:rPr>
        <w:t>, board</w:t>
      </w:r>
      <w:r w:rsidRPr="00507FF6">
        <w:rPr>
          <w:rFonts w:eastAsia="Calibri" w:cstheme="minorHAnsi"/>
          <w:sz w:val="28"/>
          <w:szCs w:val="28"/>
        </w:rPr>
        <w:t xml:space="preserve"> members, executive directors, supervisors, program directors, direct-service</w:t>
      </w:r>
      <w:r w:rsidR="00E70194" w:rsidRPr="00507FF6">
        <w:rPr>
          <w:rFonts w:eastAsia="Calibri" w:cstheme="minorHAnsi"/>
          <w:sz w:val="28"/>
          <w:szCs w:val="28"/>
        </w:rPr>
        <w:t>, support staff; and volunteers and interns from the Julie Valentine Center and Safe Harbor.</w:t>
      </w:r>
      <w:r w:rsidRPr="00507FF6">
        <w:rPr>
          <w:rFonts w:eastAsia="Calibri" w:cstheme="minorHAnsi"/>
          <w:sz w:val="28"/>
          <w:szCs w:val="28"/>
        </w:rPr>
        <w:t xml:space="preserve"> </w:t>
      </w:r>
    </w:p>
    <w:p w:rsidR="00346531" w:rsidRPr="00507FF6" w:rsidRDefault="00346531" w:rsidP="000631E3">
      <w:pPr>
        <w:spacing w:after="0" w:line="240" w:lineRule="auto"/>
        <w:rPr>
          <w:rFonts w:eastAsia="Calibri" w:cstheme="minorHAnsi"/>
          <w:sz w:val="28"/>
          <w:szCs w:val="28"/>
        </w:rPr>
      </w:pPr>
    </w:p>
    <w:p w:rsidR="00346531" w:rsidRPr="00507FF6" w:rsidRDefault="00346531" w:rsidP="000631E3">
      <w:pPr>
        <w:spacing w:line="240" w:lineRule="auto"/>
        <w:rPr>
          <w:rFonts w:eastAsia="Calibri" w:cstheme="minorHAnsi"/>
          <w:sz w:val="28"/>
          <w:szCs w:val="28"/>
        </w:rPr>
      </w:pPr>
      <w:r w:rsidRPr="00507FF6">
        <w:rPr>
          <w:rFonts w:cstheme="minorHAnsi"/>
          <w:sz w:val="28"/>
          <w:szCs w:val="28"/>
        </w:rPr>
        <w:t xml:space="preserve">All individuals participating in the </w:t>
      </w:r>
      <w:r w:rsidR="002477D1" w:rsidRPr="00507FF6">
        <w:rPr>
          <w:rFonts w:cstheme="minorHAnsi"/>
          <w:sz w:val="28"/>
          <w:szCs w:val="28"/>
        </w:rPr>
        <w:t>N</w:t>
      </w:r>
      <w:r w:rsidRPr="00507FF6">
        <w:rPr>
          <w:rFonts w:cstheme="minorHAnsi"/>
          <w:sz w:val="28"/>
          <w:szCs w:val="28"/>
        </w:rPr>
        <w:t xml:space="preserve">eeds </w:t>
      </w:r>
      <w:r w:rsidR="002477D1" w:rsidRPr="00507FF6">
        <w:rPr>
          <w:rFonts w:cstheme="minorHAnsi"/>
          <w:sz w:val="28"/>
          <w:szCs w:val="28"/>
        </w:rPr>
        <w:t>A</w:t>
      </w:r>
      <w:r w:rsidRPr="00507FF6">
        <w:rPr>
          <w:rFonts w:cstheme="minorHAnsi"/>
          <w:sz w:val="28"/>
          <w:szCs w:val="28"/>
        </w:rPr>
        <w:t xml:space="preserve">ssessment will be asked to respond to critical questions regarding policies, the quality of services, accessibility, </w:t>
      </w:r>
      <w:r w:rsidRPr="00507FF6">
        <w:rPr>
          <w:rFonts w:cstheme="minorHAnsi"/>
          <w:sz w:val="28"/>
          <w:szCs w:val="28"/>
        </w:rPr>
        <w:lastRenderedPageBreak/>
        <w:t xml:space="preserve">knowledge and attitudes, and </w:t>
      </w:r>
      <w:r w:rsidR="009C5F0C" w:rsidRPr="00507FF6">
        <w:rPr>
          <w:rFonts w:cstheme="minorHAnsi"/>
          <w:sz w:val="28"/>
          <w:szCs w:val="28"/>
        </w:rPr>
        <w:t xml:space="preserve">they </w:t>
      </w:r>
      <w:r w:rsidRPr="00507FF6">
        <w:rPr>
          <w:rFonts w:cstheme="minorHAnsi"/>
          <w:sz w:val="28"/>
          <w:szCs w:val="28"/>
        </w:rPr>
        <w:t>will have opportunities to make recommendations for improvements.</w:t>
      </w:r>
      <w:r w:rsidRPr="00507FF6">
        <w:rPr>
          <w:rFonts w:eastAsia="Calibri" w:cstheme="minorHAnsi"/>
          <w:sz w:val="28"/>
          <w:szCs w:val="28"/>
        </w:rPr>
        <w:t xml:space="preserve"> </w:t>
      </w:r>
    </w:p>
    <w:p w:rsidR="00E70194" w:rsidRPr="00507FF6" w:rsidRDefault="00A21894" w:rsidP="000631E3">
      <w:pPr>
        <w:spacing w:after="0" w:line="240" w:lineRule="auto"/>
        <w:rPr>
          <w:rFonts w:cstheme="minorHAnsi"/>
          <w:sz w:val="28"/>
          <w:szCs w:val="28"/>
        </w:rPr>
      </w:pPr>
      <w:r w:rsidRPr="00507FF6">
        <w:rPr>
          <w:rFonts w:cstheme="minorHAnsi"/>
          <w:sz w:val="28"/>
          <w:szCs w:val="28"/>
        </w:rPr>
        <w:t>Every individual representing the various populations participating in the GPIA Needs Assessment has a unique perspective and the diversity of participants will help us obtain the critical information needed to create a strategic plan which will lay the ground work for change.</w:t>
      </w:r>
    </w:p>
    <w:p w:rsidR="00C83355" w:rsidRPr="00507FF6" w:rsidRDefault="00C83355" w:rsidP="000631E3">
      <w:pPr>
        <w:spacing w:after="0" w:line="240" w:lineRule="auto"/>
        <w:rPr>
          <w:rFonts w:cstheme="minorHAnsi"/>
          <w:sz w:val="28"/>
          <w:szCs w:val="28"/>
        </w:rPr>
      </w:pPr>
    </w:p>
    <w:p w:rsidR="00346531" w:rsidRPr="00507FF6" w:rsidRDefault="00346531" w:rsidP="000631E3">
      <w:pPr>
        <w:spacing w:after="0" w:line="240" w:lineRule="auto"/>
        <w:rPr>
          <w:rFonts w:cstheme="minorHAnsi"/>
          <w:sz w:val="28"/>
          <w:szCs w:val="28"/>
        </w:rPr>
      </w:pPr>
      <w:r w:rsidRPr="00507FF6">
        <w:rPr>
          <w:rFonts w:cstheme="minorHAnsi"/>
          <w:sz w:val="28"/>
          <w:szCs w:val="28"/>
        </w:rPr>
        <w:t xml:space="preserve">The Needs Assessment will concentrate on elements </w:t>
      </w:r>
      <w:r w:rsidR="00A473ED" w:rsidRPr="00507FF6">
        <w:rPr>
          <w:rFonts w:cstheme="minorHAnsi"/>
          <w:sz w:val="28"/>
          <w:szCs w:val="28"/>
        </w:rPr>
        <w:t xml:space="preserve">that </w:t>
      </w:r>
      <w:r w:rsidRPr="00507FF6">
        <w:rPr>
          <w:rFonts w:cstheme="minorHAnsi"/>
          <w:sz w:val="28"/>
          <w:szCs w:val="28"/>
        </w:rPr>
        <w:t xml:space="preserve">will identify opportunities for organizational improvement, policy and systems change, enhanced services, a strengthening </w:t>
      </w:r>
      <w:r w:rsidR="0013473D" w:rsidRPr="00507FF6">
        <w:rPr>
          <w:rFonts w:cstheme="minorHAnsi"/>
          <w:sz w:val="28"/>
          <w:szCs w:val="28"/>
        </w:rPr>
        <w:t>of relationships</w:t>
      </w:r>
      <w:r w:rsidRPr="00507FF6">
        <w:rPr>
          <w:rFonts w:cstheme="minorHAnsi"/>
          <w:sz w:val="28"/>
          <w:szCs w:val="28"/>
        </w:rPr>
        <w:t xml:space="preserve"> and other programmatic changes that will improve service and accessibility to clients in recovery. </w:t>
      </w:r>
      <w:r w:rsidRPr="00507FF6">
        <w:rPr>
          <w:rFonts w:eastAsia="Calibri" w:cstheme="minorHAnsi"/>
          <w:sz w:val="28"/>
          <w:szCs w:val="28"/>
        </w:rPr>
        <w:t>The data collected</w:t>
      </w:r>
      <w:r w:rsidR="00A473ED" w:rsidRPr="00507FF6">
        <w:rPr>
          <w:rFonts w:eastAsia="Calibri" w:cstheme="minorHAnsi"/>
          <w:sz w:val="28"/>
          <w:szCs w:val="28"/>
        </w:rPr>
        <w:t xml:space="preserve"> and feedback from all the groups participating</w:t>
      </w:r>
      <w:r w:rsidRPr="00507FF6">
        <w:rPr>
          <w:rFonts w:eastAsia="Calibri" w:cstheme="minorHAnsi"/>
          <w:sz w:val="28"/>
          <w:szCs w:val="28"/>
        </w:rPr>
        <w:t xml:space="preserve"> will provide a foundation for developing a GPIA Strategic Plan that will assist organizational staff </w:t>
      </w:r>
      <w:r w:rsidR="0013473D" w:rsidRPr="00507FF6">
        <w:rPr>
          <w:rFonts w:eastAsia="Calibri" w:cstheme="minorHAnsi"/>
          <w:sz w:val="28"/>
          <w:szCs w:val="28"/>
        </w:rPr>
        <w:t>in implementing</w:t>
      </w:r>
      <w:r w:rsidRPr="00507FF6">
        <w:rPr>
          <w:rFonts w:eastAsia="Calibri" w:cstheme="minorHAnsi"/>
          <w:sz w:val="28"/>
          <w:szCs w:val="28"/>
        </w:rPr>
        <w:t xml:space="preserve"> the necessary changes within the partner organizations. </w:t>
      </w:r>
    </w:p>
    <w:p w:rsidR="00ED5904" w:rsidRPr="00507FF6" w:rsidRDefault="00ED5904" w:rsidP="000631E3">
      <w:pPr>
        <w:spacing w:after="0" w:line="240" w:lineRule="auto"/>
        <w:rPr>
          <w:rFonts w:cstheme="minorHAnsi"/>
          <w:sz w:val="28"/>
          <w:szCs w:val="28"/>
        </w:rPr>
      </w:pPr>
    </w:p>
    <w:p w:rsidR="00A21894" w:rsidRPr="00524959" w:rsidRDefault="005242B3" w:rsidP="00056BF4">
      <w:pPr>
        <w:spacing w:after="0" w:line="240" w:lineRule="auto"/>
        <w:jc w:val="center"/>
        <w:rPr>
          <w:rFonts w:cstheme="minorHAnsi"/>
          <w:b/>
          <w:sz w:val="32"/>
          <w:szCs w:val="32"/>
        </w:rPr>
      </w:pPr>
      <w:r>
        <w:rPr>
          <w:rFonts w:cstheme="minorHAnsi"/>
          <w:b/>
          <w:sz w:val="32"/>
          <w:szCs w:val="32"/>
        </w:rPr>
        <w:t>FOCUS GROUPS</w:t>
      </w:r>
    </w:p>
    <w:p w:rsidR="002A0BAA" w:rsidRPr="00507FF6" w:rsidRDefault="004740BD" w:rsidP="000631E3">
      <w:pPr>
        <w:spacing w:after="0" w:line="240" w:lineRule="auto"/>
        <w:rPr>
          <w:rFonts w:cstheme="minorHAnsi"/>
          <w:sz w:val="28"/>
          <w:szCs w:val="28"/>
        </w:rPr>
      </w:pPr>
      <w:r w:rsidRPr="00507FF6">
        <w:rPr>
          <w:rFonts w:cstheme="minorHAnsi"/>
          <w:sz w:val="28"/>
          <w:szCs w:val="28"/>
        </w:rPr>
        <w:t>Greenville Partners in Action agree that the primary method of data collection will be the use of focus groups. Focus groups are small groups of individuals who represent the same “population”</w:t>
      </w:r>
      <w:r w:rsidR="00056BF4" w:rsidRPr="00507FF6">
        <w:rPr>
          <w:rFonts w:cstheme="minorHAnsi"/>
          <w:sz w:val="28"/>
          <w:szCs w:val="28"/>
        </w:rPr>
        <w:t xml:space="preserve">. These population groups are </w:t>
      </w:r>
      <w:r w:rsidR="0013473D" w:rsidRPr="00507FF6">
        <w:rPr>
          <w:rFonts w:cstheme="minorHAnsi"/>
          <w:sz w:val="28"/>
          <w:szCs w:val="28"/>
        </w:rPr>
        <w:t>victims and</w:t>
      </w:r>
      <w:r w:rsidR="00C83355" w:rsidRPr="00507FF6">
        <w:rPr>
          <w:rFonts w:cstheme="minorHAnsi"/>
          <w:sz w:val="28"/>
          <w:szCs w:val="28"/>
        </w:rPr>
        <w:t xml:space="preserve"> survivors </w:t>
      </w:r>
      <w:r w:rsidR="00ED5904" w:rsidRPr="00507FF6">
        <w:rPr>
          <w:rFonts w:cstheme="minorHAnsi"/>
          <w:sz w:val="28"/>
          <w:szCs w:val="28"/>
        </w:rPr>
        <w:t>of sexual and/or domestic violence</w:t>
      </w:r>
      <w:r w:rsidR="00056BF4" w:rsidRPr="00507FF6">
        <w:rPr>
          <w:rFonts w:cstheme="minorHAnsi"/>
          <w:sz w:val="28"/>
          <w:szCs w:val="28"/>
        </w:rPr>
        <w:t>;</w:t>
      </w:r>
      <w:r w:rsidR="00ED5904" w:rsidRPr="00507FF6">
        <w:rPr>
          <w:rFonts w:cstheme="minorHAnsi"/>
          <w:sz w:val="28"/>
          <w:szCs w:val="28"/>
        </w:rPr>
        <w:t xml:space="preserve"> and individuals with mental illness</w:t>
      </w:r>
      <w:r w:rsidR="0013473D" w:rsidRPr="00507FF6">
        <w:rPr>
          <w:rFonts w:cstheme="minorHAnsi"/>
          <w:sz w:val="28"/>
          <w:szCs w:val="28"/>
        </w:rPr>
        <w:t xml:space="preserve">; </w:t>
      </w:r>
      <w:r w:rsidR="00DC0CBB">
        <w:rPr>
          <w:rFonts w:cstheme="minorHAnsi"/>
          <w:sz w:val="28"/>
          <w:szCs w:val="28"/>
        </w:rPr>
        <w:t>staff supervisors</w:t>
      </w:r>
      <w:r w:rsidR="00A21894" w:rsidRPr="00507FF6">
        <w:rPr>
          <w:rFonts w:cstheme="minorHAnsi"/>
          <w:sz w:val="28"/>
          <w:szCs w:val="28"/>
        </w:rPr>
        <w:t>;</w:t>
      </w:r>
      <w:r w:rsidR="00DC0CBB">
        <w:rPr>
          <w:rFonts w:cstheme="minorHAnsi"/>
          <w:sz w:val="28"/>
          <w:szCs w:val="28"/>
        </w:rPr>
        <w:t xml:space="preserve"> </w:t>
      </w:r>
      <w:r w:rsidR="000E6D27">
        <w:rPr>
          <w:rFonts w:cstheme="minorHAnsi"/>
          <w:sz w:val="28"/>
          <w:szCs w:val="28"/>
        </w:rPr>
        <w:t>support staff and direct service providers</w:t>
      </w:r>
      <w:r w:rsidR="00C83355" w:rsidRPr="00507FF6">
        <w:rPr>
          <w:rFonts w:cstheme="minorHAnsi"/>
          <w:sz w:val="28"/>
          <w:szCs w:val="28"/>
        </w:rPr>
        <w:t xml:space="preserve">. </w:t>
      </w:r>
      <w:r w:rsidRPr="00507FF6">
        <w:rPr>
          <w:rFonts w:cstheme="minorHAnsi"/>
          <w:sz w:val="28"/>
          <w:szCs w:val="28"/>
        </w:rPr>
        <w:t xml:space="preserve"> </w:t>
      </w:r>
    </w:p>
    <w:p w:rsidR="002A0BAA" w:rsidRPr="00507FF6" w:rsidRDefault="002A0BAA" w:rsidP="000631E3">
      <w:pPr>
        <w:spacing w:after="0" w:line="240" w:lineRule="auto"/>
        <w:rPr>
          <w:rFonts w:cstheme="minorHAnsi"/>
          <w:sz w:val="28"/>
          <w:szCs w:val="28"/>
        </w:rPr>
      </w:pPr>
    </w:p>
    <w:p w:rsidR="004740BD" w:rsidRPr="00507FF6" w:rsidRDefault="002A0BAA" w:rsidP="000631E3">
      <w:pPr>
        <w:spacing w:after="0" w:line="240" w:lineRule="auto"/>
        <w:rPr>
          <w:rFonts w:cstheme="minorHAnsi"/>
          <w:sz w:val="28"/>
          <w:szCs w:val="28"/>
        </w:rPr>
      </w:pPr>
      <w:r w:rsidRPr="00507FF6">
        <w:rPr>
          <w:rFonts w:cstheme="minorHAnsi"/>
          <w:sz w:val="28"/>
          <w:szCs w:val="28"/>
        </w:rPr>
        <w:t>Focus</w:t>
      </w:r>
      <w:r w:rsidR="004740BD" w:rsidRPr="00507FF6">
        <w:rPr>
          <w:rFonts w:cstheme="minorHAnsi"/>
          <w:sz w:val="28"/>
          <w:szCs w:val="28"/>
        </w:rPr>
        <w:t xml:space="preserve"> group</w:t>
      </w:r>
      <w:r w:rsidR="00A21894" w:rsidRPr="00507FF6">
        <w:rPr>
          <w:rFonts w:cstheme="minorHAnsi"/>
          <w:sz w:val="28"/>
          <w:szCs w:val="28"/>
        </w:rPr>
        <w:t xml:space="preserve"> feedback</w:t>
      </w:r>
      <w:r w:rsidR="004740BD" w:rsidRPr="00507FF6">
        <w:rPr>
          <w:rFonts w:cstheme="minorHAnsi"/>
          <w:sz w:val="28"/>
          <w:szCs w:val="28"/>
        </w:rPr>
        <w:t xml:space="preserve"> </w:t>
      </w:r>
      <w:r w:rsidR="00A21894" w:rsidRPr="00507FF6">
        <w:rPr>
          <w:rFonts w:cstheme="minorHAnsi"/>
          <w:sz w:val="28"/>
          <w:szCs w:val="28"/>
        </w:rPr>
        <w:t xml:space="preserve">from a variety of populations </w:t>
      </w:r>
      <w:r w:rsidR="004740BD" w:rsidRPr="00507FF6">
        <w:rPr>
          <w:rFonts w:cstheme="minorHAnsi"/>
          <w:sz w:val="28"/>
          <w:szCs w:val="28"/>
        </w:rPr>
        <w:t>is an efficient and effective method to acquire the most valuable and extensive data, information, and knowledge</w:t>
      </w:r>
      <w:r w:rsidR="00A21894" w:rsidRPr="00507FF6">
        <w:rPr>
          <w:rFonts w:cstheme="minorHAnsi"/>
          <w:sz w:val="28"/>
          <w:szCs w:val="28"/>
        </w:rPr>
        <w:t>.</w:t>
      </w:r>
      <w:r w:rsidR="00C83355" w:rsidRPr="00507FF6">
        <w:rPr>
          <w:rFonts w:cstheme="minorHAnsi"/>
          <w:sz w:val="28"/>
          <w:szCs w:val="28"/>
        </w:rPr>
        <w:t xml:space="preserve">  </w:t>
      </w:r>
      <w:r w:rsidR="00A21894" w:rsidRPr="00507FF6">
        <w:rPr>
          <w:rFonts w:cstheme="minorHAnsi"/>
          <w:sz w:val="28"/>
          <w:szCs w:val="28"/>
        </w:rPr>
        <w:t xml:space="preserve">Each </w:t>
      </w:r>
      <w:r w:rsidR="004740BD" w:rsidRPr="00507FF6">
        <w:rPr>
          <w:rFonts w:cstheme="minorHAnsi"/>
          <w:sz w:val="28"/>
          <w:szCs w:val="28"/>
        </w:rPr>
        <w:t xml:space="preserve">focus group will have an average of 3 to 8 </w:t>
      </w:r>
      <w:r w:rsidR="0013473D" w:rsidRPr="00507FF6">
        <w:rPr>
          <w:rFonts w:cstheme="minorHAnsi"/>
          <w:sz w:val="28"/>
          <w:szCs w:val="28"/>
        </w:rPr>
        <w:t>participants</w:t>
      </w:r>
      <w:r w:rsidR="00DC22ED" w:rsidRPr="00507FF6">
        <w:rPr>
          <w:rFonts w:cstheme="minorHAnsi"/>
          <w:sz w:val="28"/>
          <w:szCs w:val="28"/>
        </w:rPr>
        <w:t>.  GP</w:t>
      </w:r>
      <w:r w:rsidR="001F2AD6" w:rsidRPr="00507FF6">
        <w:rPr>
          <w:rFonts w:cstheme="minorHAnsi"/>
          <w:sz w:val="28"/>
          <w:szCs w:val="28"/>
        </w:rPr>
        <w:t>I</w:t>
      </w:r>
      <w:r w:rsidR="00DC22ED" w:rsidRPr="00507FF6">
        <w:rPr>
          <w:rFonts w:cstheme="minorHAnsi"/>
          <w:sz w:val="28"/>
          <w:szCs w:val="28"/>
        </w:rPr>
        <w:t>A is limiting the size of the focus group to</w:t>
      </w:r>
      <w:r w:rsidR="00D0645B" w:rsidRPr="00507FF6">
        <w:rPr>
          <w:rFonts w:cstheme="minorHAnsi"/>
          <w:sz w:val="28"/>
          <w:szCs w:val="28"/>
        </w:rPr>
        <w:t>:  1)</w:t>
      </w:r>
      <w:r w:rsidR="00164CC5" w:rsidRPr="00507FF6">
        <w:rPr>
          <w:rFonts w:cstheme="minorHAnsi"/>
          <w:sz w:val="28"/>
          <w:szCs w:val="28"/>
        </w:rPr>
        <w:t xml:space="preserve"> </w:t>
      </w:r>
      <w:r w:rsidR="00D0645B" w:rsidRPr="00507FF6">
        <w:rPr>
          <w:rFonts w:cstheme="minorHAnsi"/>
          <w:sz w:val="28"/>
          <w:szCs w:val="28"/>
        </w:rPr>
        <w:t>increase opportunities to</w:t>
      </w:r>
      <w:r w:rsidR="00F11AD6" w:rsidRPr="00507FF6">
        <w:rPr>
          <w:rFonts w:cstheme="minorHAnsi"/>
          <w:sz w:val="28"/>
          <w:szCs w:val="28"/>
        </w:rPr>
        <w:t xml:space="preserve"> get useful information</w:t>
      </w:r>
      <w:r w:rsidR="00DC22ED" w:rsidRPr="00507FF6">
        <w:rPr>
          <w:rFonts w:cstheme="minorHAnsi"/>
          <w:sz w:val="28"/>
          <w:szCs w:val="28"/>
        </w:rPr>
        <w:t xml:space="preserve">, </w:t>
      </w:r>
      <w:r w:rsidR="00D0645B" w:rsidRPr="00507FF6">
        <w:rPr>
          <w:rFonts w:cstheme="minorHAnsi"/>
          <w:sz w:val="28"/>
          <w:szCs w:val="28"/>
        </w:rPr>
        <w:t>2) a</w:t>
      </w:r>
      <w:r w:rsidR="00F11AD6" w:rsidRPr="00507FF6">
        <w:rPr>
          <w:rFonts w:cstheme="minorHAnsi"/>
          <w:sz w:val="28"/>
          <w:szCs w:val="28"/>
        </w:rPr>
        <w:t>llow every person the opportunity to speak</w:t>
      </w:r>
      <w:r w:rsidR="00D0645B" w:rsidRPr="00507FF6">
        <w:rPr>
          <w:rFonts w:cstheme="minorHAnsi"/>
          <w:sz w:val="28"/>
          <w:szCs w:val="28"/>
        </w:rPr>
        <w:t xml:space="preserve"> and</w:t>
      </w:r>
      <w:r w:rsidR="00DC22ED" w:rsidRPr="00507FF6">
        <w:rPr>
          <w:rFonts w:cstheme="minorHAnsi"/>
          <w:sz w:val="28"/>
          <w:szCs w:val="28"/>
        </w:rPr>
        <w:t xml:space="preserve"> to be </w:t>
      </w:r>
      <w:r w:rsidR="00D0645B" w:rsidRPr="00507FF6">
        <w:rPr>
          <w:rFonts w:cstheme="minorHAnsi"/>
          <w:sz w:val="28"/>
          <w:szCs w:val="28"/>
        </w:rPr>
        <w:t xml:space="preserve">validated; and 3) </w:t>
      </w:r>
      <w:r w:rsidR="00DC22ED" w:rsidRPr="00507FF6">
        <w:rPr>
          <w:rFonts w:cstheme="minorHAnsi"/>
          <w:sz w:val="28"/>
          <w:szCs w:val="28"/>
        </w:rPr>
        <w:t xml:space="preserve">to </w:t>
      </w:r>
      <w:r w:rsidR="00056BF4" w:rsidRPr="00507FF6">
        <w:rPr>
          <w:rFonts w:cstheme="minorHAnsi"/>
          <w:sz w:val="28"/>
          <w:szCs w:val="28"/>
        </w:rPr>
        <w:t xml:space="preserve">allow time for </w:t>
      </w:r>
      <w:r w:rsidR="00DC22ED" w:rsidRPr="00507FF6">
        <w:rPr>
          <w:rFonts w:cstheme="minorHAnsi"/>
          <w:sz w:val="28"/>
          <w:szCs w:val="28"/>
        </w:rPr>
        <w:t>questions</w:t>
      </w:r>
      <w:r w:rsidR="00056BF4" w:rsidRPr="00507FF6">
        <w:rPr>
          <w:rFonts w:cstheme="minorHAnsi"/>
          <w:sz w:val="28"/>
          <w:szCs w:val="28"/>
        </w:rPr>
        <w:t xml:space="preserve"> to be</w:t>
      </w:r>
      <w:r w:rsidR="00DC22ED" w:rsidRPr="00507FF6">
        <w:rPr>
          <w:rFonts w:cstheme="minorHAnsi"/>
          <w:sz w:val="28"/>
          <w:szCs w:val="28"/>
        </w:rPr>
        <w:t xml:space="preserve"> answered</w:t>
      </w:r>
      <w:r w:rsidR="00F11AD6" w:rsidRPr="00507FF6">
        <w:rPr>
          <w:rFonts w:cstheme="minorHAnsi"/>
          <w:sz w:val="28"/>
          <w:szCs w:val="28"/>
        </w:rPr>
        <w:t xml:space="preserve"> during </w:t>
      </w:r>
      <w:r w:rsidR="00DC22ED" w:rsidRPr="00507FF6">
        <w:rPr>
          <w:rFonts w:cstheme="minorHAnsi"/>
          <w:sz w:val="28"/>
          <w:szCs w:val="28"/>
        </w:rPr>
        <w:t>the</w:t>
      </w:r>
      <w:r w:rsidR="00F11AD6" w:rsidRPr="00507FF6">
        <w:rPr>
          <w:rFonts w:cstheme="minorHAnsi"/>
          <w:sz w:val="28"/>
          <w:szCs w:val="28"/>
        </w:rPr>
        <w:t xml:space="preserve"> 90 minute focus group</w:t>
      </w:r>
      <w:r w:rsidR="00D0645B" w:rsidRPr="00507FF6">
        <w:rPr>
          <w:rFonts w:cstheme="minorHAnsi"/>
          <w:sz w:val="28"/>
          <w:szCs w:val="28"/>
        </w:rPr>
        <w:t xml:space="preserve"> session</w:t>
      </w:r>
      <w:r w:rsidR="0013473D" w:rsidRPr="00507FF6">
        <w:rPr>
          <w:rFonts w:cstheme="minorHAnsi"/>
          <w:sz w:val="28"/>
          <w:szCs w:val="28"/>
        </w:rPr>
        <w:t>.</w:t>
      </w:r>
    </w:p>
    <w:p w:rsidR="002477D1" w:rsidRPr="00507FF6" w:rsidRDefault="002477D1" w:rsidP="002477D1">
      <w:pPr>
        <w:spacing w:after="0" w:line="240" w:lineRule="auto"/>
        <w:rPr>
          <w:rFonts w:cstheme="minorHAnsi"/>
          <w:sz w:val="28"/>
          <w:szCs w:val="28"/>
        </w:rPr>
      </w:pPr>
    </w:p>
    <w:p w:rsidR="004740BD" w:rsidRPr="00507FF6" w:rsidRDefault="004740BD" w:rsidP="002477D1">
      <w:pPr>
        <w:spacing w:after="0" w:line="240" w:lineRule="auto"/>
        <w:rPr>
          <w:rFonts w:cstheme="minorHAnsi"/>
          <w:sz w:val="28"/>
          <w:szCs w:val="28"/>
        </w:rPr>
      </w:pPr>
      <w:r w:rsidRPr="00507FF6">
        <w:rPr>
          <w:rFonts w:cstheme="minorHAnsi"/>
          <w:sz w:val="28"/>
          <w:szCs w:val="28"/>
        </w:rPr>
        <w:t>The</w:t>
      </w:r>
      <w:r w:rsidR="00DD2D17" w:rsidRPr="00507FF6">
        <w:rPr>
          <w:rFonts w:cstheme="minorHAnsi"/>
          <w:sz w:val="28"/>
          <w:szCs w:val="28"/>
        </w:rPr>
        <w:t xml:space="preserve"> general</w:t>
      </w:r>
      <w:r w:rsidRPr="00507FF6">
        <w:rPr>
          <w:rFonts w:cstheme="minorHAnsi"/>
          <w:sz w:val="28"/>
          <w:szCs w:val="28"/>
        </w:rPr>
        <w:t xml:space="preserve"> purpose of the focus groups will be </w:t>
      </w:r>
      <w:r w:rsidR="00140B36" w:rsidRPr="00507FF6">
        <w:rPr>
          <w:rFonts w:cstheme="minorHAnsi"/>
          <w:sz w:val="28"/>
          <w:szCs w:val="28"/>
        </w:rPr>
        <w:t>gain information about:</w:t>
      </w:r>
    </w:p>
    <w:p w:rsidR="004740BD" w:rsidRPr="00507FF6" w:rsidRDefault="00140B36" w:rsidP="000631E3">
      <w:pPr>
        <w:pStyle w:val="ListParagraph"/>
        <w:numPr>
          <w:ilvl w:val="0"/>
          <w:numId w:val="1"/>
        </w:numPr>
        <w:rPr>
          <w:rFonts w:asciiTheme="minorHAnsi" w:hAnsiTheme="minorHAnsi" w:cstheme="minorHAnsi"/>
          <w:sz w:val="28"/>
          <w:szCs w:val="28"/>
        </w:rPr>
      </w:pPr>
      <w:r w:rsidRPr="00507FF6">
        <w:rPr>
          <w:rFonts w:asciiTheme="minorHAnsi" w:hAnsiTheme="minorHAnsi" w:cstheme="minorHAnsi"/>
          <w:sz w:val="28"/>
          <w:szCs w:val="28"/>
        </w:rPr>
        <w:t>E</w:t>
      </w:r>
      <w:r w:rsidR="004740BD" w:rsidRPr="00507FF6">
        <w:rPr>
          <w:rFonts w:asciiTheme="minorHAnsi" w:hAnsiTheme="minorHAnsi" w:cstheme="minorHAnsi"/>
          <w:sz w:val="28"/>
          <w:szCs w:val="28"/>
        </w:rPr>
        <w:t xml:space="preserve">xisting policies and procedures;   </w:t>
      </w:r>
    </w:p>
    <w:p w:rsidR="004740BD" w:rsidRPr="00507FF6" w:rsidRDefault="004740BD" w:rsidP="000631E3">
      <w:pPr>
        <w:pStyle w:val="ListParagraph"/>
        <w:numPr>
          <w:ilvl w:val="0"/>
          <w:numId w:val="2"/>
        </w:numPr>
        <w:rPr>
          <w:rFonts w:asciiTheme="minorHAnsi" w:hAnsiTheme="minorHAnsi" w:cstheme="minorHAnsi"/>
          <w:sz w:val="28"/>
          <w:szCs w:val="28"/>
        </w:rPr>
      </w:pPr>
      <w:r w:rsidRPr="00507FF6">
        <w:rPr>
          <w:rFonts w:asciiTheme="minorHAnsi" w:hAnsiTheme="minorHAnsi" w:cstheme="minorHAnsi"/>
          <w:sz w:val="28"/>
          <w:szCs w:val="28"/>
        </w:rPr>
        <w:t>Policies and procedures that work and do not work;</w:t>
      </w:r>
      <w:r w:rsidR="00AF17CB" w:rsidRPr="00507FF6">
        <w:rPr>
          <w:rFonts w:asciiTheme="minorHAnsi" w:hAnsiTheme="minorHAnsi" w:cstheme="minorHAnsi"/>
          <w:sz w:val="28"/>
          <w:szCs w:val="28"/>
        </w:rPr>
        <w:t xml:space="preserve"> or need to be created to best serve clients-in-recovery</w:t>
      </w:r>
      <w:r w:rsidR="00767532" w:rsidRPr="00507FF6">
        <w:rPr>
          <w:rFonts w:asciiTheme="minorHAnsi" w:hAnsiTheme="minorHAnsi" w:cstheme="minorHAnsi"/>
          <w:sz w:val="28"/>
          <w:szCs w:val="28"/>
        </w:rPr>
        <w:t>;</w:t>
      </w:r>
    </w:p>
    <w:p w:rsidR="00767532" w:rsidRPr="00507FF6" w:rsidRDefault="00767532" w:rsidP="000631E3">
      <w:pPr>
        <w:pStyle w:val="ListParagraph"/>
        <w:numPr>
          <w:ilvl w:val="0"/>
          <w:numId w:val="2"/>
        </w:numPr>
        <w:rPr>
          <w:rFonts w:asciiTheme="minorHAnsi" w:hAnsiTheme="minorHAnsi" w:cstheme="minorHAnsi"/>
          <w:sz w:val="28"/>
          <w:szCs w:val="28"/>
        </w:rPr>
      </w:pPr>
      <w:r w:rsidRPr="00507FF6">
        <w:rPr>
          <w:rFonts w:asciiTheme="minorHAnsi" w:hAnsiTheme="minorHAnsi" w:cstheme="minorHAnsi"/>
          <w:sz w:val="28"/>
          <w:szCs w:val="28"/>
        </w:rPr>
        <w:t>Accessibility to services and providing a safe, client-centered environment;</w:t>
      </w:r>
    </w:p>
    <w:p w:rsidR="004740BD" w:rsidRPr="00507FF6" w:rsidRDefault="004740BD" w:rsidP="000631E3">
      <w:pPr>
        <w:pStyle w:val="ListParagraph"/>
        <w:numPr>
          <w:ilvl w:val="0"/>
          <w:numId w:val="2"/>
        </w:numPr>
        <w:rPr>
          <w:rFonts w:asciiTheme="minorHAnsi" w:hAnsiTheme="minorHAnsi" w:cstheme="minorHAnsi"/>
          <w:sz w:val="28"/>
          <w:szCs w:val="28"/>
        </w:rPr>
      </w:pPr>
      <w:r w:rsidRPr="00507FF6">
        <w:rPr>
          <w:rFonts w:asciiTheme="minorHAnsi" w:hAnsiTheme="minorHAnsi" w:cstheme="minorHAnsi"/>
          <w:sz w:val="28"/>
          <w:szCs w:val="28"/>
        </w:rPr>
        <w:t>How knowledgeable the staff of each partner organization is regarding the services provided by other partner organizations;</w:t>
      </w:r>
    </w:p>
    <w:p w:rsidR="004740BD" w:rsidRPr="00507FF6" w:rsidRDefault="004740BD" w:rsidP="000631E3">
      <w:pPr>
        <w:pStyle w:val="ListParagraph"/>
        <w:numPr>
          <w:ilvl w:val="0"/>
          <w:numId w:val="2"/>
        </w:numPr>
        <w:rPr>
          <w:rFonts w:asciiTheme="minorHAnsi" w:hAnsiTheme="minorHAnsi" w:cstheme="minorHAnsi"/>
          <w:sz w:val="28"/>
          <w:szCs w:val="28"/>
        </w:rPr>
      </w:pPr>
      <w:r w:rsidRPr="00507FF6">
        <w:rPr>
          <w:rFonts w:asciiTheme="minorHAnsi" w:hAnsiTheme="minorHAnsi" w:cstheme="minorHAnsi"/>
          <w:sz w:val="28"/>
          <w:szCs w:val="28"/>
        </w:rPr>
        <w:lastRenderedPageBreak/>
        <w:t>Opportunities for strengthening the relationships between each partner organization;</w:t>
      </w:r>
    </w:p>
    <w:p w:rsidR="004740BD" w:rsidRPr="00507FF6" w:rsidRDefault="004740BD" w:rsidP="000631E3">
      <w:pPr>
        <w:pStyle w:val="ListParagraph"/>
        <w:numPr>
          <w:ilvl w:val="0"/>
          <w:numId w:val="2"/>
        </w:numPr>
        <w:rPr>
          <w:rFonts w:asciiTheme="minorHAnsi" w:hAnsiTheme="minorHAnsi" w:cstheme="minorHAnsi"/>
          <w:sz w:val="28"/>
          <w:szCs w:val="28"/>
        </w:rPr>
      </w:pPr>
      <w:r w:rsidRPr="00507FF6">
        <w:rPr>
          <w:rFonts w:asciiTheme="minorHAnsi" w:hAnsiTheme="minorHAnsi" w:cstheme="minorHAnsi"/>
          <w:sz w:val="28"/>
          <w:szCs w:val="28"/>
        </w:rPr>
        <w:t xml:space="preserve">Knowledge of feelings, attitudes, and perceptions held by staff and </w:t>
      </w:r>
      <w:r w:rsidR="00AF17CB" w:rsidRPr="00507FF6">
        <w:rPr>
          <w:rFonts w:asciiTheme="minorHAnsi" w:hAnsiTheme="minorHAnsi" w:cstheme="minorHAnsi"/>
          <w:sz w:val="28"/>
          <w:szCs w:val="28"/>
        </w:rPr>
        <w:t>clients</w:t>
      </w:r>
      <w:r w:rsidR="00056BF4" w:rsidRPr="00507FF6">
        <w:rPr>
          <w:rFonts w:asciiTheme="minorHAnsi" w:hAnsiTheme="minorHAnsi" w:cstheme="minorHAnsi"/>
          <w:sz w:val="28"/>
          <w:szCs w:val="28"/>
        </w:rPr>
        <w:t xml:space="preserve">, and </w:t>
      </w:r>
      <w:r w:rsidR="00AF17CB" w:rsidRPr="00507FF6">
        <w:rPr>
          <w:rFonts w:asciiTheme="minorHAnsi" w:hAnsiTheme="minorHAnsi" w:cstheme="minorHAnsi"/>
          <w:sz w:val="28"/>
          <w:szCs w:val="28"/>
        </w:rPr>
        <w:t>how these feelings, attitudes, and perceptions</w:t>
      </w:r>
      <w:r w:rsidR="00056BF4" w:rsidRPr="00507FF6">
        <w:rPr>
          <w:rFonts w:asciiTheme="minorHAnsi" w:hAnsiTheme="minorHAnsi" w:cstheme="minorHAnsi"/>
          <w:sz w:val="28"/>
          <w:szCs w:val="28"/>
        </w:rPr>
        <w:t xml:space="preserve"> either</w:t>
      </w:r>
      <w:r w:rsidRPr="00507FF6">
        <w:rPr>
          <w:rFonts w:asciiTheme="minorHAnsi" w:hAnsiTheme="minorHAnsi" w:cstheme="minorHAnsi"/>
          <w:sz w:val="28"/>
          <w:szCs w:val="28"/>
        </w:rPr>
        <w:t xml:space="preserve"> support or inhibit services to clients-in-recovery;</w:t>
      </w:r>
      <w:r w:rsidR="00056BF4" w:rsidRPr="00507FF6">
        <w:rPr>
          <w:rFonts w:asciiTheme="minorHAnsi" w:hAnsiTheme="minorHAnsi" w:cstheme="minorHAnsi"/>
          <w:sz w:val="28"/>
          <w:szCs w:val="28"/>
        </w:rPr>
        <w:t xml:space="preserve"> and </w:t>
      </w:r>
    </w:p>
    <w:p w:rsidR="004740BD" w:rsidRPr="00507FF6" w:rsidRDefault="004740BD" w:rsidP="000631E3">
      <w:pPr>
        <w:pStyle w:val="ListParagraph"/>
        <w:numPr>
          <w:ilvl w:val="0"/>
          <w:numId w:val="2"/>
        </w:numPr>
        <w:rPr>
          <w:rFonts w:asciiTheme="minorHAnsi" w:hAnsiTheme="minorHAnsi" w:cstheme="minorHAnsi"/>
          <w:sz w:val="28"/>
          <w:szCs w:val="28"/>
        </w:rPr>
      </w:pPr>
      <w:r w:rsidRPr="00507FF6">
        <w:rPr>
          <w:rFonts w:asciiTheme="minorHAnsi" w:hAnsiTheme="minorHAnsi" w:cstheme="minorHAnsi"/>
          <w:sz w:val="28"/>
          <w:szCs w:val="28"/>
        </w:rPr>
        <w:t>Positive and negative e</w:t>
      </w:r>
      <w:r w:rsidR="00767532" w:rsidRPr="00507FF6">
        <w:rPr>
          <w:rFonts w:asciiTheme="minorHAnsi" w:hAnsiTheme="minorHAnsi" w:cstheme="minorHAnsi"/>
          <w:sz w:val="28"/>
          <w:szCs w:val="28"/>
        </w:rPr>
        <w:t>xperiences of clients and staff.</w:t>
      </w:r>
    </w:p>
    <w:p w:rsidR="005622E0" w:rsidRPr="00507FF6" w:rsidRDefault="005622E0" w:rsidP="000631E3">
      <w:pPr>
        <w:spacing w:line="240" w:lineRule="auto"/>
        <w:rPr>
          <w:rFonts w:cstheme="minorHAnsi"/>
          <w:sz w:val="28"/>
          <w:szCs w:val="28"/>
        </w:rPr>
      </w:pPr>
    </w:p>
    <w:p w:rsidR="008F66E4" w:rsidRDefault="005242B3" w:rsidP="00092A59">
      <w:pPr>
        <w:spacing w:after="0"/>
        <w:jc w:val="center"/>
        <w:rPr>
          <w:rFonts w:cstheme="minorHAnsi"/>
          <w:b/>
          <w:sz w:val="32"/>
          <w:szCs w:val="32"/>
        </w:rPr>
      </w:pPr>
      <w:r>
        <w:rPr>
          <w:rFonts w:cstheme="minorHAnsi"/>
          <w:b/>
          <w:sz w:val="32"/>
          <w:szCs w:val="32"/>
        </w:rPr>
        <w:t>F</w:t>
      </w:r>
      <w:r w:rsidR="00AF45CD">
        <w:rPr>
          <w:rFonts w:cstheme="minorHAnsi"/>
          <w:b/>
          <w:sz w:val="32"/>
          <w:szCs w:val="32"/>
        </w:rPr>
        <w:t>ocus Group Participants</w:t>
      </w:r>
    </w:p>
    <w:p w:rsidR="00DC0CBB" w:rsidRPr="00DC0CBB" w:rsidRDefault="00DC0CBB" w:rsidP="00DC0CBB">
      <w:pPr>
        <w:spacing w:after="0" w:line="240" w:lineRule="auto"/>
        <w:rPr>
          <w:rFonts w:cstheme="minorHAnsi"/>
          <w:sz w:val="28"/>
          <w:szCs w:val="28"/>
        </w:rPr>
      </w:pPr>
      <w:r>
        <w:rPr>
          <w:rFonts w:cstheme="minorHAnsi"/>
          <w:sz w:val="28"/>
          <w:szCs w:val="28"/>
        </w:rPr>
        <w:t xml:space="preserve">Greenville Partners in Action will seek information from our clients who are individuals with disabilities that include victims and survivors of sexual and/or domestic violence and individuals with mental illness. We will also seek information from  supervisors, </w:t>
      </w:r>
      <w:r w:rsidR="000E6D27">
        <w:rPr>
          <w:rFonts w:cstheme="minorHAnsi"/>
          <w:sz w:val="28"/>
          <w:szCs w:val="28"/>
        </w:rPr>
        <w:t xml:space="preserve">support </w:t>
      </w:r>
      <w:r>
        <w:rPr>
          <w:rFonts w:cstheme="minorHAnsi"/>
          <w:sz w:val="28"/>
          <w:szCs w:val="28"/>
        </w:rPr>
        <w:t xml:space="preserve">staff of our partner organizations </w:t>
      </w:r>
      <w:r w:rsidR="000E6D27">
        <w:rPr>
          <w:rFonts w:cstheme="minorHAnsi"/>
          <w:sz w:val="28"/>
          <w:szCs w:val="28"/>
        </w:rPr>
        <w:t xml:space="preserve"> and direct service providers.</w:t>
      </w:r>
    </w:p>
    <w:p w:rsidR="00DC0CBB" w:rsidRDefault="00DC0CBB" w:rsidP="00DC0CBB">
      <w:pPr>
        <w:spacing w:after="0" w:line="240" w:lineRule="auto"/>
        <w:rPr>
          <w:rFonts w:cstheme="minorHAnsi"/>
          <w:b/>
          <w:sz w:val="28"/>
          <w:szCs w:val="28"/>
          <w:u w:val="single"/>
        </w:rPr>
      </w:pPr>
    </w:p>
    <w:p w:rsidR="004740BD" w:rsidRPr="00924FE7" w:rsidRDefault="004740BD" w:rsidP="00DC0CBB">
      <w:pPr>
        <w:spacing w:after="0" w:line="240" w:lineRule="auto"/>
        <w:jc w:val="center"/>
        <w:rPr>
          <w:rFonts w:cstheme="minorHAnsi"/>
          <w:b/>
          <w:sz w:val="32"/>
          <w:szCs w:val="32"/>
        </w:rPr>
      </w:pPr>
      <w:r w:rsidRPr="00924FE7">
        <w:rPr>
          <w:rFonts w:cstheme="minorHAnsi"/>
          <w:b/>
          <w:sz w:val="32"/>
          <w:szCs w:val="32"/>
        </w:rPr>
        <w:t>Clients</w:t>
      </w:r>
    </w:p>
    <w:p w:rsidR="00FF05F1" w:rsidRPr="00507FF6" w:rsidRDefault="004740BD" w:rsidP="00056BF4">
      <w:pPr>
        <w:spacing w:after="0" w:line="240" w:lineRule="auto"/>
        <w:rPr>
          <w:rFonts w:cstheme="minorHAnsi"/>
          <w:sz w:val="28"/>
          <w:szCs w:val="28"/>
        </w:rPr>
      </w:pPr>
      <w:r w:rsidRPr="00507FF6">
        <w:rPr>
          <w:rFonts w:cstheme="minorHAnsi"/>
          <w:sz w:val="28"/>
          <w:szCs w:val="28"/>
        </w:rPr>
        <w:t xml:space="preserve">The clients of each partner organization </w:t>
      </w:r>
      <w:r w:rsidR="0013473D" w:rsidRPr="00507FF6">
        <w:rPr>
          <w:rFonts w:cstheme="minorHAnsi"/>
          <w:sz w:val="28"/>
          <w:szCs w:val="28"/>
        </w:rPr>
        <w:t>have</w:t>
      </w:r>
      <w:r w:rsidRPr="00507FF6">
        <w:rPr>
          <w:rFonts w:cstheme="minorHAnsi"/>
          <w:sz w:val="28"/>
          <w:szCs w:val="28"/>
        </w:rPr>
        <w:t xml:space="preserve"> a unique and personal understand</w:t>
      </w:r>
      <w:r w:rsidR="00572091" w:rsidRPr="00507FF6">
        <w:rPr>
          <w:rFonts w:cstheme="minorHAnsi"/>
          <w:sz w:val="28"/>
          <w:szCs w:val="28"/>
        </w:rPr>
        <w:t>ing of the</w:t>
      </w:r>
      <w:r w:rsidR="00906DEE" w:rsidRPr="00507FF6">
        <w:rPr>
          <w:rFonts w:cstheme="minorHAnsi"/>
          <w:sz w:val="28"/>
          <w:szCs w:val="28"/>
        </w:rPr>
        <w:t>ir</w:t>
      </w:r>
      <w:r w:rsidR="00572091" w:rsidRPr="00507FF6">
        <w:rPr>
          <w:rFonts w:cstheme="minorHAnsi"/>
          <w:sz w:val="28"/>
          <w:szCs w:val="28"/>
        </w:rPr>
        <w:t xml:space="preserve"> specific experiences</w:t>
      </w:r>
      <w:r w:rsidR="00140B36" w:rsidRPr="00507FF6">
        <w:rPr>
          <w:rFonts w:cstheme="minorHAnsi"/>
          <w:sz w:val="28"/>
          <w:szCs w:val="28"/>
        </w:rPr>
        <w:t xml:space="preserve"> </w:t>
      </w:r>
      <w:r w:rsidR="00906DEE" w:rsidRPr="00507FF6">
        <w:rPr>
          <w:rFonts w:cstheme="minorHAnsi"/>
          <w:sz w:val="28"/>
          <w:szCs w:val="28"/>
        </w:rPr>
        <w:t>as</w:t>
      </w:r>
      <w:r w:rsidR="0013473D" w:rsidRPr="00507FF6">
        <w:rPr>
          <w:rFonts w:cstheme="minorHAnsi"/>
          <w:sz w:val="28"/>
          <w:szCs w:val="28"/>
        </w:rPr>
        <w:t xml:space="preserve"> either</w:t>
      </w:r>
      <w:r w:rsidR="00906DEE" w:rsidRPr="00507FF6">
        <w:rPr>
          <w:rFonts w:cstheme="minorHAnsi"/>
          <w:sz w:val="28"/>
          <w:szCs w:val="28"/>
        </w:rPr>
        <w:t xml:space="preserve"> a victim of sex</w:t>
      </w:r>
      <w:r w:rsidR="0013473D" w:rsidRPr="00507FF6">
        <w:rPr>
          <w:rFonts w:cstheme="minorHAnsi"/>
          <w:sz w:val="28"/>
          <w:szCs w:val="28"/>
        </w:rPr>
        <w:t>ual and/or domestic violence or</w:t>
      </w:r>
      <w:r w:rsidR="00906DEE" w:rsidRPr="00507FF6">
        <w:rPr>
          <w:rFonts w:cstheme="minorHAnsi"/>
          <w:sz w:val="28"/>
          <w:szCs w:val="28"/>
        </w:rPr>
        <w:t xml:space="preserve"> an individual with mental illness</w:t>
      </w:r>
      <w:r w:rsidR="00140B36" w:rsidRPr="00507FF6">
        <w:rPr>
          <w:rFonts w:cstheme="minorHAnsi"/>
          <w:sz w:val="28"/>
          <w:szCs w:val="28"/>
        </w:rPr>
        <w:t>.   Clients are the "experts" at knowing what services are accessible, resp</w:t>
      </w:r>
      <w:r w:rsidR="0013473D" w:rsidRPr="00507FF6">
        <w:rPr>
          <w:rFonts w:cstheme="minorHAnsi"/>
          <w:sz w:val="28"/>
          <w:szCs w:val="28"/>
        </w:rPr>
        <w:t>onsive and effective.</w:t>
      </w:r>
      <w:r w:rsidR="0013473D" w:rsidRPr="00507FF6">
        <w:rPr>
          <w:rFonts w:cstheme="minorHAnsi"/>
          <w:color w:val="9BBB59" w:themeColor="accent3"/>
          <w:sz w:val="28"/>
          <w:szCs w:val="28"/>
        </w:rPr>
        <w:t xml:space="preserve"> </w:t>
      </w:r>
      <w:r w:rsidR="009C1B23" w:rsidRPr="00507FF6">
        <w:rPr>
          <w:rFonts w:cstheme="minorHAnsi"/>
          <w:sz w:val="28"/>
          <w:szCs w:val="28"/>
        </w:rPr>
        <w:t xml:space="preserve">Clients </w:t>
      </w:r>
      <w:r w:rsidR="0013473D" w:rsidRPr="00507FF6">
        <w:rPr>
          <w:rFonts w:cstheme="minorHAnsi"/>
          <w:sz w:val="28"/>
          <w:szCs w:val="28"/>
        </w:rPr>
        <w:t>have knowledge of</w:t>
      </w:r>
      <w:r w:rsidR="00572091" w:rsidRPr="00507FF6">
        <w:rPr>
          <w:rFonts w:cstheme="minorHAnsi"/>
          <w:sz w:val="28"/>
          <w:szCs w:val="28"/>
        </w:rPr>
        <w:t xml:space="preserve"> procedures</w:t>
      </w:r>
      <w:r w:rsidR="0013473D" w:rsidRPr="00507FF6">
        <w:rPr>
          <w:rFonts w:cstheme="minorHAnsi"/>
          <w:sz w:val="28"/>
          <w:szCs w:val="28"/>
        </w:rPr>
        <w:t xml:space="preserve"> and attitudes</w:t>
      </w:r>
      <w:r w:rsidRPr="00507FF6">
        <w:rPr>
          <w:rFonts w:cstheme="minorHAnsi"/>
          <w:sz w:val="28"/>
          <w:szCs w:val="28"/>
        </w:rPr>
        <w:t xml:space="preserve"> of </w:t>
      </w:r>
      <w:r w:rsidR="00572091" w:rsidRPr="00507FF6">
        <w:rPr>
          <w:rFonts w:cstheme="minorHAnsi"/>
          <w:sz w:val="28"/>
          <w:szCs w:val="28"/>
        </w:rPr>
        <w:t xml:space="preserve">various </w:t>
      </w:r>
      <w:r w:rsidRPr="00507FF6">
        <w:rPr>
          <w:rFonts w:cstheme="minorHAnsi"/>
          <w:sz w:val="28"/>
          <w:szCs w:val="28"/>
        </w:rPr>
        <w:t>organization</w:t>
      </w:r>
      <w:r w:rsidR="00572091" w:rsidRPr="00507FF6">
        <w:rPr>
          <w:rFonts w:cstheme="minorHAnsi"/>
          <w:sz w:val="28"/>
          <w:szCs w:val="28"/>
        </w:rPr>
        <w:t>s that make them feel safe</w:t>
      </w:r>
      <w:r w:rsidRPr="00507FF6">
        <w:rPr>
          <w:rFonts w:cstheme="minorHAnsi"/>
          <w:sz w:val="28"/>
          <w:szCs w:val="28"/>
        </w:rPr>
        <w:t xml:space="preserve"> and respected</w:t>
      </w:r>
      <w:r w:rsidR="0013473D" w:rsidRPr="00507FF6">
        <w:rPr>
          <w:rFonts w:cstheme="minorHAnsi"/>
          <w:sz w:val="28"/>
          <w:szCs w:val="28"/>
        </w:rPr>
        <w:t xml:space="preserve"> or stigmatized and disrespected.</w:t>
      </w:r>
    </w:p>
    <w:p w:rsidR="008F66E4" w:rsidRPr="00507FF6" w:rsidRDefault="008F66E4" w:rsidP="000631E3">
      <w:pPr>
        <w:spacing w:after="0" w:line="240" w:lineRule="auto"/>
        <w:rPr>
          <w:rFonts w:cstheme="minorHAnsi"/>
          <w:sz w:val="28"/>
          <w:szCs w:val="28"/>
        </w:rPr>
      </w:pPr>
    </w:p>
    <w:p w:rsidR="00092A59" w:rsidRPr="00507FF6" w:rsidRDefault="00092A59" w:rsidP="00092A59">
      <w:pPr>
        <w:spacing w:after="0" w:line="240" w:lineRule="auto"/>
        <w:rPr>
          <w:rFonts w:cstheme="minorHAnsi"/>
          <w:b/>
          <w:sz w:val="28"/>
          <w:szCs w:val="28"/>
        </w:rPr>
      </w:pPr>
      <w:r w:rsidRPr="00507FF6">
        <w:rPr>
          <w:rFonts w:cstheme="minorHAnsi"/>
          <w:b/>
          <w:sz w:val="28"/>
          <w:szCs w:val="28"/>
        </w:rPr>
        <w:t>The Greenville Mental Health Center</w:t>
      </w:r>
    </w:p>
    <w:p w:rsidR="00092A59" w:rsidRPr="00507FF6" w:rsidRDefault="00092A59" w:rsidP="00092A59">
      <w:pPr>
        <w:spacing w:after="0" w:line="240" w:lineRule="auto"/>
        <w:rPr>
          <w:rFonts w:cstheme="minorHAnsi"/>
          <w:sz w:val="28"/>
          <w:szCs w:val="28"/>
        </w:rPr>
      </w:pPr>
      <w:r w:rsidRPr="00507FF6">
        <w:rPr>
          <w:rFonts w:cstheme="minorHAnsi"/>
          <w:sz w:val="28"/>
          <w:szCs w:val="28"/>
        </w:rPr>
        <w:t>Greenville County, covering 790.08 square miles, serves as part of the catchment area for the Greenville Mental Health Center</w:t>
      </w:r>
      <w:r w:rsidR="003F7395">
        <w:rPr>
          <w:rFonts w:cstheme="minorHAnsi"/>
          <w:sz w:val="28"/>
          <w:szCs w:val="28"/>
        </w:rPr>
        <w:t xml:space="preserve">, a  SC state government organization. </w:t>
      </w:r>
      <w:r w:rsidRPr="00507FF6">
        <w:rPr>
          <w:rFonts w:cstheme="minorHAnsi"/>
          <w:sz w:val="28"/>
          <w:szCs w:val="28"/>
        </w:rPr>
        <w:t xml:space="preserve"> Greenville County has 451,428 residents and Greenville Mental Health Center’s catchment area has approximately one-half that amount, or 225,714 residents.  The Greenville Mental Health Center serves approximately 3,889 households.  The Greenville Mental Health Center is divided into three major areas: Adult Acute Care; Child, Adolescent and Family Services; and Community Rehabilitative Services</w:t>
      </w:r>
      <w:r w:rsidR="003F7395">
        <w:rPr>
          <w:rFonts w:cstheme="minorHAnsi"/>
          <w:sz w:val="28"/>
          <w:szCs w:val="28"/>
        </w:rPr>
        <w:t>.</w:t>
      </w:r>
      <w:r w:rsidRPr="00507FF6">
        <w:rPr>
          <w:rFonts w:cstheme="minorHAnsi"/>
          <w:sz w:val="28"/>
          <w:szCs w:val="28"/>
        </w:rPr>
        <w:t xml:space="preserve"> </w:t>
      </w:r>
    </w:p>
    <w:p w:rsidR="00092A59" w:rsidRPr="00507FF6" w:rsidRDefault="00092A59" w:rsidP="00056BF4">
      <w:pPr>
        <w:spacing w:after="0" w:line="240" w:lineRule="auto"/>
        <w:rPr>
          <w:rFonts w:cstheme="minorHAnsi"/>
          <w:b/>
          <w:color w:val="000000" w:themeColor="text1"/>
          <w:sz w:val="28"/>
          <w:szCs w:val="28"/>
        </w:rPr>
      </w:pPr>
    </w:p>
    <w:p w:rsidR="00CA224C" w:rsidRPr="00507FF6" w:rsidRDefault="00092A59" w:rsidP="00056BF4">
      <w:pPr>
        <w:spacing w:after="0" w:line="240" w:lineRule="auto"/>
        <w:rPr>
          <w:rFonts w:cstheme="minorHAnsi"/>
          <w:color w:val="000000" w:themeColor="text1"/>
          <w:sz w:val="28"/>
          <w:szCs w:val="28"/>
        </w:rPr>
      </w:pPr>
      <w:r w:rsidRPr="00507FF6">
        <w:rPr>
          <w:rFonts w:cstheme="minorHAnsi"/>
          <w:color w:val="000000" w:themeColor="text1"/>
          <w:sz w:val="28"/>
          <w:szCs w:val="28"/>
        </w:rPr>
        <w:t>Due to the size of the organization</w:t>
      </w:r>
      <w:r w:rsidR="00F659CF" w:rsidRPr="00507FF6">
        <w:rPr>
          <w:rFonts w:cstheme="minorHAnsi"/>
          <w:color w:val="000000" w:themeColor="text1"/>
          <w:sz w:val="28"/>
          <w:szCs w:val="28"/>
        </w:rPr>
        <w:t xml:space="preserve"> (number of staff and clients)</w:t>
      </w:r>
      <w:r w:rsidRPr="00507FF6">
        <w:rPr>
          <w:rFonts w:cstheme="minorHAnsi"/>
          <w:color w:val="000000" w:themeColor="text1"/>
          <w:sz w:val="28"/>
          <w:szCs w:val="28"/>
        </w:rPr>
        <w:t xml:space="preserve">, GPIA has chosen to narrow the focus of </w:t>
      </w:r>
      <w:r w:rsidR="003F7395">
        <w:rPr>
          <w:rFonts w:cstheme="minorHAnsi"/>
          <w:color w:val="000000" w:themeColor="text1"/>
          <w:sz w:val="28"/>
          <w:szCs w:val="28"/>
        </w:rPr>
        <w:t xml:space="preserve">Greenville </w:t>
      </w:r>
      <w:r w:rsidRPr="00507FF6">
        <w:rPr>
          <w:rFonts w:cstheme="minorHAnsi"/>
          <w:color w:val="000000" w:themeColor="text1"/>
          <w:sz w:val="28"/>
          <w:szCs w:val="28"/>
        </w:rPr>
        <w:t>M</w:t>
      </w:r>
      <w:r w:rsidR="00F659CF" w:rsidRPr="00507FF6">
        <w:rPr>
          <w:rFonts w:cstheme="minorHAnsi"/>
          <w:color w:val="000000" w:themeColor="text1"/>
          <w:sz w:val="28"/>
          <w:szCs w:val="28"/>
        </w:rPr>
        <w:t xml:space="preserve">ental Health Center focus group </w:t>
      </w:r>
      <w:r w:rsidRPr="00507FF6">
        <w:rPr>
          <w:rFonts w:cstheme="minorHAnsi"/>
          <w:color w:val="000000" w:themeColor="text1"/>
          <w:sz w:val="28"/>
          <w:szCs w:val="28"/>
        </w:rPr>
        <w:t xml:space="preserve">participants </w:t>
      </w:r>
      <w:r w:rsidR="00F659CF" w:rsidRPr="00507FF6">
        <w:rPr>
          <w:rFonts w:cstheme="minorHAnsi"/>
          <w:color w:val="000000" w:themeColor="text1"/>
          <w:sz w:val="28"/>
          <w:szCs w:val="28"/>
        </w:rPr>
        <w:t xml:space="preserve"> and recruit from the  Community Rehabilitative Services Division.  </w:t>
      </w:r>
      <w:r w:rsidR="00661D59" w:rsidRPr="00507FF6">
        <w:rPr>
          <w:rFonts w:cstheme="minorHAnsi"/>
          <w:color w:val="000000" w:themeColor="text1"/>
          <w:sz w:val="28"/>
          <w:szCs w:val="28"/>
        </w:rPr>
        <w:t xml:space="preserve">Clients will be </w:t>
      </w:r>
      <w:r w:rsidR="00661D59" w:rsidRPr="00507FF6">
        <w:rPr>
          <w:rFonts w:cstheme="minorHAnsi"/>
          <w:color w:val="000000" w:themeColor="text1"/>
          <w:sz w:val="28"/>
          <w:szCs w:val="28"/>
        </w:rPr>
        <w:lastRenderedPageBreak/>
        <w:t>recruited</w:t>
      </w:r>
      <w:r w:rsidR="00F40200" w:rsidRPr="00507FF6">
        <w:rPr>
          <w:rFonts w:cstheme="minorHAnsi"/>
          <w:color w:val="000000" w:themeColor="text1"/>
          <w:sz w:val="28"/>
          <w:szCs w:val="28"/>
        </w:rPr>
        <w:t xml:space="preserve"> and given an opportunity to participate in the project from each</w:t>
      </w:r>
      <w:r w:rsidR="00661D59" w:rsidRPr="00507FF6">
        <w:rPr>
          <w:rFonts w:cstheme="minorHAnsi"/>
          <w:color w:val="000000" w:themeColor="text1"/>
          <w:sz w:val="28"/>
          <w:szCs w:val="28"/>
        </w:rPr>
        <w:t xml:space="preserve"> of the following departments</w:t>
      </w:r>
      <w:r w:rsidR="00F659CF" w:rsidRPr="00507FF6">
        <w:rPr>
          <w:rFonts w:cstheme="minorHAnsi"/>
          <w:color w:val="000000" w:themeColor="text1"/>
          <w:sz w:val="28"/>
          <w:szCs w:val="28"/>
        </w:rPr>
        <w:t xml:space="preserve"> within CRS Division.  These departments </w:t>
      </w:r>
      <w:r w:rsidR="00CA224C" w:rsidRPr="00507FF6">
        <w:rPr>
          <w:rFonts w:cstheme="minorHAnsi"/>
          <w:color w:val="000000" w:themeColor="text1"/>
          <w:sz w:val="28"/>
          <w:szCs w:val="28"/>
        </w:rPr>
        <w:t>are</w:t>
      </w:r>
      <w:r w:rsidR="00F659CF" w:rsidRPr="00507FF6">
        <w:rPr>
          <w:rFonts w:cstheme="minorHAnsi"/>
          <w:color w:val="000000" w:themeColor="text1"/>
          <w:sz w:val="28"/>
          <w:szCs w:val="28"/>
        </w:rPr>
        <w:t xml:space="preserve">: </w:t>
      </w:r>
    </w:p>
    <w:p w:rsidR="00CA224C" w:rsidRPr="00507FF6" w:rsidRDefault="00CA224C" w:rsidP="00056BF4">
      <w:pPr>
        <w:spacing w:after="0" w:line="240" w:lineRule="auto"/>
        <w:rPr>
          <w:rFonts w:cstheme="minorHAnsi"/>
          <w:color w:val="000000" w:themeColor="text1"/>
          <w:sz w:val="28"/>
          <w:szCs w:val="28"/>
        </w:rPr>
      </w:pPr>
    </w:p>
    <w:p w:rsidR="00CA224C" w:rsidRPr="00507FF6" w:rsidRDefault="00CA224C" w:rsidP="00CA224C">
      <w:pPr>
        <w:tabs>
          <w:tab w:val="left" w:pos="360"/>
        </w:tabs>
        <w:spacing w:line="240" w:lineRule="auto"/>
        <w:ind w:left="360"/>
        <w:rPr>
          <w:rFonts w:cstheme="minorHAnsi"/>
          <w:sz w:val="28"/>
          <w:szCs w:val="28"/>
        </w:rPr>
      </w:pPr>
      <w:r w:rsidRPr="00507FF6">
        <w:rPr>
          <w:rFonts w:cstheme="minorHAnsi"/>
          <w:i/>
          <w:sz w:val="28"/>
          <w:szCs w:val="28"/>
        </w:rPr>
        <w:t>Rehabilitative Psychosocial Services (RPS)</w:t>
      </w:r>
      <w:r w:rsidRPr="00507FF6">
        <w:rPr>
          <w:rFonts w:cstheme="minorHAnsi"/>
          <w:sz w:val="28"/>
          <w:szCs w:val="28"/>
        </w:rPr>
        <w:t xml:space="preserve"> - A day program that provides individual and group services designed to help persons with persistent and severe mental illness, learn skills to support independent living in the community.</w:t>
      </w:r>
    </w:p>
    <w:p w:rsidR="00CA224C" w:rsidRPr="00507FF6" w:rsidRDefault="00CA224C" w:rsidP="00CA224C">
      <w:pPr>
        <w:tabs>
          <w:tab w:val="left" w:pos="360"/>
        </w:tabs>
        <w:spacing w:line="240" w:lineRule="auto"/>
        <w:ind w:left="360"/>
        <w:rPr>
          <w:rFonts w:cstheme="minorHAnsi"/>
          <w:sz w:val="28"/>
          <w:szCs w:val="28"/>
        </w:rPr>
      </w:pPr>
      <w:r w:rsidRPr="00507FF6">
        <w:rPr>
          <w:rFonts w:cstheme="minorHAnsi"/>
          <w:i/>
          <w:sz w:val="28"/>
          <w:szCs w:val="28"/>
        </w:rPr>
        <w:t>Senior Adult Services (SAS)</w:t>
      </w:r>
      <w:r w:rsidRPr="00507FF6">
        <w:rPr>
          <w:rFonts w:cstheme="minorHAnsi"/>
          <w:sz w:val="28"/>
          <w:szCs w:val="28"/>
        </w:rPr>
        <w:t xml:space="preserve"> - a day program that provides individual and group RPS services to persons with mental illness who are 62 years or older. The clients learn skills to support independent living in the community with an emphasis on issues more pertinent to the needs of senior adults.</w:t>
      </w:r>
    </w:p>
    <w:p w:rsidR="00CA224C" w:rsidRPr="00507FF6" w:rsidRDefault="00CA224C" w:rsidP="00CA224C">
      <w:pPr>
        <w:tabs>
          <w:tab w:val="left" w:pos="360"/>
        </w:tabs>
        <w:spacing w:line="240" w:lineRule="auto"/>
        <w:ind w:left="360"/>
        <w:rPr>
          <w:rFonts w:cstheme="minorHAnsi"/>
          <w:sz w:val="28"/>
          <w:szCs w:val="28"/>
        </w:rPr>
      </w:pPr>
      <w:r w:rsidRPr="00507FF6">
        <w:rPr>
          <w:rFonts w:cstheme="minorHAnsi"/>
          <w:i/>
          <w:sz w:val="28"/>
          <w:szCs w:val="28"/>
        </w:rPr>
        <w:t>Case Management Services</w:t>
      </w:r>
      <w:r w:rsidRPr="00507FF6">
        <w:rPr>
          <w:rFonts w:cstheme="minorHAnsi"/>
          <w:sz w:val="28"/>
          <w:szCs w:val="28"/>
        </w:rPr>
        <w:t xml:space="preserve"> - A program that provides intensive individualized services to persons with persistent and severe mental illnesses for the purpose of promoting independent living skills to remain in the community and prevent multiple hospitalizations, and the</w:t>
      </w:r>
    </w:p>
    <w:p w:rsidR="00CA224C" w:rsidRPr="00507FF6" w:rsidRDefault="00CA224C" w:rsidP="00CA224C">
      <w:pPr>
        <w:tabs>
          <w:tab w:val="left" w:pos="360"/>
        </w:tabs>
        <w:spacing w:line="240" w:lineRule="auto"/>
        <w:ind w:left="360"/>
        <w:rPr>
          <w:rFonts w:cstheme="minorHAnsi"/>
          <w:sz w:val="28"/>
          <w:szCs w:val="28"/>
        </w:rPr>
      </w:pPr>
      <w:r w:rsidRPr="00507FF6">
        <w:rPr>
          <w:rFonts w:cstheme="minorHAnsi"/>
          <w:i/>
          <w:sz w:val="28"/>
          <w:szCs w:val="28"/>
        </w:rPr>
        <w:t>Homeless Program</w:t>
      </w:r>
      <w:r w:rsidRPr="00507FF6">
        <w:rPr>
          <w:rFonts w:cstheme="minorHAnsi"/>
          <w:sz w:val="28"/>
          <w:szCs w:val="28"/>
        </w:rPr>
        <w:t xml:space="preserve"> - A non-traditional approach to reducing the homeless population by which the staff proactively seeks homeless persons with mental illness through tactical outreach in the community. It is designed to assist homeless individuals with mental illness in connecting with community resources to uncover opportunities for housing.  Clients in the Homeless Program work with staff to improve independent living skills while increasing coping skills and community integration.</w:t>
      </w:r>
    </w:p>
    <w:p w:rsidR="00F40200" w:rsidRPr="00507FF6" w:rsidRDefault="00661D59" w:rsidP="00056BF4">
      <w:pPr>
        <w:spacing w:after="0" w:line="240" w:lineRule="auto"/>
        <w:rPr>
          <w:rFonts w:cstheme="minorHAnsi"/>
          <w:sz w:val="28"/>
          <w:szCs w:val="28"/>
        </w:rPr>
      </w:pPr>
      <w:r w:rsidRPr="00507FF6">
        <w:rPr>
          <w:rFonts w:cstheme="minorHAnsi"/>
          <w:sz w:val="28"/>
          <w:szCs w:val="28"/>
        </w:rPr>
        <w:t>These</w:t>
      </w:r>
      <w:r w:rsidR="00F659CF" w:rsidRPr="00507FF6">
        <w:rPr>
          <w:rFonts w:cstheme="minorHAnsi"/>
          <w:sz w:val="28"/>
          <w:szCs w:val="28"/>
        </w:rPr>
        <w:t xml:space="preserve"> four</w:t>
      </w:r>
      <w:r w:rsidRPr="00507FF6">
        <w:rPr>
          <w:rFonts w:cstheme="minorHAnsi"/>
          <w:sz w:val="28"/>
          <w:szCs w:val="28"/>
        </w:rPr>
        <w:t xml:space="preserve"> departments were chosen for the following reasons: </w:t>
      </w:r>
    </w:p>
    <w:p w:rsidR="00F40200" w:rsidRPr="00507FF6" w:rsidRDefault="00F40200" w:rsidP="005242B3">
      <w:pPr>
        <w:pStyle w:val="ListParagraph"/>
        <w:numPr>
          <w:ilvl w:val="0"/>
          <w:numId w:val="25"/>
        </w:numPr>
        <w:rPr>
          <w:rFonts w:asciiTheme="minorHAnsi" w:hAnsiTheme="minorHAnsi" w:cstheme="minorHAnsi"/>
          <w:sz w:val="28"/>
          <w:szCs w:val="28"/>
        </w:rPr>
      </w:pPr>
      <w:r w:rsidRPr="00507FF6">
        <w:rPr>
          <w:rFonts w:asciiTheme="minorHAnsi" w:hAnsiTheme="minorHAnsi" w:cstheme="minorHAnsi"/>
          <w:sz w:val="28"/>
          <w:szCs w:val="28"/>
        </w:rPr>
        <w:t>T</w:t>
      </w:r>
      <w:r w:rsidR="00661D59" w:rsidRPr="00507FF6">
        <w:rPr>
          <w:rFonts w:asciiTheme="minorHAnsi" w:hAnsiTheme="minorHAnsi" w:cstheme="minorHAnsi"/>
          <w:sz w:val="28"/>
          <w:szCs w:val="28"/>
        </w:rPr>
        <w:t>he clients from the programs consistently/regularly participate in the programs and services of the Greenville Mental Health Center</w:t>
      </w:r>
      <w:r w:rsidR="00056BF4" w:rsidRPr="00507FF6">
        <w:rPr>
          <w:rFonts w:asciiTheme="minorHAnsi" w:hAnsiTheme="minorHAnsi" w:cstheme="minorHAnsi"/>
          <w:sz w:val="28"/>
          <w:szCs w:val="28"/>
        </w:rPr>
        <w:t>;</w:t>
      </w:r>
      <w:r w:rsidR="00661D59" w:rsidRPr="00507FF6">
        <w:rPr>
          <w:rFonts w:asciiTheme="minorHAnsi" w:hAnsiTheme="minorHAnsi" w:cstheme="minorHAnsi"/>
          <w:sz w:val="28"/>
          <w:szCs w:val="28"/>
        </w:rPr>
        <w:t xml:space="preserve"> </w:t>
      </w:r>
    </w:p>
    <w:p w:rsidR="00F40200" w:rsidRPr="00507FF6" w:rsidRDefault="00F40200" w:rsidP="005242B3">
      <w:pPr>
        <w:pStyle w:val="ListParagraph"/>
        <w:numPr>
          <w:ilvl w:val="0"/>
          <w:numId w:val="25"/>
        </w:numPr>
        <w:rPr>
          <w:rFonts w:asciiTheme="minorHAnsi" w:hAnsiTheme="minorHAnsi" w:cstheme="minorHAnsi"/>
          <w:sz w:val="28"/>
          <w:szCs w:val="28"/>
        </w:rPr>
      </w:pPr>
      <w:r w:rsidRPr="00507FF6">
        <w:rPr>
          <w:rFonts w:asciiTheme="minorHAnsi" w:hAnsiTheme="minorHAnsi" w:cstheme="minorHAnsi"/>
          <w:sz w:val="28"/>
          <w:szCs w:val="28"/>
        </w:rPr>
        <w:t>T</w:t>
      </w:r>
      <w:r w:rsidR="00661D59" w:rsidRPr="00507FF6">
        <w:rPr>
          <w:rFonts w:asciiTheme="minorHAnsi" w:hAnsiTheme="minorHAnsi" w:cstheme="minorHAnsi"/>
          <w:sz w:val="28"/>
          <w:szCs w:val="28"/>
        </w:rPr>
        <w:t xml:space="preserve">he partner representatives have better access to the clients; </w:t>
      </w:r>
    </w:p>
    <w:p w:rsidR="00F40200" w:rsidRPr="00507FF6" w:rsidRDefault="00F40200" w:rsidP="005242B3">
      <w:pPr>
        <w:pStyle w:val="ListParagraph"/>
        <w:numPr>
          <w:ilvl w:val="0"/>
          <w:numId w:val="25"/>
        </w:numPr>
        <w:rPr>
          <w:rFonts w:asciiTheme="minorHAnsi" w:hAnsiTheme="minorHAnsi" w:cstheme="minorHAnsi"/>
          <w:sz w:val="28"/>
          <w:szCs w:val="28"/>
        </w:rPr>
      </w:pPr>
      <w:r w:rsidRPr="00507FF6">
        <w:rPr>
          <w:rFonts w:asciiTheme="minorHAnsi" w:hAnsiTheme="minorHAnsi" w:cstheme="minorHAnsi"/>
          <w:sz w:val="28"/>
          <w:szCs w:val="28"/>
        </w:rPr>
        <w:t>T</w:t>
      </w:r>
      <w:r w:rsidR="00661D59" w:rsidRPr="00507FF6">
        <w:rPr>
          <w:rFonts w:asciiTheme="minorHAnsi" w:hAnsiTheme="minorHAnsi" w:cstheme="minorHAnsi"/>
          <w:sz w:val="28"/>
          <w:szCs w:val="28"/>
        </w:rPr>
        <w:t xml:space="preserve">he clients are familiar with other community resources; and </w:t>
      </w:r>
    </w:p>
    <w:p w:rsidR="00661D59" w:rsidRPr="00507FF6" w:rsidRDefault="00F40200" w:rsidP="005242B3">
      <w:pPr>
        <w:pStyle w:val="ListParagraph"/>
        <w:numPr>
          <w:ilvl w:val="0"/>
          <w:numId w:val="25"/>
        </w:numPr>
        <w:rPr>
          <w:rFonts w:asciiTheme="minorHAnsi" w:hAnsiTheme="minorHAnsi" w:cstheme="minorHAnsi"/>
          <w:sz w:val="28"/>
          <w:szCs w:val="28"/>
        </w:rPr>
      </w:pPr>
      <w:r w:rsidRPr="00507FF6">
        <w:rPr>
          <w:rFonts w:asciiTheme="minorHAnsi" w:hAnsiTheme="minorHAnsi" w:cstheme="minorHAnsi"/>
          <w:sz w:val="28"/>
          <w:szCs w:val="28"/>
        </w:rPr>
        <w:t>T</w:t>
      </w:r>
      <w:r w:rsidR="00661D59" w:rsidRPr="00507FF6">
        <w:rPr>
          <w:rFonts w:asciiTheme="minorHAnsi" w:hAnsiTheme="minorHAnsi" w:cstheme="minorHAnsi"/>
          <w:sz w:val="28"/>
          <w:szCs w:val="28"/>
        </w:rPr>
        <w:t xml:space="preserve">he clients are easy to contact for participation in the project. </w:t>
      </w:r>
    </w:p>
    <w:p w:rsidR="00661D59" w:rsidRPr="00507FF6" w:rsidRDefault="00661D59" w:rsidP="00056BF4">
      <w:pPr>
        <w:spacing w:after="0" w:line="240" w:lineRule="auto"/>
        <w:rPr>
          <w:rFonts w:cstheme="minorHAnsi"/>
          <w:b/>
          <w:sz w:val="28"/>
          <w:szCs w:val="28"/>
        </w:rPr>
      </w:pPr>
    </w:p>
    <w:p w:rsidR="00092A59" w:rsidRPr="00507FF6" w:rsidRDefault="00C817EE" w:rsidP="00056BF4">
      <w:pPr>
        <w:spacing w:after="0" w:line="240" w:lineRule="auto"/>
        <w:rPr>
          <w:rFonts w:cstheme="minorHAnsi"/>
          <w:sz w:val="28"/>
          <w:szCs w:val="28"/>
        </w:rPr>
      </w:pPr>
      <w:r w:rsidRPr="00507FF6">
        <w:rPr>
          <w:rFonts w:cstheme="minorHAnsi"/>
          <w:sz w:val="28"/>
          <w:szCs w:val="28"/>
        </w:rPr>
        <w:t xml:space="preserve">The GPIA representatives </w:t>
      </w:r>
      <w:r w:rsidR="00CA224C" w:rsidRPr="00507FF6">
        <w:rPr>
          <w:rFonts w:cstheme="minorHAnsi"/>
          <w:sz w:val="28"/>
          <w:szCs w:val="28"/>
        </w:rPr>
        <w:t xml:space="preserve">of the </w:t>
      </w:r>
      <w:r w:rsidRPr="00507FF6">
        <w:rPr>
          <w:rFonts w:cstheme="minorHAnsi"/>
          <w:sz w:val="28"/>
          <w:szCs w:val="28"/>
        </w:rPr>
        <w:t>Greenville Mental Health</w:t>
      </w:r>
      <w:r w:rsidR="00CA224C" w:rsidRPr="00507FF6">
        <w:rPr>
          <w:rFonts w:cstheme="minorHAnsi"/>
          <w:sz w:val="28"/>
          <w:szCs w:val="28"/>
        </w:rPr>
        <w:t xml:space="preserve"> Center</w:t>
      </w:r>
      <w:r w:rsidRPr="00507FF6">
        <w:rPr>
          <w:rFonts w:cstheme="minorHAnsi"/>
          <w:sz w:val="28"/>
          <w:szCs w:val="28"/>
        </w:rPr>
        <w:t xml:space="preserve"> work in the CRS division and therefore have better access to this population of clients and staff. </w:t>
      </w:r>
      <w:r w:rsidR="00932F44" w:rsidRPr="00507FF6">
        <w:rPr>
          <w:rFonts w:cstheme="minorHAnsi"/>
          <w:sz w:val="28"/>
          <w:szCs w:val="28"/>
        </w:rPr>
        <w:t>These</w:t>
      </w:r>
      <w:r w:rsidR="00874D38" w:rsidRPr="00507FF6">
        <w:rPr>
          <w:rFonts w:cstheme="minorHAnsi"/>
          <w:sz w:val="28"/>
          <w:szCs w:val="28"/>
        </w:rPr>
        <w:t xml:space="preserve"> are clients </w:t>
      </w:r>
      <w:r w:rsidR="00CA224C" w:rsidRPr="00507FF6">
        <w:rPr>
          <w:rFonts w:cstheme="minorHAnsi"/>
          <w:sz w:val="28"/>
          <w:szCs w:val="28"/>
        </w:rPr>
        <w:t>have</w:t>
      </w:r>
      <w:r w:rsidR="00874D38" w:rsidRPr="00507FF6">
        <w:rPr>
          <w:rFonts w:cstheme="minorHAnsi"/>
          <w:sz w:val="28"/>
          <w:szCs w:val="28"/>
        </w:rPr>
        <w:t xml:space="preserve"> </w:t>
      </w:r>
      <w:r w:rsidR="009C1B23" w:rsidRPr="00507FF6">
        <w:rPr>
          <w:rFonts w:cstheme="minorHAnsi"/>
          <w:sz w:val="28"/>
          <w:szCs w:val="28"/>
        </w:rPr>
        <w:t xml:space="preserve">serious and persistent </w:t>
      </w:r>
      <w:r w:rsidR="003105C4" w:rsidRPr="00507FF6">
        <w:rPr>
          <w:rFonts w:cstheme="minorHAnsi"/>
          <w:sz w:val="28"/>
          <w:szCs w:val="28"/>
        </w:rPr>
        <w:t>mental illness</w:t>
      </w:r>
      <w:r w:rsidR="009C1B23" w:rsidRPr="00507FF6">
        <w:rPr>
          <w:rFonts w:cstheme="minorHAnsi"/>
          <w:sz w:val="28"/>
          <w:szCs w:val="28"/>
        </w:rPr>
        <w:t>es.</w:t>
      </w:r>
      <w:r w:rsidR="00A05C66" w:rsidRPr="00507FF6">
        <w:rPr>
          <w:rFonts w:cstheme="minorHAnsi"/>
          <w:sz w:val="28"/>
          <w:szCs w:val="28"/>
        </w:rPr>
        <w:t xml:space="preserve"> </w:t>
      </w:r>
      <w:r w:rsidR="003105C4" w:rsidRPr="00507FF6">
        <w:rPr>
          <w:rFonts w:cstheme="minorHAnsi"/>
          <w:sz w:val="28"/>
          <w:szCs w:val="28"/>
        </w:rPr>
        <w:t xml:space="preserve">Client participation will consist of </w:t>
      </w:r>
      <w:r w:rsidR="00874D38" w:rsidRPr="00507FF6">
        <w:rPr>
          <w:rFonts w:cstheme="minorHAnsi"/>
          <w:sz w:val="28"/>
          <w:szCs w:val="28"/>
        </w:rPr>
        <w:t>4</w:t>
      </w:r>
      <w:r w:rsidR="003105C4" w:rsidRPr="00507FF6">
        <w:rPr>
          <w:rFonts w:cstheme="minorHAnsi"/>
          <w:sz w:val="28"/>
          <w:szCs w:val="28"/>
        </w:rPr>
        <w:t xml:space="preserve"> focus groups.  </w:t>
      </w:r>
    </w:p>
    <w:p w:rsidR="00CA224C" w:rsidRPr="00507FF6" w:rsidRDefault="00CA224C" w:rsidP="00056BF4">
      <w:pPr>
        <w:spacing w:after="0" w:line="240" w:lineRule="auto"/>
        <w:rPr>
          <w:rFonts w:cstheme="minorHAnsi"/>
          <w:sz w:val="28"/>
          <w:szCs w:val="28"/>
        </w:rPr>
      </w:pPr>
    </w:p>
    <w:p w:rsidR="002B7C7D" w:rsidRDefault="002B7C7D" w:rsidP="00CA224C">
      <w:pPr>
        <w:tabs>
          <w:tab w:val="left" w:pos="360"/>
        </w:tabs>
        <w:spacing w:after="0" w:line="240" w:lineRule="auto"/>
        <w:rPr>
          <w:rFonts w:cstheme="minorHAnsi"/>
          <w:b/>
          <w:sz w:val="28"/>
          <w:szCs w:val="28"/>
        </w:rPr>
      </w:pPr>
    </w:p>
    <w:p w:rsidR="00924FE7" w:rsidRDefault="00924FE7" w:rsidP="00CA224C">
      <w:pPr>
        <w:tabs>
          <w:tab w:val="left" w:pos="360"/>
        </w:tabs>
        <w:spacing w:after="0" w:line="240" w:lineRule="auto"/>
        <w:rPr>
          <w:rFonts w:cstheme="minorHAnsi"/>
          <w:b/>
          <w:sz w:val="28"/>
          <w:szCs w:val="28"/>
        </w:rPr>
      </w:pPr>
      <w:r>
        <w:rPr>
          <w:rFonts w:cstheme="minorHAnsi"/>
          <w:b/>
          <w:sz w:val="28"/>
          <w:szCs w:val="28"/>
        </w:rPr>
        <w:lastRenderedPageBreak/>
        <w:t xml:space="preserve"> </w:t>
      </w:r>
      <w:r w:rsidR="004740BD" w:rsidRPr="00507FF6">
        <w:rPr>
          <w:rFonts w:cstheme="minorHAnsi"/>
          <w:b/>
          <w:sz w:val="28"/>
          <w:szCs w:val="28"/>
        </w:rPr>
        <w:t>Julie Valentine Center</w:t>
      </w:r>
      <w:r w:rsidR="003C5BBB" w:rsidRPr="00507FF6">
        <w:rPr>
          <w:rFonts w:cstheme="minorHAnsi"/>
          <w:b/>
          <w:sz w:val="28"/>
          <w:szCs w:val="28"/>
        </w:rPr>
        <w:t xml:space="preserve"> </w:t>
      </w:r>
    </w:p>
    <w:p w:rsidR="002A0BAA" w:rsidRPr="00507FF6" w:rsidRDefault="00D750B4" w:rsidP="00CA224C">
      <w:pPr>
        <w:tabs>
          <w:tab w:val="left" w:pos="360"/>
        </w:tabs>
        <w:spacing w:after="0" w:line="240" w:lineRule="auto"/>
        <w:rPr>
          <w:rFonts w:cstheme="minorHAnsi"/>
          <w:sz w:val="28"/>
          <w:szCs w:val="28"/>
        </w:rPr>
      </w:pPr>
      <w:r>
        <w:rPr>
          <w:rFonts w:cstheme="minorHAnsi"/>
          <w:sz w:val="28"/>
          <w:szCs w:val="28"/>
        </w:rPr>
        <w:t>The Julie Valentine Center serves</w:t>
      </w:r>
      <w:r w:rsidR="003C5BBB" w:rsidRPr="00507FF6">
        <w:rPr>
          <w:rFonts w:cstheme="minorHAnsi"/>
          <w:sz w:val="28"/>
          <w:szCs w:val="28"/>
        </w:rPr>
        <w:t xml:space="preserve"> adult</w:t>
      </w:r>
      <w:r w:rsidR="00A05C66" w:rsidRPr="00507FF6">
        <w:rPr>
          <w:rFonts w:cstheme="minorHAnsi"/>
          <w:sz w:val="28"/>
          <w:szCs w:val="28"/>
        </w:rPr>
        <w:t xml:space="preserve">s, children and families who have been affected by sexual violence or </w:t>
      </w:r>
      <w:r w:rsidR="00CE0CC5" w:rsidRPr="00507FF6">
        <w:rPr>
          <w:rFonts w:cstheme="minorHAnsi"/>
          <w:sz w:val="28"/>
          <w:szCs w:val="28"/>
        </w:rPr>
        <w:t>child</w:t>
      </w:r>
      <w:r w:rsidR="00A05C66" w:rsidRPr="00507FF6">
        <w:rPr>
          <w:rFonts w:cstheme="minorHAnsi"/>
          <w:sz w:val="28"/>
          <w:szCs w:val="28"/>
        </w:rPr>
        <w:t xml:space="preserve"> abuse</w:t>
      </w:r>
      <w:r w:rsidR="009C1B23" w:rsidRPr="00507FF6">
        <w:rPr>
          <w:rFonts w:cstheme="minorHAnsi"/>
          <w:sz w:val="28"/>
          <w:szCs w:val="28"/>
        </w:rPr>
        <w:t>. These services include</w:t>
      </w:r>
      <w:r w:rsidR="008F66E4" w:rsidRPr="00507FF6">
        <w:rPr>
          <w:rFonts w:cstheme="minorHAnsi"/>
          <w:sz w:val="28"/>
          <w:szCs w:val="28"/>
        </w:rPr>
        <w:t xml:space="preserve"> support groups</w:t>
      </w:r>
      <w:r w:rsidR="00CE0CC5" w:rsidRPr="00507FF6">
        <w:rPr>
          <w:rFonts w:cstheme="minorHAnsi"/>
          <w:sz w:val="28"/>
          <w:szCs w:val="28"/>
        </w:rPr>
        <w:t xml:space="preserve">, advocacy, </w:t>
      </w:r>
      <w:r w:rsidR="008F66E4" w:rsidRPr="00507FF6">
        <w:rPr>
          <w:rFonts w:cstheme="minorHAnsi"/>
          <w:sz w:val="28"/>
          <w:szCs w:val="28"/>
        </w:rPr>
        <w:t>and individual counseling</w:t>
      </w:r>
      <w:r w:rsidR="009C1B23" w:rsidRPr="00507FF6">
        <w:rPr>
          <w:rFonts w:cstheme="minorHAnsi"/>
          <w:sz w:val="28"/>
          <w:szCs w:val="28"/>
        </w:rPr>
        <w:t xml:space="preserve"> </w:t>
      </w:r>
      <w:r w:rsidR="008F66E4" w:rsidRPr="00507FF6">
        <w:rPr>
          <w:rFonts w:cstheme="minorHAnsi"/>
          <w:sz w:val="28"/>
          <w:szCs w:val="28"/>
        </w:rPr>
        <w:t>sessions</w:t>
      </w:r>
      <w:r w:rsidR="009C1B23" w:rsidRPr="00507FF6">
        <w:rPr>
          <w:rFonts w:cstheme="minorHAnsi"/>
          <w:sz w:val="28"/>
          <w:szCs w:val="28"/>
        </w:rPr>
        <w:t>.</w:t>
      </w:r>
      <w:r w:rsidR="00A05C66" w:rsidRPr="00507FF6">
        <w:rPr>
          <w:rFonts w:cstheme="minorHAnsi"/>
          <w:sz w:val="28"/>
          <w:szCs w:val="28"/>
        </w:rPr>
        <w:t xml:space="preserve"> </w:t>
      </w:r>
      <w:r>
        <w:rPr>
          <w:rFonts w:cstheme="minorHAnsi"/>
          <w:sz w:val="28"/>
          <w:szCs w:val="28"/>
        </w:rPr>
        <w:t xml:space="preserve">In 2011 the programs of the Julie Valentine Center </w:t>
      </w:r>
      <w:r w:rsidR="00924FE7">
        <w:rPr>
          <w:rFonts w:cstheme="minorHAnsi"/>
          <w:sz w:val="28"/>
          <w:szCs w:val="28"/>
        </w:rPr>
        <w:t>provided services to</w:t>
      </w:r>
      <w:r w:rsidR="00A05C66" w:rsidRPr="00507FF6">
        <w:rPr>
          <w:rFonts w:cstheme="minorHAnsi"/>
          <w:sz w:val="28"/>
          <w:szCs w:val="28"/>
        </w:rPr>
        <w:t xml:space="preserve"> over 600 children and almost 200 adults.</w:t>
      </w:r>
      <w:r w:rsidR="00B7293C" w:rsidRPr="00507FF6">
        <w:rPr>
          <w:rFonts w:cstheme="minorHAnsi"/>
          <w:sz w:val="28"/>
          <w:szCs w:val="28"/>
        </w:rPr>
        <w:t xml:space="preserve">  </w:t>
      </w:r>
    </w:p>
    <w:p w:rsidR="002A0BAA" w:rsidRPr="00507FF6" w:rsidRDefault="002A0BAA" w:rsidP="00CA224C">
      <w:pPr>
        <w:tabs>
          <w:tab w:val="left" w:pos="360"/>
        </w:tabs>
        <w:spacing w:after="0" w:line="240" w:lineRule="auto"/>
        <w:rPr>
          <w:rFonts w:cstheme="minorHAnsi"/>
          <w:sz w:val="28"/>
          <w:szCs w:val="28"/>
        </w:rPr>
      </w:pPr>
    </w:p>
    <w:p w:rsidR="003C5BBB" w:rsidRPr="00507FF6" w:rsidRDefault="002A0BAA" w:rsidP="00CA224C">
      <w:pPr>
        <w:tabs>
          <w:tab w:val="left" w:pos="360"/>
        </w:tabs>
        <w:spacing w:after="0" w:line="240" w:lineRule="auto"/>
        <w:rPr>
          <w:rFonts w:cstheme="minorHAnsi"/>
          <w:color w:val="FF0000"/>
          <w:sz w:val="28"/>
          <w:szCs w:val="28"/>
        </w:rPr>
      </w:pPr>
      <w:r w:rsidRPr="00507FF6">
        <w:rPr>
          <w:rFonts w:cstheme="minorHAnsi"/>
          <w:sz w:val="28"/>
          <w:szCs w:val="28"/>
        </w:rPr>
        <w:t>The specific JVC client population that will be recruited to participate in the focus groups will be adult survivors of sexual violence.</w:t>
      </w:r>
    </w:p>
    <w:p w:rsidR="004740BD" w:rsidRPr="00507FF6" w:rsidRDefault="004740BD" w:rsidP="00CA224C">
      <w:pPr>
        <w:pStyle w:val="NormalWeb"/>
        <w:tabs>
          <w:tab w:val="left" w:pos="360"/>
        </w:tabs>
        <w:spacing w:before="0" w:beforeAutospacing="0" w:after="0" w:afterAutospacing="0"/>
        <w:rPr>
          <w:rFonts w:asciiTheme="minorHAnsi" w:hAnsiTheme="minorHAnsi" w:cstheme="minorHAnsi"/>
          <w:color w:val="FF0000"/>
          <w:sz w:val="28"/>
          <w:szCs w:val="28"/>
        </w:rPr>
      </w:pPr>
    </w:p>
    <w:p w:rsidR="00D750B4" w:rsidRDefault="004740BD" w:rsidP="00CA224C">
      <w:pPr>
        <w:pStyle w:val="NormalWeb"/>
        <w:tabs>
          <w:tab w:val="left" w:pos="360"/>
          <w:tab w:val="left" w:pos="450"/>
        </w:tabs>
        <w:spacing w:before="0" w:beforeAutospacing="0" w:after="0" w:afterAutospacing="0"/>
        <w:contextualSpacing/>
        <w:rPr>
          <w:rFonts w:asciiTheme="minorHAnsi" w:hAnsiTheme="minorHAnsi" w:cstheme="minorHAnsi"/>
          <w:b/>
          <w:sz w:val="28"/>
          <w:szCs w:val="28"/>
        </w:rPr>
      </w:pPr>
      <w:r w:rsidRPr="00507FF6">
        <w:rPr>
          <w:rFonts w:asciiTheme="minorHAnsi" w:hAnsiTheme="minorHAnsi" w:cstheme="minorHAnsi"/>
          <w:b/>
          <w:sz w:val="28"/>
          <w:szCs w:val="28"/>
        </w:rPr>
        <w:t xml:space="preserve">Safe Harbor </w:t>
      </w:r>
    </w:p>
    <w:p w:rsidR="001F2AD6" w:rsidRPr="00507FF6" w:rsidRDefault="00D750B4" w:rsidP="00CA224C">
      <w:pPr>
        <w:pStyle w:val="NormalWeb"/>
        <w:tabs>
          <w:tab w:val="left" w:pos="360"/>
          <w:tab w:val="left" w:pos="450"/>
        </w:tabs>
        <w:spacing w:before="0" w:beforeAutospacing="0" w:after="0" w:afterAutospacing="0"/>
        <w:contextualSpacing/>
        <w:rPr>
          <w:rFonts w:asciiTheme="minorHAnsi" w:hAnsiTheme="minorHAnsi" w:cstheme="minorHAnsi"/>
          <w:sz w:val="28"/>
          <w:szCs w:val="28"/>
        </w:rPr>
      </w:pPr>
      <w:r>
        <w:rPr>
          <w:rFonts w:asciiTheme="minorHAnsi" w:hAnsiTheme="minorHAnsi" w:cstheme="minorHAnsi"/>
          <w:b/>
          <w:sz w:val="28"/>
          <w:szCs w:val="28"/>
        </w:rPr>
        <w:t>S</w:t>
      </w:r>
      <w:r w:rsidR="009C1B23" w:rsidRPr="00507FF6">
        <w:rPr>
          <w:rFonts w:asciiTheme="minorHAnsi" w:hAnsiTheme="minorHAnsi" w:cstheme="minorHAnsi"/>
          <w:sz w:val="28"/>
          <w:szCs w:val="28"/>
        </w:rPr>
        <w:t>afe Harbor clients are individuals who are currently in abusive relationships or have</w:t>
      </w:r>
      <w:r w:rsidR="00C014FB" w:rsidRPr="00507FF6">
        <w:rPr>
          <w:rFonts w:asciiTheme="minorHAnsi" w:hAnsiTheme="minorHAnsi" w:cstheme="minorHAnsi"/>
          <w:sz w:val="28"/>
          <w:szCs w:val="28"/>
        </w:rPr>
        <w:t xml:space="preserve"> had a history of abusive relationships</w:t>
      </w:r>
      <w:r>
        <w:rPr>
          <w:rFonts w:asciiTheme="minorHAnsi" w:hAnsiTheme="minorHAnsi" w:cstheme="minorHAnsi"/>
          <w:sz w:val="28"/>
          <w:szCs w:val="28"/>
        </w:rPr>
        <w:t>.</w:t>
      </w:r>
      <w:r w:rsidR="00C014FB" w:rsidRPr="00507FF6">
        <w:rPr>
          <w:rFonts w:asciiTheme="minorHAnsi" w:hAnsiTheme="minorHAnsi" w:cstheme="minorHAnsi"/>
          <w:sz w:val="28"/>
          <w:szCs w:val="28"/>
        </w:rPr>
        <w:t xml:space="preserve"> </w:t>
      </w:r>
      <w:r w:rsidR="001F2AD6" w:rsidRPr="00507FF6">
        <w:rPr>
          <w:rFonts w:asciiTheme="minorHAnsi" w:hAnsiTheme="minorHAnsi" w:cstheme="minorHAnsi"/>
          <w:sz w:val="28"/>
          <w:szCs w:val="28"/>
        </w:rPr>
        <w:t xml:space="preserve">Safe Harbor serves over 623 victims of domestic violence a year. </w:t>
      </w:r>
      <w:r w:rsidR="002A0BAA" w:rsidRPr="00507FF6">
        <w:rPr>
          <w:rFonts w:asciiTheme="minorHAnsi" w:hAnsiTheme="minorHAnsi" w:cstheme="minorHAnsi"/>
          <w:sz w:val="28"/>
          <w:szCs w:val="28"/>
        </w:rPr>
        <w:t xml:space="preserve"> </w:t>
      </w:r>
    </w:p>
    <w:p w:rsidR="008F66E4" w:rsidRPr="00507FF6" w:rsidRDefault="00C014FB" w:rsidP="00CA224C">
      <w:pPr>
        <w:pStyle w:val="NormalWeb"/>
        <w:tabs>
          <w:tab w:val="left" w:pos="360"/>
          <w:tab w:val="left" w:pos="450"/>
        </w:tabs>
        <w:spacing w:before="0" w:beforeAutospacing="0" w:after="0" w:afterAutospacing="0"/>
        <w:contextualSpacing/>
        <w:rPr>
          <w:rFonts w:asciiTheme="minorHAnsi" w:hAnsiTheme="minorHAnsi" w:cstheme="minorHAnsi"/>
          <w:sz w:val="28"/>
          <w:szCs w:val="28"/>
        </w:rPr>
      </w:pPr>
      <w:r w:rsidRPr="00507FF6">
        <w:rPr>
          <w:rFonts w:asciiTheme="minorHAnsi" w:hAnsiTheme="minorHAnsi" w:cstheme="minorHAnsi"/>
          <w:sz w:val="28"/>
          <w:szCs w:val="28"/>
        </w:rPr>
        <w:t xml:space="preserve">The </w:t>
      </w:r>
      <w:r w:rsidR="00CE0CC5" w:rsidRPr="00507FF6">
        <w:rPr>
          <w:rFonts w:asciiTheme="minorHAnsi" w:hAnsiTheme="minorHAnsi" w:cstheme="minorHAnsi"/>
          <w:sz w:val="28"/>
          <w:szCs w:val="28"/>
        </w:rPr>
        <w:t xml:space="preserve">Safe Harbor client </w:t>
      </w:r>
      <w:r w:rsidRPr="00507FF6">
        <w:rPr>
          <w:rFonts w:asciiTheme="minorHAnsi" w:hAnsiTheme="minorHAnsi" w:cstheme="minorHAnsi"/>
          <w:sz w:val="28"/>
          <w:szCs w:val="28"/>
        </w:rPr>
        <w:t>population consists of:</w:t>
      </w:r>
    </w:p>
    <w:p w:rsidR="008F66E4" w:rsidRPr="00507FF6" w:rsidRDefault="008F66E4" w:rsidP="00D750B4">
      <w:pPr>
        <w:pStyle w:val="NormalWeb"/>
        <w:tabs>
          <w:tab w:val="left" w:pos="360"/>
          <w:tab w:val="left" w:pos="450"/>
        </w:tabs>
        <w:spacing w:before="0" w:beforeAutospacing="0" w:after="0" w:afterAutospacing="0"/>
        <w:ind w:left="360"/>
        <w:contextualSpacing/>
        <w:rPr>
          <w:rFonts w:asciiTheme="minorHAnsi" w:hAnsiTheme="minorHAnsi" w:cstheme="minorHAnsi"/>
          <w:sz w:val="28"/>
          <w:szCs w:val="28"/>
        </w:rPr>
      </w:pPr>
      <w:r w:rsidRPr="00507FF6">
        <w:rPr>
          <w:rFonts w:asciiTheme="minorHAnsi" w:hAnsiTheme="minorHAnsi" w:cstheme="minorHAnsi"/>
          <w:i/>
          <w:sz w:val="28"/>
          <w:szCs w:val="28"/>
        </w:rPr>
        <w:t>Shelter Clients</w:t>
      </w:r>
      <w:r w:rsidRPr="00507FF6">
        <w:rPr>
          <w:rFonts w:asciiTheme="minorHAnsi" w:hAnsiTheme="minorHAnsi" w:cstheme="minorHAnsi"/>
          <w:b/>
          <w:sz w:val="28"/>
          <w:szCs w:val="28"/>
        </w:rPr>
        <w:t xml:space="preserve"> -</w:t>
      </w:r>
      <w:r w:rsidR="003C5BBB" w:rsidRPr="00507FF6">
        <w:rPr>
          <w:rFonts w:asciiTheme="minorHAnsi" w:hAnsiTheme="minorHAnsi" w:cstheme="minorHAnsi"/>
          <w:b/>
          <w:sz w:val="28"/>
          <w:szCs w:val="28"/>
        </w:rPr>
        <w:t xml:space="preserve"> </w:t>
      </w:r>
      <w:r w:rsidR="00C014FB" w:rsidRPr="00507FF6">
        <w:rPr>
          <w:rFonts w:asciiTheme="minorHAnsi" w:hAnsiTheme="minorHAnsi" w:cstheme="minorHAnsi"/>
          <w:sz w:val="28"/>
          <w:szCs w:val="28"/>
        </w:rPr>
        <w:t>S</w:t>
      </w:r>
      <w:r w:rsidR="004740BD" w:rsidRPr="00507FF6">
        <w:rPr>
          <w:rFonts w:asciiTheme="minorHAnsi" w:hAnsiTheme="minorHAnsi" w:cstheme="minorHAnsi"/>
          <w:sz w:val="28"/>
          <w:szCs w:val="28"/>
        </w:rPr>
        <w:t>urvivors of domestic violence who</w:t>
      </w:r>
      <w:r w:rsidRPr="00507FF6">
        <w:rPr>
          <w:rFonts w:asciiTheme="minorHAnsi" w:hAnsiTheme="minorHAnsi" w:cstheme="minorHAnsi"/>
          <w:sz w:val="28"/>
          <w:szCs w:val="28"/>
        </w:rPr>
        <w:t xml:space="preserve"> have left domestic violence situations and have s</w:t>
      </w:r>
      <w:r w:rsidR="00346BBE" w:rsidRPr="00507FF6">
        <w:rPr>
          <w:rFonts w:asciiTheme="minorHAnsi" w:hAnsiTheme="minorHAnsi" w:cstheme="minorHAnsi"/>
          <w:sz w:val="28"/>
          <w:szCs w:val="28"/>
        </w:rPr>
        <w:t>ought safety and shelter at the</w:t>
      </w:r>
      <w:r w:rsidR="004740BD" w:rsidRPr="00507FF6">
        <w:rPr>
          <w:rFonts w:asciiTheme="minorHAnsi" w:hAnsiTheme="minorHAnsi" w:cstheme="minorHAnsi"/>
          <w:sz w:val="28"/>
          <w:szCs w:val="28"/>
        </w:rPr>
        <w:t xml:space="preserve"> Safe Harbor Greenville shelter;</w:t>
      </w:r>
      <w:r w:rsidR="003C5BBB" w:rsidRPr="00507FF6">
        <w:rPr>
          <w:rFonts w:asciiTheme="minorHAnsi" w:hAnsiTheme="minorHAnsi" w:cstheme="minorHAnsi"/>
          <w:sz w:val="28"/>
          <w:szCs w:val="28"/>
        </w:rPr>
        <w:t xml:space="preserve"> </w:t>
      </w:r>
    </w:p>
    <w:p w:rsidR="00C014FB" w:rsidRPr="00507FF6" w:rsidRDefault="00C014FB" w:rsidP="00D750B4">
      <w:pPr>
        <w:pStyle w:val="NormalWeb"/>
        <w:tabs>
          <w:tab w:val="left" w:pos="360"/>
          <w:tab w:val="left" w:pos="450"/>
        </w:tabs>
        <w:spacing w:before="0" w:beforeAutospacing="0" w:after="0" w:afterAutospacing="0"/>
        <w:ind w:left="360"/>
        <w:contextualSpacing/>
        <w:rPr>
          <w:rFonts w:asciiTheme="minorHAnsi" w:hAnsiTheme="minorHAnsi" w:cstheme="minorHAnsi"/>
          <w:i/>
          <w:sz w:val="28"/>
          <w:szCs w:val="28"/>
        </w:rPr>
      </w:pPr>
    </w:p>
    <w:p w:rsidR="008F66E4" w:rsidRPr="00507FF6" w:rsidRDefault="008F66E4" w:rsidP="00D750B4">
      <w:pPr>
        <w:pStyle w:val="NormalWeb"/>
        <w:tabs>
          <w:tab w:val="left" w:pos="360"/>
          <w:tab w:val="left" w:pos="450"/>
        </w:tabs>
        <w:spacing w:before="0" w:beforeAutospacing="0" w:after="0" w:afterAutospacing="0"/>
        <w:ind w:left="360"/>
        <w:contextualSpacing/>
        <w:rPr>
          <w:rFonts w:asciiTheme="minorHAnsi" w:hAnsiTheme="minorHAnsi" w:cstheme="minorHAnsi"/>
          <w:sz w:val="28"/>
          <w:szCs w:val="28"/>
        </w:rPr>
      </w:pPr>
      <w:r w:rsidRPr="00507FF6">
        <w:rPr>
          <w:rFonts w:asciiTheme="minorHAnsi" w:hAnsiTheme="minorHAnsi" w:cstheme="minorHAnsi"/>
          <w:i/>
          <w:sz w:val="28"/>
          <w:szCs w:val="28"/>
        </w:rPr>
        <w:t>Transitional Housing Clients</w:t>
      </w:r>
      <w:r w:rsidRPr="00507FF6">
        <w:rPr>
          <w:rFonts w:asciiTheme="minorHAnsi" w:hAnsiTheme="minorHAnsi" w:cstheme="minorHAnsi"/>
          <w:sz w:val="28"/>
          <w:szCs w:val="28"/>
        </w:rPr>
        <w:t xml:space="preserve"> - S</w:t>
      </w:r>
      <w:r w:rsidR="004740BD" w:rsidRPr="00507FF6">
        <w:rPr>
          <w:rFonts w:asciiTheme="minorHAnsi" w:hAnsiTheme="minorHAnsi" w:cstheme="minorHAnsi"/>
          <w:sz w:val="28"/>
          <w:szCs w:val="28"/>
        </w:rPr>
        <w:t xml:space="preserve">urvivors of domestic violence participating </w:t>
      </w:r>
      <w:r w:rsidR="00346BBE" w:rsidRPr="00507FF6">
        <w:rPr>
          <w:rFonts w:asciiTheme="minorHAnsi" w:hAnsiTheme="minorHAnsi" w:cstheme="minorHAnsi"/>
          <w:sz w:val="28"/>
          <w:szCs w:val="28"/>
        </w:rPr>
        <w:t>in the Safe Harbor Transitional</w:t>
      </w:r>
      <w:r w:rsidR="004740BD" w:rsidRPr="00507FF6">
        <w:rPr>
          <w:rFonts w:asciiTheme="minorHAnsi" w:hAnsiTheme="minorHAnsi" w:cstheme="minorHAnsi"/>
          <w:sz w:val="28"/>
          <w:szCs w:val="28"/>
        </w:rPr>
        <w:t xml:space="preserve"> Housing Program</w:t>
      </w:r>
      <w:r w:rsidRPr="00507FF6">
        <w:rPr>
          <w:rFonts w:asciiTheme="minorHAnsi" w:hAnsiTheme="minorHAnsi" w:cstheme="minorHAnsi"/>
          <w:sz w:val="28"/>
          <w:szCs w:val="28"/>
        </w:rPr>
        <w:t xml:space="preserve"> who have transitioned from the shelter to independent living</w:t>
      </w:r>
      <w:r w:rsidR="00CE0CC5" w:rsidRPr="00507FF6">
        <w:rPr>
          <w:rFonts w:asciiTheme="minorHAnsi" w:hAnsiTheme="minorHAnsi" w:cstheme="minorHAnsi"/>
          <w:sz w:val="28"/>
          <w:szCs w:val="28"/>
        </w:rPr>
        <w:t xml:space="preserve"> with case management services provided by Safe Harbor caseworkers </w:t>
      </w:r>
      <w:r w:rsidRPr="00507FF6">
        <w:rPr>
          <w:rFonts w:asciiTheme="minorHAnsi" w:hAnsiTheme="minorHAnsi" w:cstheme="minorHAnsi"/>
          <w:sz w:val="28"/>
          <w:szCs w:val="28"/>
        </w:rPr>
        <w:t>;</w:t>
      </w:r>
    </w:p>
    <w:p w:rsidR="008F66E4" w:rsidRPr="00507FF6" w:rsidRDefault="008F66E4" w:rsidP="000631E3">
      <w:pPr>
        <w:pStyle w:val="NormalWeb"/>
        <w:tabs>
          <w:tab w:val="left" w:pos="360"/>
          <w:tab w:val="left" w:pos="450"/>
        </w:tabs>
        <w:spacing w:before="0" w:beforeAutospacing="0" w:after="0" w:afterAutospacing="0"/>
        <w:ind w:left="360"/>
        <w:contextualSpacing/>
        <w:rPr>
          <w:rFonts w:asciiTheme="minorHAnsi" w:hAnsiTheme="minorHAnsi" w:cstheme="minorHAnsi"/>
          <w:sz w:val="28"/>
          <w:szCs w:val="28"/>
        </w:rPr>
      </w:pPr>
    </w:p>
    <w:p w:rsidR="004740BD" w:rsidRPr="00507FF6" w:rsidRDefault="004740BD" w:rsidP="000631E3">
      <w:pPr>
        <w:pStyle w:val="NormalWeb"/>
        <w:tabs>
          <w:tab w:val="left" w:pos="360"/>
          <w:tab w:val="left" w:pos="450"/>
        </w:tabs>
        <w:spacing w:before="0" w:beforeAutospacing="0" w:after="0" w:afterAutospacing="0"/>
        <w:ind w:left="360"/>
        <w:contextualSpacing/>
        <w:rPr>
          <w:rFonts w:asciiTheme="minorHAnsi" w:hAnsiTheme="minorHAnsi" w:cstheme="minorHAnsi"/>
          <w:sz w:val="28"/>
          <w:szCs w:val="28"/>
        </w:rPr>
      </w:pPr>
      <w:r w:rsidRPr="00507FF6">
        <w:rPr>
          <w:rFonts w:asciiTheme="minorHAnsi" w:hAnsiTheme="minorHAnsi" w:cstheme="minorHAnsi"/>
          <w:i/>
          <w:sz w:val="28"/>
          <w:szCs w:val="28"/>
        </w:rPr>
        <w:t xml:space="preserve">Community Counseling </w:t>
      </w:r>
      <w:r w:rsidR="008F66E4" w:rsidRPr="00507FF6">
        <w:rPr>
          <w:rFonts w:asciiTheme="minorHAnsi" w:hAnsiTheme="minorHAnsi" w:cstheme="minorHAnsi"/>
          <w:i/>
          <w:sz w:val="28"/>
          <w:szCs w:val="28"/>
        </w:rPr>
        <w:t>C</w:t>
      </w:r>
      <w:r w:rsidRPr="00507FF6">
        <w:rPr>
          <w:rFonts w:asciiTheme="minorHAnsi" w:hAnsiTheme="minorHAnsi" w:cstheme="minorHAnsi"/>
          <w:i/>
          <w:sz w:val="28"/>
          <w:szCs w:val="28"/>
        </w:rPr>
        <w:t>lients</w:t>
      </w:r>
      <w:r w:rsidR="008F66E4" w:rsidRPr="00507FF6">
        <w:rPr>
          <w:rFonts w:asciiTheme="minorHAnsi" w:hAnsiTheme="minorHAnsi" w:cstheme="minorHAnsi"/>
          <w:sz w:val="28"/>
          <w:szCs w:val="28"/>
        </w:rPr>
        <w:t xml:space="preserve"> - Individuals </w:t>
      </w:r>
      <w:r w:rsidR="00904D3C" w:rsidRPr="00507FF6">
        <w:rPr>
          <w:rFonts w:asciiTheme="minorHAnsi" w:hAnsiTheme="minorHAnsi" w:cstheme="minorHAnsi"/>
          <w:sz w:val="28"/>
          <w:szCs w:val="28"/>
        </w:rPr>
        <w:t xml:space="preserve">from the community </w:t>
      </w:r>
      <w:r w:rsidR="008F66E4" w:rsidRPr="00507FF6">
        <w:rPr>
          <w:rFonts w:asciiTheme="minorHAnsi" w:hAnsiTheme="minorHAnsi" w:cstheme="minorHAnsi"/>
          <w:sz w:val="28"/>
          <w:szCs w:val="28"/>
        </w:rPr>
        <w:t>who qualify for Safe Harbor's community counseling program</w:t>
      </w:r>
      <w:r w:rsidR="00904D3C" w:rsidRPr="00507FF6">
        <w:rPr>
          <w:rFonts w:asciiTheme="minorHAnsi" w:hAnsiTheme="minorHAnsi" w:cstheme="minorHAnsi"/>
          <w:sz w:val="28"/>
          <w:szCs w:val="28"/>
        </w:rPr>
        <w:t>. This program</w:t>
      </w:r>
      <w:r w:rsidR="008F66E4" w:rsidRPr="00507FF6">
        <w:rPr>
          <w:rFonts w:asciiTheme="minorHAnsi" w:hAnsiTheme="minorHAnsi" w:cstheme="minorHAnsi"/>
          <w:sz w:val="28"/>
          <w:szCs w:val="28"/>
        </w:rPr>
        <w:t xml:space="preserve"> provides individual and group counseling to individuals</w:t>
      </w:r>
      <w:r w:rsidR="00CE0CC5" w:rsidRPr="00507FF6">
        <w:rPr>
          <w:rFonts w:asciiTheme="minorHAnsi" w:hAnsiTheme="minorHAnsi" w:cstheme="minorHAnsi"/>
          <w:sz w:val="28"/>
          <w:szCs w:val="28"/>
        </w:rPr>
        <w:t>, not in the shelter,</w:t>
      </w:r>
      <w:r w:rsidR="008F66E4" w:rsidRPr="00507FF6">
        <w:rPr>
          <w:rFonts w:asciiTheme="minorHAnsi" w:hAnsiTheme="minorHAnsi" w:cstheme="minorHAnsi"/>
          <w:sz w:val="28"/>
          <w:szCs w:val="28"/>
        </w:rPr>
        <w:t xml:space="preserve"> who have experienced domestic violence.</w:t>
      </w:r>
    </w:p>
    <w:p w:rsidR="00FF05F1" w:rsidRPr="00507FF6" w:rsidRDefault="00FF05F1" w:rsidP="000631E3">
      <w:pPr>
        <w:pStyle w:val="NormalWeb"/>
        <w:tabs>
          <w:tab w:val="left" w:pos="360"/>
        </w:tabs>
        <w:spacing w:before="0" w:beforeAutospacing="0" w:after="0" w:afterAutospacing="0"/>
        <w:ind w:left="360"/>
        <w:rPr>
          <w:rFonts w:asciiTheme="minorHAnsi" w:hAnsiTheme="minorHAnsi" w:cstheme="minorHAnsi"/>
          <w:sz w:val="28"/>
          <w:szCs w:val="28"/>
        </w:rPr>
      </w:pPr>
    </w:p>
    <w:p w:rsidR="002A0BAA" w:rsidRPr="00507FF6" w:rsidRDefault="002A0BAA" w:rsidP="000631E3">
      <w:pPr>
        <w:pStyle w:val="NormalWeb"/>
        <w:tabs>
          <w:tab w:val="left" w:pos="3390"/>
        </w:tabs>
        <w:contextualSpacing/>
        <w:rPr>
          <w:rFonts w:asciiTheme="minorHAnsi" w:hAnsiTheme="minorHAnsi" w:cstheme="minorHAnsi"/>
          <w:sz w:val="28"/>
          <w:szCs w:val="28"/>
        </w:rPr>
      </w:pPr>
      <w:r w:rsidRPr="00507FF6">
        <w:rPr>
          <w:rFonts w:asciiTheme="minorHAnsi" w:hAnsiTheme="minorHAnsi" w:cstheme="minorHAnsi"/>
          <w:sz w:val="28"/>
          <w:szCs w:val="28"/>
        </w:rPr>
        <w:t xml:space="preserve">Focus Group participants will be recruited from the </w:t>
      </w:r>
      <w:r w:rsidR="00D750B4">
        <w:rPr>
          <w:rFonts w:asciiTheme="minorHAnsi" w:hAnsiTheme="minorHAnsi" w:cstheme="minorHAnsi"/>
          <w:sz w:val="28"/>
          <w:szCs w:val="28"/>
        </w:rPr>
        <w:t xml:space="preserve">above mentioned </w:t>
      </w:r>
      <w:r w:rsidRPr="00507FF6">
        <w:rPr>
          <w:rFonts w:asciiTheme="minorHAnsi" w:hAnsiTheme="minorHAnsi" w:cstheme="minorHAnsi"/>
          <w:sz w:val="28"/>
          <w:szCs w:val="28"/>
        </w:rPr>
        <w:t>adult client population participating in the Shelter, Transitional Housing and Community Counseling programs.</w:t>
      </w:r>
      <w:r w:rsidR="004740BD" w:rsidRPr="00507FF6">
        <w:rPr>
          <w:rFonts w:asciiTheme="minorHAnsi" w:hAnsiTheme="minorHAnsi" w:cstheme="minorHAnsi"/>
          <w:sz w:val="28"/>
          <w:szCs w:val="28"/>
        </w:rPr>
        <w:t xml:space="preserve"> </w:t>
      </w:r>
    </w:p>
    <w:p w:rsidR="002A0BAA" w:rsidRPr="00507FF6" w:rsidRDefault="002A0BAA" w:rsidP="000631E3">
      <w:pPr>
        <w:pStyle w:val="NormalWeb"/>
        <w:tabs>
          <w:tab w:val="left" w:pos="3390"/>
        </w:tabs>
        <w:contextualSpacing/>
        <w:rPr>
          <w:rFonts w:asciiTheme="minorHAnsi" w:hAnsiTheme="minorHAnsi" w:cstheme="minorHAnsi"/>
          <w:b/>
          <w:i/>
          <w:sz w:val="28"/>
          <w:szCs w:val="28"/>
        </w:rPr>
      </w:pPr>
    </w:p>
    <w:p w:rsidR="002B7C7D" w:rsidRDefault="002B7C7D" w:rsidP="00DC0CBB">
      <w:pPr>
        <w:pStyle w:val="NormalWeb"/>
        <w:tabs>
          <w:tab w:val="left" w:pos="3390"/>
        </w:tabs>
        <w:contextualSpacing/>
        <w:jc w:val="center"/>
        <w:rPr>
          <w:rFonts w:asciiTheme="minorHAnsi" w:hAnsiTheme="minorHAnsi" w:cstheme="minorHAnsi"/>
          <w:b/>
          <w:sz w:val="32"/>
          <w:szCs w:val="32"/>
        </w:rPr>
      </w:pPr>
    </w:p>
    <w:p w:rsidR="002B7C7D" w:rsidRDefault="002B7C7D" w:rsidP="00DC0CBB">
      <w:pPr>
        <w:pStyle w:val="NormalWeb"/>
        <w:tabs>
          <w:tab w:val="left" w:pos="3390"/>
        </w:tabs>
        <w:contextualSpacing/>
        <w:jc w:val="center"/>
        <w:rPr>
          <w:rFonts w:asciiTheme="minorHAnsi" w:hAnsiTheme="minorHAnsi" w:cstheme="minorHAnsi"/>
          <w:b/>
          <w:sz w:val="32"/>
          <w:szCs w:val="32"/>
        </w:rPr>
      </w:pPr>
    </w:p>
    <w:p w:rsidR="002B7C7D" w:rsidRDefault="002B7C7D" w:rsidP="00DC0CBB">
      <w:pPr>
        <w:pStyle w:val="NormalWeb"/>
        <w:tabs>
          <w:tab w:val="left" w:pos="3390"/>
        </w:tabs>
        <w:contextualSpacing/>
        <w:jc w:val="center"/>
        <w:rPr>
          <w:rFonts w:asciiTheme="minorHAnsi" w:hAnsiTheme="minorHAnsi" w:cstheme="minorHAnsi"/>
          <w:b/>
          <w:sz w:val="32"/>
          <w:szCs w:val="32"/>
        </w:rPr>
      </w:pPr>
    </w:p>
    <w:p w:rsidR="002B7C7D" w:rsidRDefault="002B7C7D" w:rsidP="00DC0CBB">
      <w:pPr>
        <w:pStyle w:val="NormalWeb"/>
        <w:tabs>
          <w:tab w:val="left" w:pos="3390"/>
        </w:tabs>
        <w:contextualSpacing/>
        <w:jc w:val="center"/>
        <w:rPr>
          <w:rFonts w:asciiTheme="minorHAnsi" w:hAnsiTheme="minorHAnsi" w:cstheme="minorHAnsi"/>
          <w:b/>
          <w:sz w:val="32"/>
          <w:szCs w:val="32"/>
        </w:rPr>
      </w:pPr>
    </w:p>
    <w:p w:rsidR="002B7C7D" w:rsidRDefault="002B7C7D" w:rsidP="00DC0CBB">
      <w:pPr>
        <w:pStyle w:val="NormalWeb"/>
        <w:tabs>
          <w:tab w:val="left" w:pos="3390"/>
        </w:tabs>
        <w:contextualSpacing/>
        <w:jc w:val="center"/>
        <w:rPr>
          <w:rFonts w:asciiTheme="minorHAnsi" w:hAnsiTheme="minorHAnsi" w:cstheme="minorHAnsi"/>
          <w:b/>
          <w:sz w:val="32"/>
          <w:szCs w:val="32"/>
        </w:rPr>
      </w:pPr>
    </w:p>
    <w:p w:rsidR="004740BD" w:rsidRPr="00DC0CBB" w:rsidRDefault="004740BD" w:rsidP="00DC0CBB">
      <w:pPr>
        <w:pStyle w:val="NormalWeb"/>
        <w:tabs>
          <w:tab w:val="left" w:pos="3390"/>
        </w:tabs>
        <w:contextualSpacing/>
        <w:jc w:val="center"/>
        <w:rPr>
          <w:rFonts w:asciiTheme="minorHAnsi" w:hAnsiTheme="minorHAnsi" w:cstheme="minorHAnsi"/>
          <w:b/>
          <w:sz w:val="32"/>
          <w:szCs w:val="32"/>
        </w:rPr>
      </w:pPr>
      <w:r w:rsidRPr="00DC0CBB">
        <w:rPr>
          <w:rFonts w:asciiTheme="minorHAnsi" w:hAnsiTheme="minorHAnsi" w:cstheme="minorHAnsi"/>
          <w:b/>
          <w:sz w:val="32"/>
          <w:szCs w:val="32"/>
        </w:rPr>
        <w:lastRenderedPageBreak/>
        <w:t>Supervisors</w:t>
      </w:r>
    </w:p>
    <w:p w:rsidR="004740BD" w:rsidRPr="00507FF6" w:rsidRDefault="004740BD" w:rsidP="000631E3">
      <w:pPr>
        <w:pStyle w:val="NormalWeb"/>
        <w:contextualSpacing/>
        <w:rPr>
          <w:rFonts w:asciiTheme="minorHAnsi" w:hAnsiTheme="minorHAnsi" w:cstheme="minorHAnsi"/>
          <w:sz w:val="28"/>
          <w:szCs w:val="28"/>
        </w:rPr>
      </w:pPr>
      <w:r w:rsidRPr="00507FF6">
        <w:rPr>
          <w:rFonts w:asciiTheme="minorHAnsi" w:hAnsiTheme="minorHAnsi" w:cstheme="minorHAnsi"/>
          <w:sz w:val="28"/>
          <w:szCs w:val="28"/>
        </w:rPr>
        <w:t xml:space="preserve">Supervisory staff of the partner organizations can provide valuable information </w:t>
      </w:r>
      <w:r w:rsidR="00C014FB" w:rsidRPr="00507FF6">
        <w:rPr>
          <w:rFonts w:asciiTheme="minorHAnsi" w:hAnsiTheme="minorHAnsi" w:cstheme="minorHAnsi"/>
          <w:sz w:val="28"/>
          <w:szCs w:val="28"/>
        </w:rPr>
        <w:t xml:space="preserve">from their </w:t>
      </w:r>
      <w:r w:rsidRPr="00507FF6">
        <w:rPr>
          <w:rFonts w:asciiTheme="minorHAnsi" w:hAnsiTheme="minorHAnsi" w:cstheme="minorHAnsi"/>
          <w:sz w:val="28"/>
          <w:szCs w:val="28"/>
        </w:rPr>
        <w:t>unique leadership perspective</w:t>
      </w:r>
      <w:r w:rsidR="00C014FB" w:rsidRPr="00507FF6">
        <w:rPr>
          <w:rFonts w:asciiTheme="minorHAnsi" w:hAnsiTheme="minorHAnsi" w:cstheme="minorHAnsi"/>
          <w:sz w:val="28"/>
          <w:szCs w:val="28"/>
        </w:rPr>
        <w:t>; their</w:t>
      </w:r>
      <w:r w:rsidRPr="00507FF6">
        <w:rPr>
          <w:rFonts w:asciiTheme="minorHAnsi" w:hAnsiTheme="minorHAnsi" w:cstheme="minorHAnsi"/>
          <w:sz w:val="28"/>
          <w:szCs w:val="28"/>
        </w:rPr>
        <w:t xml:space="preserve"> understanding of the organization</w:t>
      </w:r>
      <w:r w:rsidR="00C014FB" w:rsidRPr="00507FF6">
        <w:rPr>
          <w:rFonts w:asciiTheme="minorHAnsi" w:hAnsiTheme="minorHAnsi" w:cstheme="minorHAnsi"/>
          <w:sz w:val="28"/>
          <w:szCs w:val="28"/>
        </w:rPr>
        <w:t xml:space="preserve">; and </w:t>
      </w:r>
      <w:r w:rsidRPr="00507FF6">
        <w:rPr>
          <w:rFonts w:asciiTheme="minorHAnsi" w:hAnsiTheme="minorHAnsi" w:cstheme="minorHAnsi"/>
          <w:sz w:val="28"/>
          <w:szCs w:val="28"/>
        </w:rPr>
        <w:t xml:space="preserve">their knowledge and experience.  Their contribution is essential to helping the GPIA understand how policies and procedures affect their ability to provide effective supervision and training to the individuals.  </w:t>
      </w:r>
    </w:p>
    <w:p w:rsidR="004740BD" w:rsidRPr="00507FF6" w:rsidRDefault="004740BD" w:rsidP="000631E3">
      <w:pPr>
        <w:pStyle w:val="NormalWeb"/>
        <w:contextualSpacing/>
        <w:rPr>
          <w:rFonts w:asciiTheme="minorHAnsi" w:hAnsiTheme="minorHAnsi" w:cstheme="minorHAnsi"/>
          <w:b/>
          <w:sz w:val="28"/>
          <w:szCs w:val="28"/>
        </w:rPr>
      </w:pPr>
    </w:p>
    <w:p w:rsidR="004740BD" w:rsidRPr="00507FF6" w:rsidRDefault="004740BD" w:rsidP="000631E3">
      <w:pPr>
        <w:pStyle w:val="NormalWeb"/>
        <w:tabs>
          <w:tab w:val="left" w:pos="810"/>
          <w:tab w:val="left" w:pos="900"/>
          <w:tab w:val="left" w:pos="2250"/>
        </w:tabs>
        <w:rPr>
          <w:rFonts w:asciiTheme="minorHAnsi" w:hAnsiTheme="minorHAnsi" w:cstheme="minorHAnsi"/>
          <w:sz w:val="28"/>
          <w:szCs w:val="28"/>
        </w:rPr>
      </w:pPr>
      <w:r w:rsidRPr="00507FF6">
        <w:rPr>
          <w:rFonts w:asciiTheme="minorHAnsi" w:hAnsiTheme="minorHAnsi" w:cstheme="minorHAnsi"/>
          <w:b/>
          <w:sz w:val="28"/>
          <w:szCs w:val="28"/>
        </w:rPr>
        <w:t>Greenville Mental Health Center</w:t>
      </w:r>
      <w:r w:rsidRPr="00507FF6">
        <w:rPr>
          <w:rFonts w:asciiTheme="minorHAnsi" w:hAnsiTheme="minorHAnsi" w:cstheme="minorHAnsi"/>
          <w:sz w:val="28"/>
          <w:szCs w:val="28"/>
        </w:rPr>
        <w:t xml:space="preserve"> - GPIA will conduct </w:t>
      </w:r>
      <w:r w:rsidR="00415109" w:rsidRPr="00507FF6">
        <w:rPr>
          <w:rFonts w:asciiTheme="minorHAnsi" w:hAnsiTheme="minorHAnsi" w:cstheme="minorHAnsi"/>
          <w:sz w:val="28"/>
          <w:szCs w:val="28"/>
        </w:rPr>
        <w:t>one</w:t>
      </w:r>
      <w:r w:rsidRPr="00507FF6">
        <w:rPr>
          <w:rFonts w:asciiTheme="minorHAnsi" w:hAnsiTheme="minorHAnsi" w:cstheme="minorHAnsi"/>
          <w:sz w:val="28"/>
          <w:szCs w:val="28"/>
        </w:rPr>
        <w:t xml:space="preserve"> focus group of Greenville Mental Health Center supervisors</w:t>
      </w:r>
      <w:r w:rsidR="00904D3C" w:rsidRPr="00507FF6">
        <w:rPr>
          <w:rFonts w:asciiTheme="minorHAnsi" w:hAnsiTheme="minorHAnsi" w:cstheme="minorHAnsi"/>
          <w:sz w:val="28"/>
          <w:szCs w:val="28"/>
        </w:rPr>
        <w:t xml:space="preserve"> who lead the programs identified for this project.</w:t>
      </w:r>
      <w:r w:rsidRPr="00507FF6">
        <w:rPr>
          <w:rFonts w:asciiTheme="minorHAnsi" w:hAnsiTheme="minorHAnsi" w:cstheme="minorHAnsi"/>
          <w:sz w:val="28"/>
          <w:szCs w:val="28"/>
        </w:rPr>
        <w:t xml:space="preserve">   </w:t>
      </w:r>
    </w:p>
    <w:p w:rsidR="00D64BDC" w:rsidRPr="00507FF6" w:rsidRDefault="00DD2D17" w:rsidP="000631E3">
      <w:pPr>
        <w:pStyle w:val="NormalWeb"/>
        <w:tabs>
          <w:tab w:val="left" w:pos="810"/>
          <w:tab w:val="left" w:pos="900"/>
          <w:tab w:val="left" w:pos="2250"/>
        </w:tabs>
        <w:rPr>
          <w:rFonts w:asciiTheme="minorHAnsi" w:hAnsiTheme="minorHAnsi" w:cstheme="minorHAnsi"/>
          <w:sz w:val="28"/>
          <w:szCs w:val="28"/>
        </w:rPr>
      </w:pPr>
      <w:r w:rsidRPr="00507FF6">
        <w:rPr>
          <w:rFonts w:asciiTheme="minorHAnsi" w:hAnsiTheme="minorHAnsi" w:cstheme="minorHAnsi"/>
          <w:b/>
          <w:sz w:val="28"/>
          <w:szCs w:val="28"/>
        </w:rPr>
        <w:t>Julie Valentine Center</w:t>
      </w:r>
      <w:r w:rsidRPr="00507FF6">
        <w:rPr>
          <w:rFonts w:asciiTheme="minorHAnsi" w:hAnsiTheme="minorHAnsi" w:cstheme="minorHAnsi"/>
          <w:sz w:val="28"/>
          <w:szCs w:val="28"/>
        </w:rPr>
        <w:t xml:space="preserve"> – </w:t>
      </w:r>
      <w:r w:rsidR="00DC22ED" w:rsidRPr="00507FF6">
        <w:rPr>
          <w:rFonts w:asciiTheme="minorHAnsi" w:hAnsiTheme="minorHAnsi" w:cstheme="minorHAnsi"/>
          <w:sz w:val="28"/>
          <w:szCs w:val="28"/>
        </w:rPr>
        <w:t xml:space="preserve">No focus groups will be conducted of JVC supervisors.  </w:t>
      </w:r>
      <w:r w:rsidR="00CE0CC5" w:rsidRPr="00507FF6">
        <w:rPr>
          <w:rFonts w:asciiTheme="minorHAnsi" w:hAnsiTheme="minorHAnsi" w:cstheme="minorHAnsi"/>
          <w:sz w:val="28"/>
          <w:szCs w:val="28"/>
        </w:rPr>
        <w:t>Individual interviews will be conducted with these staff members.</w:t>
      </w:r>
    </w:p>
    <w:p w:rsidR="004740BD" w:rsidRPr="00507FF6" w:rsidRDefault="004740BD" w:rsidP="000631E3">
      <w:pPr>
        <w:pStyle w:val="NormalWeb"/>
        <w:tabs>
          <w:tab w:val="left" w:pos="810"/>
          <w:tab w:val="left" w:pos="900"/>
          <w:tab w:val="left" w:pos="2250"/>
        </w:tabs>
        <w:rPr>
          <w:rFonts w:asciiTheme="minorHAnsi" w:hAnsiTheme="minorHAnsi" w:cstheme="minorHAnsi"/>
          <w:sz w:val="28"/>
          <w:szCs w:val="28"/>
        </w:rPr>
      </w:pPr>
      <w:r w:rsidRPr="00507FF6">
        <w:rPr>
          <w:rFonts w:asciiTheme="minorHAnsi" w:hAnsiTheme="minorHAnsi" w:cstheme="minorHAnsi"/>
          <w:b/>
          <w:sz w:val="28"/>
          <w:szCs w:val="28"/>
        </w:rPr>
        <w:t>Safe Harbor</w:t>
      </w:r>
      <w:r w:rsidR="003C67C4" w:rsidRPr="00507FF6">
        <w:rPr>
          <w:rFonts w:asciiTheme="minorHAnsi" w:hAnsiTheme="minorHAnsi" w:cstheme="minorHAnsi"/>
          <w:sz w:val="28"/>
          <w:szCs w:val="28"/>
        </w:rPr>
        <w:t xml:space="preserve"> - One </w:t>
      </w:r>
      <w:r w:rsidRPr="00507FF6">
        <w:rPr>
          <w:rFonts w:asciiTheme="minorHAnsi" w:hAnsiTheme="minorHAnsi" w:cstheme="minorHAnsi"/>
          <w:sz w:val="28"/>
          <w:szCs w:val="28"/>
        </w:rPr>
        <w:t>focus group will be conducted of Safe Harbor supervisors</w:t>
      </w:r>
      <w:r w:rsidR="00C014FB" w:rsidRPr="00507FF6">
        <w:rPr>
          <w:rFonts w:asciiTheme="minorHAnsi" w:hAnsiTheme="minorHAnsi" w:cstheme="minorHAnsi"/>
          <w:sz w:val="28"/>
          <w:szCs w:val="28"/>
        </w:rPr>
        <w:t>. This focus group will</w:t>
      </w:r>
      <w:r w:rsidR="003C67C4" w:rsidRPr="00507FF6">
        <w:rPr>
          <w:rFonts w:asciiTheme="minorHAnsi" w:hAnsiTheme="minorHAnsi" w:cstheme="minorHAnsi"/>
          <w:sz w:val="28"/>
          <w:szCs w:val="28"/>
        </w:rPr>
        <w:t xml:space="preserve"> include </w:t>
      </w:r>
      <w:r w:rsidR="00C014FB" w:rsidRPr="00507FF6">
        <w:rPr>
          <w:rFonts w:asciiTheme="minorHAnsi" w:hAnsiTheme="minorHAnsi" w:cstheme="minorHAnsi"/>
          <w:sz w:val="28"/>
          <w:szCs w:val="28"/>
        </w:rPr>
        <w:t xml:space="preserve">the </w:t>
      </w:r>
      <w:r w:rsidR="003C67C4" w:rsidRPr="00507FF6">
        <w:rPr>
          <w:rFonts w:asciiTheme="minorHAnsi" w:hAnsiTheme="minorHAnsi" w:cstheme="minorHAnsi"/>
          <w:sz w:val="28"/>
          <w:szCs w:val="28"/>
        </w:rPr>
        <w:t xml:space="preserve">shelter counselor/transitional housing supervisor, </w:t>
      </w:r>
      <w:r w:rsidR="00C014FB" w:rsidRPr="00507FF6">
        <w:rPr>
          <w:rFonts w:asciiTheme="minorHAnsi" w:hAnsiTheme="minorHAnsi" w:cstheme="minorHAnsi"/>
          <w:sz w:val="28"/>
          <w:szCs w:val="28"/>
        </w:rPr>
        <w:t xml:space="preserve">the </w:t>
      </w:r>
      <w:r w:rsidR="003C67C4" w:rsidRPr="00507FF6">
        <w:rPr>
          <w:rFonts w:asciiTheme="minorHAnsi" w:hAnsiTheme="minorHAnsi" w:cstheme="minorHAnsi"/>
          <w:sz w:val="28"/>
          <w:szCs w:val="28"/>
        </w:rPr>
        <w:t xml:space="preserve">community counseling supervisor, </w:t>
      </w:r>
      <w:r w:rsidR="00C014FB" w:rsidRPr="00507FF6">
        <w:rPr>
          <w:rFonts w:asciiTheme="minorHAnsi" w:hAnsiTheme="minorHAnsi" w:cstheme="minorHAnsi"/>
          <w:sz w:val="28"/>
          <w:szCs w:val="28"/>
        </w:rPr>
        <w:t xml:space="preserve">the </w:t>
      </w:r>
      <w:r w:rsidR="003C67C4" w:rsidRPr="00507FF6">
        <w:rPr>
          <w:rFonts w:asciiTheme="minorHAnsi" w:hAnsiTheme="minorHAnsi" w:cstheme="minorHAnsi"/>
          <w:sz w:val="28"/>
          <w:szCs w:val="28"/>
        </w:rPr>
        <w:t xml:space="preserve">house manager, </w:t>
      </w:r>
      <w:r w:rsidR="0013473D" w:rsidRPr="00507FF6">
        <w:rPr>
          <w:rFonts w:asciiTheme="minorHAnsi" w:hAnsiTheme="minorHAnsi" w:cstheme="minorHAnsi"/>
          <w:sz w:val="28"/>
          <w:szCs w:val="28"/>
        </w:rPr>
        <w:t xml:space="preserve">and </w:t>
      </w:r>
      <w:r w:rsidR="00C014FB" w:rsidRPr="00507FF6">
        <w:rPr>
          <w:rFonts w:asciiTheme="minorHAnsi" w:hAnsiTheme="minorHAnsi" w:cstheme="minorHAnsi"/>
          <w:sz w:val="28"/>
          <w:szCs w:val="28"/>
        </w:rPr>
        <w:t xml:space="preserve">the </w:t>
      </w:r>
      <w:r w:rsidR="00DC22ED" w:rsidRPr="00507FF6">
        <w:rPr>
          <w:rFonts w:asciiTheme="minorHAnsi" w:hAnsiTheme="minorHAnsi" w:cstheme="minorHAnsi"/>
          <w:sz w:val="28"/>
          <w:szCs w:val="28"/>
        </w:rPr>
        <w:t>c</w:t>
      </w:r>
      <w:r w:rsidR="0013473D" w:rsidRPr="00507FF6">
        <w:rPr>
          <w:rFonts w:asciiTheme="minorHAnsi" w:hAnsiTheme="minorHAnsi" w:cstheme="minorHAnsi"/>
          <w:sz w:val="28"/>
          <w:szCs w:val="28"/>
        </w:rPr>
        <w:t>ommunication</w:t>
      </w:r>
      <w:r w:rsidR="00346BBE" w:rsidRPr="00507FF6">
        <w:rPr>
          <w:rFonts w:asciiTheme="minorHAnsi" w:hAnsiTheme="minorHAnsi" w:cstheme="minorHAnsi"/>
          <w:sz w:val="28"/>
          <w:szCs w:val="28"/>
        </w:rPr>
        <w:t xml:space="preserve"> supervisor. </w:t>
      </w:r>
    </w:p>
    <w:p w:rsidR="004740BD" w:rsidRPr="00DC0CBB" w:rsidRDefault="004740BD" w:rsidP="00DC0CBB">
      <w:pPr>
        <w:pStyle w:val="NormalWeb"/>
        <w:contextualSpacing/>
        <w:jc w:val="center"/>
        <w:rPr>
          <w:rFonts w:asciiTheme="minorHAnsi" w:hAnsiTheme="minorHAnsi" w:cstheme="minorHAnsi"/>
          <w:b/>
          <w:sz w:val="32"/>
          <w:szCs w:val="32"/>
        </w:rPr>
      </w:pPr>
      <w:r w:rsidRPr="00DC0CBB">
        <w:rPr>
          <w:rFonts w:asciiTheme="minorHAnsi" w:hAnsiTheme="minorHAnsi" w:cstheme="minorHAnsi"/>
          <w:b/>
          <w:sz w:val="32"/>
          <w:szCs w:val="32"/>
        </w:rPr>
        <w:t>Direct Service Providers</w:t>
      </w:r>
    </w:p>
    <w:p w:rsidR="004740BD" w:rsidRPr="00507FF6" w:rsidRDefault="004740BD" w:rsidP="000631E3">
      <w:pPr>
        <w:pStyle w:val="NormalWeb"/>
        <w:contextualSpacing/>
        <w:rPr>
          <w:rFonts w:asciiTheme="minorHAnsi" w:hAnsiTheme="minorHAnsi" w:cstheme="minorHAnsi"/>
          <w:sz w:val="28"/>
          <w:szCs w:val="28"/>
        </w:rPr>
      </w:pPr>
      <w:r w:rsidRPr="00507FF6">
        <w:rPr>
          <w:rFonts w:asciiTheme="minorHAnsi" w:hAnsiTheme="minorHAnsi" w:cstheme="minorHAnsi"/>
          <w:sz w:val="28"/>
          <w:szCs w:val="28"/>
        </w:rPr>
        <w:t>It is essential to get feedback from those who have the most interaction with clients</w:t>
      </w:r>
      <w:r w:rsidR="00904D3C" w:rsidRPr="00507FF6">
        <w:rPr>
          <w:rFonts w:asciiTheme="minorHAnsi" w:hAnsiTheme="minorHAnsi" w:cstheme="minorHAnsi"/>
          <w:sz w:val="28"/>
          <w:szCs w:val="28"/>
        </w:rPr>
        <w:t>.</w:t>
      </w:r>
      <w:r w:rsidRPr="00507FF6">
        <w:rPr>
          <w:rFonts w:asciiTheme="minorHAnsi" w:hAnsiTheme="minorHAnsi" w:cstheme="minorHAnsi"/>
          <w:sz w:val="28"/>
          <w:szCs w:val="28"/>
        </w:rPr>
        <w:t xml:space="preserve">  Direct service providers have </w:t>
      </w:r>
      <w:r w:rsidR="00CE0CC5" w:rsidRPr="00507FF6">
        <w:rPr>
          <w:rFonts w:asciiTheme="minorHAnsi" w:hAnsiTheme="minorHAnsi" w:cstheme="minorHAnsi"/>
          <w:sz w:val="28"/>
          <w:szCs w:val="28"/>
        </w:rPr>
        <w:t xml:space="preserve">an intimate </w:t>
      </w:r>
      <w:r w:rsidRPr="00507FF6">
        <w:rPr>
          <w:rFonts w:asciiTheme="minorHAnsi" w:hAnsiTheme="minorHAnsi" w:cstheme="minorHAnsi"/>
          <w:sz w:val="28"/>
          <w:szCs w:val="28"/>
        </w:rPr>
        <w:t xml:space="preserve">knowledge </w:t>
      </w:r>
      <w:r w:rsidR="00CE0CC5" w:rsidRPr="00507FF6">
        <w:rPr>
          <w:rFonts w:asciiTheme="minorHAnsi" w:hAnsiTheme="minorHAnsi" w:cstheme="minorHAnsi"/>
          <w:sz w:val="28"/>
          <w:szCs w:val="28"/>
        </w:rPr>
        <w:t xml:space="preserve">of the </w:t>
      </w:r>
      <w:r w:rsidRPr="00507FF6">
        <w:rPr>
          <w:rFonts w:asciiTheme="minorHAnsi" w:hAnsiTheme="minorHAnsi" w:cstheme="minorHAnsi"/>
          <w:sz w:val="28"/>
          <w:szCs w:val="28"/>
        </w:rPr>
        <w:t>policies</w:t>
      </w:r>
      <w:r w:rsidR="000E6819" w:rsidRPr="00507FF6">
        <w:rPr>
          <w:rFonts w:asciiTheme="minorHAnsi" w:hAnsiTheme="minorHAnsi" w:cstheme="minorHAnsi"/>
          <w:sz w:val="28"/>
          <w:szCs w:val="28"/>
        </w:rPr>
        <w:t>,</w:t>
      </w:r>
      <w:r w:rsidRPr="00507FF6">
        <w:rPr>
          <w:rFonts w:asciiTheme="minorHAnsi" w:hAnsiTheme="minorHAnsi" w:cstheme="minorHAnsi"/>
          <w:sz w:val="28"/>
          <w:szCs w:val="28"/>
        </w:rPr>
        <w:t xml:space="preserve"> procedures</w:t>
      </w:r>
      <w:r w:rsidR="00CE0CC5" w:rsidRPr="00507FF6">
        <w:rPr>
          <w:rFonts w:asciiTheme="minorHAnsi" w:hAnsiTheme="minorHAnsi" w:cstheme="minorHAnsi"/>
          <w:sz w:val="28"/>
          <w:szCs w:val="28"/>
        </w:rPr>
        <w:t>, attitudes and knowledge</w:t>
      </w:r>
      <w:r w:rsidR="000E6819" w:rsidRPr="00507FF6">
        <w:rPr>
          <w:rFonts w:asciiTheme="minorHAnsi" w:hAnsiTheme="minorHAnsi" w:cstheme="minorHAnsi"/>
          <w:sz w:val="28"/>
          <w:szCs w:val="28"/>
        </w:rPr>
        <w:t xml:space="preserve"> within their organization</w:t>
      </w:r>
      <w:r w:rsidR="00CE0CC5" w:rsidRPr="00507FF6">
        <w:rPr>
          <w:rFonts w:asciiTheme="minorHAnsi" w:hAnsiTheme="minorHAnsi" w:cstheme="minorHAnsi"/>
          <w:sz w:val="28"/>
          <w:szCs w:val="28"/>
        </w:rPr>
        <w:t xml:space="preserve"> that </w:t>
      </w:r>
      <w:r w:rsidRPr="00507FF6">
        <w:rPr>
          <w:rFonts w:asciiTheme="minorHAnsi" w:hAnsiTheme="minorHAnsi" w:cstheme="minorHAnsi"/>
          <w:sz w:val="28"/>
          <w:szCs w:val="28"/>
        </w:rPr>
        <w:t>positively and negatively affect their ability to provide safe, accessible and client-centered services</w:t>
      </w:r>
      <w:r w:rsidR="000E6819" w:rsidRPr="00507FF6">
        <w:rPr>
          <w:rFonts w:asciiTheme="minorHAnsi" w:hAnsiTheme="minorHAnsi" w:cstheme="minorHAnsi"/>
          <w:sz w:val="28"/>
          <w:szCs w:val="28"/>
        </w:rPr>
        <w:t xml:space="preserve"> and environment.</w:t>
      </w:r>
      <w:r w:rsidR="00CE0CC5" w:rsidRPr="00507FF6">
        <w:rPr>
          <w:rFonts w:asciiTheme="minorHAnsi" w:hAnsiTheme="minorHAnsi" w:cstheme="minorHAnsi"/>
          <w:sz w:val="28"/>
          <w:szCs w:val="28"/>
        </w:rPr>
        <w:t xml:space="preserve"> </w:t>
      </w:r>
    </w:p>
    <w:p w:rsidR="004740BD" w:rsidRPr="00507FF6" w:rsidRDefault="004740BD" w:rsidP="000631E3">
      <w:pPr>
        <w:pStyle w:val="NormalWeb"/>
        <w:contextualSpacing/>
        <w:rPr>
          <w:rFonts w:asciiTheme="minorHAnsi" w:hAnsiTheme="minorHAnsi" w:cstheme="minorHAnsi"/>
          <w:sz w:val="28"/>
          <w:szCs w:val="28"/>
        </w:rPr>
      </w:pPr>
    </w:p>
    <w:p w:rsidR="004740BD" w:rsidRPr="00507FF6" w:rsidRDefault="004740BD" w:rsidP="000631E3">
      <w:pPr>
        <w:pStyle w:val="NormalWeb"/>
        <w:rPr>
          <w:rFonts w:asciiTheme="minorHAnsi" w:hAnsiTheme="minorHAnsi" w:cstheme="minorHAnsi"/>
          <w:sz w:val="28"/>
          <w:szCs w:val="28"/>
        </w:rPr>
      </w:pPr>
      <w:r w:rsidRPr="00507FF6">
        <w:rPr>
          <w:rFonts w:asciiTheme="minorHAnsi" w:hAnsiTheme="minorHAnsi" w:cstheme="minorHAnsi"/>
          <w:b/>
          <w:sz w:val="28"/>
          <w:szCs w:val="28"/>
        </w:rPr>
        <w:t>Greenville Mental Health Center</w:t>
      </w:r>
      <w:r w:rsidRPr="00507FF6">
        <w:rPr>
          <w:rFonts w:asciiTheme="minorHAnsi" w:hAnsiTheme="minorHAnsi" w:cstheme="minorHAnsi"/>
          <w:sz w:val="28"/>
          <w:szCs w:val="28"/>
        </w:rPr>
        <w:t xml:space="preserve"> direct service providers</w:t>
      </w:r>
      <w:r w:rsidR="00766C6D" w:rsidRPr="00507FF6">
        <w:rPr>
          <w:rFonts w:asciiTheme="minorHAnsi" w:hAnsiTheme="minorHAnsi" w:cstheme="minorHAnsi"/>
          <w:sz w:val="28"/>
          <w:szCs w:val="28"/>
        </w:rPr>
        <w:t xml:space="preserve"> </w:t>
      </w:r>
      <w:r w:rsidRPr="00507FF6">
        <w:rPr>
          <w:rFonts w:asciiTheme="minorHAnsi" w:hAnsiTheme="minorHAnsi" w:cstheme="minorHAnsi"/>
          <w:sz w:val="28"/>
          <w:szCs w:val="28"/>
        </w:rPr>
        <w:t xml:space="preserve">include senior adult service counselors, case management staff, counselors for the homeless program, and rehabilitative psychosocial program counselors. </w:t>
      </w:r>
    </w:p>
    <w:p w:rsidR="00AE4C91" w:rsidRPr="00507FF6" w:rsidRDefault="004740BD" w:rsidP="000631E3">
      <w:pPr>
        <w:pStyle w:val="NormalWeb"/>
        <w:rPr>
          <w:rFonts w:asciiTheme="minorHAnsi" w:hAnsiTheme="minorHAnsi" w:cstheme="minorHAnsi"/>
          <w:sz w:val="28"/>
          <w:szCs w:val="28"/>
        </w:rPr>
      </w:pPr>
      <w:r w:rsidRPr="00507FF6">
        <w:rPr>
          <w:rFonts w:asciiTheme="minorHAnsi" w:hAnsiTheme="minorHAnsi" w:cstheme="minorHAnsi"/>
          <w:b/>
          <w:sz w:val="28"/>
          <w:szCs w:val="28"/>
        </w:rPr>
        <w:t>Julie Valentine Center</w:t>
      </w:r>
      <w:r w:rsidRPr="00507FF6">
        <w:rPr>
          <w:rFonts w:asciiTheme="minorHAnsi" w:hAnsiTheme="minorHAnsi" w:cstheme="minorHAnsi"/>
          <w:sz w:val="28"/>
          <w:szCs w:val="28"/>
        </w:rPr>
        <w:t xml:space="preserve"> direct service staff includes</w:t>
      </w:r>
      <w:r w:rsidR="00D007A9" w:rsidRPr="00507FF6">
        <w:rPr>
          <w:rFonts w:asciiTheme="minorHAnsi" w:hAnsiTheme="minorHAnsi" w:cstheme="minorHAnsi"/>
          <w:sz w:val="28"/>
          <w:szCs w:val="28"/>
        </w:rPr>
        <w:t xml:space="preserve"> </w:t>
      </w:r>
      <w:r w:rsidR="00AE4C91" w:rsidRPr="00507FF6">
        <w:rPr>
          <w:rFonts w:asciiTheme="minorHAnsi" w:hAnsiTheme="minorHAnsi" w:cstheme="minorHAnsi"/>
          <w:sz w:val="28"/>
          <w:szCs w:val="28"/>
        </w:rPr>
        <w:t>therapist</w:t>
      </w:r>
      <w:r w:rsidR="000E6819" w:rsidRPr="00507FF6">
        <w:rPr>
          <w:rFonts w:asciiTheme="minorHAnsi" w:hAnsiTheme="minorHAnsi" w:cstheme="minorHAnsi"/>
          <w:sz w:val="28"/>
          <w:szCs w:val="28"/>
        </w:rPr>
        <w:t>s</w:t>
      </w:r>
      <w:r w:rsidR="00AE4C91" w:rsidRPr="00507FF6">
        <w:rPr>
          <w:rFonts w:asciiTheme="minorHAnsi" w:hAnsiTheme="minorHAnsi" w:cstheme="minorHAnsi"/>
          <w:sz w:val="28"/>
          <w:szCs w:val="28"/>
        </w:rPr>
        <w:t xml:space="preserve">, </w:t>
      </w:r>
      <w:r w:rsidR="00DC22ED" w:rsidRPr="00507FF6">
        <w:rPr>
          <w:rFonts w:asciiTheme="minorHAnsi" w:hAnsiTheme="minorHAnsi" w:cstheme="minorHAnsi"/>
          <w:sz w:val="28"/>
          <w:szCs w:val="28"/>
        </w:rPr>
        <w:t xml:space="preserve">the </w:t>
      </w:r>
      <w:r w:rsidR="00AE4C91" w:rsidRPr="00507FF6">
        <w:rPr>
          <w:rFonts w:asciiTheme="minorHAnsi" w:hAnsiTheme="minorHAnsi" w:cstheme="minorHAnsi"/>
          <w:sz w:val="28"/>
          <w:szCs w:val="28"/>
        </w:rPr>
        <w:t>volunteer coordinator, support group</w:t>
      </w:r>
      <w:r w:rsidR="00A05C66" w:rsidRPr="00507FF6">
        <w:rPr>
          <w:rFonts w:asciiTheme="minorHAnsi" w:hAnsiTheme="minorHAnsi" w:cstheme="minorHAnsi"/>
          <w:sz w:val="28"/>
          <w:szCs w:val="28"/>
        </w:rPr>
        <w:t xml:space="preserve"> leaders, and family advocates. </w:t>
      </w:r>
    </w:p>
    <w:p w:rsidR="00AE4C91" w:rsidRPr="00507FF6" w:rsidRDefault="004740BD" w:rsidP="000631E3">
      <w:pPr>
        <w:pStyle w:val="NormalWeb"/>
        <w:spacing w:before="0" w:beforeAutospacing="0" w:after="0" w:afterAutospacing="0"/>
        <w:rPr>
          <w:rFonts w:asciiTheme="minorHAnsi" w:hAnsiTheme="minorHAnsi" w:cstheme="minorHAnsi"/>
          <w:b/>
          <w:sz w:val="28"/>
          <w:szCs w:val="28"/>
        </w:rPr>
      </w:pPr>
      <w:r w:rsidRPr="00507FF6">
        <w:rPr>
          <w:rFonts w:asciiTheme="minorHAnsi" w:hAnsiTheme="minorHAnsi" w:cstheme="minorHAnsi"/>
          <w:b/>
          <w:sz w:val="28"/>
          <w:szCs w:val="28"/>
        </w:rPr>
        <w:t>Safe Harbor</w:t>
      </w:r>
      <w:r w:rsidRPr="00507FF6">
        <w:rPr>
          <w:rFonts w:asciiTheme="minorHAnsi" w:hAnsiTheme="minorHAnsi" w:cstheme="minorHAnsi"/>
          <w:sz w:val="28"/>
          <w:szCs w:val="28"/>
        </w:rPr>
        <w:t xml:space="preserve"> direct service staff</w:t>
      </w:r>
      <w:r w:rsidRPr="00507FF6">
        <w:rPr>
          <w:rFonts w:asciiTheme="minorHAnsi" w:hAnsiTheme="minorHAnsi" w:cstheme="minorHAnsi"/>
          <w:sz w:val="28"/>
          <w:szCs w:val="28"/>
          <w:u w:val="single"/>
        </w:rPr>
        <w:t xml:space="preserve"> </w:t>
      </w:r>
      <w:r w:rsidRPr="00507FF6">
        <w:rPr>
          <w:rFonts w:asciiTheme="minorHAnsi" w:hAnsiTheme="minorHAnsi" w:cstheme="minorHAnsi"/>
          <w:sz w:val="28"/>
          <w:szCs w:val="28"/>
        </w:rPr>
        <w:t>includes shelter counselors, community counselors, t</w:t>
      </w:r>
      <w:r w:rsidR="006A0D26" w:rsidRPr="00507FF6">
        <w:rPr>
          <w:rFonts w:asciiTheme="minorHAnsi" w:hAnsiTheme="minorHAnsi" w:cstheme="minorHAnsi"/>
          <w:sz w:val="28"/>
          <w:szCs w:val="28"/>
        </w:rPr>
        <w:t>ransitional housing counselors</w:t>
      </w:r>
      <w:r w:rsidRPr="00507FF6">
        <w:rPr>
          <w:rFonts w:asciiTheme="minorHAnsi" w:hAnsiTheme="minorHAnsi" w:cstheme="minorHAnsi"/>
          <w:sz w:val="28"/>
          <w:szCs w:val="28"/>
        </w:rPr>
        <w:t>, and shelter managers.</w:t>
      </w:r>
      <w:r w:rsidR="00A05C66" w:rsidRPr="00507FF6">
        <w:rPr>
          <w:rFonts w:asciiTheme="minorHAnsi" w:hAnsiTheme="minorHAnsi" w:cstheme="minorHAnsi"/>
          <w:sz w:val="28"/>
          <w:szCs w:val="28"/>
        </w:rPr>
        <w:t xml:space="preserve"> </w:t>
      </w:r>
      <w:r w:rsidRPr="00507FF6">
        <w:rPr>
          <w:rFonts w:asciiTheme="minorHAnsi" w:hAnsiTheme="minorHAnsi" w:cstheme="minorHAnsi"/>
          <w:sz w:val="28"/>
          <w:szCs w:val="28"/>
        </w:rPr>
        <w:t xml:space="preserve">  </w:t>
      </w:r>
    </w:p>
    <w:p w:rsidR="008852E3" w:rsidRPr="00507FF6" w:rsidRDefault="008852E3" w:rsidP="000631E3">
      <w:pPr>
        <w:pStyle w:val="NormalWeb"/>
        <w:spacing w:before="0" w:beforeAutospacing="0" w:after="0" w:afterAutospacing="0"/>
        <w:rPr>
          <w:rFonts w:asciiTheme="minorHAnsi" w:hAnsiTheme="minorHAnsi" w:cstheme="minorHAnsi"/>
          <w:sz w:val="28"/>
          <w:szCs w:val="28"/>
        </w:rPr>
      </w:pPr>
    </w:p>
    <w:p w:rsidR="002B7C7D" w:rsidRDefault="002B7C7D" w:rsidP="000E6D27">
      <w:pPr>
        <w:pStyle w:val="NormalWeb"/>
        <w:spacing w:before="0" w:beforeAutospacing="0" w:after="0" w:afterAutospacing="0"/>
        <w:jc w:val="center"/>
        <w:rPr>
          <w:rFonts w:asciiTheme="minorHAnsi" w:hAnsiTheme="minorHAnsi" w:cstheme="minorHAnsi"/>
          <w:b/>
          <w:sz w:val="32"/>
          <w:szCs w:val="32"/>
        </w:rPr>
      </w:pPr>
    </w:p>
    <w:p w:rsidR="002B7C7D" w:rsidRDefault="002B7C7D" w:rsidP="000E6D27">
      <w:pPr>
        <w:pStyle w:val="NormalWeb"/>
        <w:spacing w:before="0" w:beforeAutospacing="0" w:after="0" w:afterAutospacing="0"/>
        <w:jc w:val="center"/>
        <w:rPr>
          <w:rFonts w:asciiTheme="minorHAnsi" w:hAnsiTheme="minorHAnsi" w:cstheme="minorHAnsi"/>
          <w:b/>
          <w:sz w:val="32"/>
          <w:szCs w:val="32"/>
        </w:rPr>
      </w:pPr>
    </w:p>
    <w:p w:rsidR="004740BD" w:rsidRPr="000E6D27" w:rsidRDefault="004740BD" w:rsidP="000E6D27">
      <w:pPr>
        <w:pStyle w:val="NormalWeb"/>
        <w:spacing w:before="0" w:beforeAutospacing="0" w:after="0" w:afterAutospacing="0"/>
        <w:jc w:val="center"/>
        <w:rPr>
          <w:rFonts w:asciiTheme="minorHAnsi" w:hAnsiTheme="minorHAnsi" w:cstheme="minorHAnsi"/>
          <w:b/>
          <w:sz w:val="32"/>
          <w:szCs w:val="32"/>
        </w:rPr>
      </w:pPr>
      <w:r w:rsidRPr="000E6D27">
        <w:rPr>
          <w:rFonts w:asciiTheme="minorHAnsi" w:hAnsiTheme="minorHAnsi" w:cstheme="minorHAnsi"/>
          <w:b/>
          <w:sz w:val="32"/>
          <w:szCs w:val="32"/>
        </w:rPr>
        <w:lastRenderedPageBreak/>
        <w:t>Support Staff</w:t>
      </w:r>
    </w:p>
    <w:p w:rsidR="004740BD" w:rsidRPr="00507FF6" w:rsidRDefault="004740BD" w:rsidP="009A035B">
      <w:pPr>
        <w:pStyle w:val="NormalWeb"/>
        <w:spacing w:before="0" w:beforeAutospacing="0" w:after="0" w:afterAutospacing="0"/>
        <w:rPr>
          <w:rFonts w:asciiTheme="minorHAnsi" w:hAnsiTheme="minorHAnsi" w:cstheme="minorHAnsi"/>
          <w:sz w:val="28"/>
          <w:szCs w:val="28"/>
        </w:rPr>
      </w:pPr>
      <w:r w:rsidRPr="00507FF6">
        <w:rPr>
          <w:rFonts w:asciiTheme="minorHAnsi" w:hAnsiTheme="minorHAnsi" w:cstheme="minorHAnsi"/>
          <w:sz w:val="28"/>
          <w:szCs w:val="28"/>
        </w:rPr>
        <w:t xml:space="preserve">Support staff assistance is critical to the overall functioning of each of the partner organizations.  Support staff may provide assistance to multiple supervisors or programs and manage critical programs within each organization.  </w:t>
      </w:r>
    </w:p>
    <w:p w:rsidR="003F7395" w:rsidRDefault="003F7395" w:rsidP="003F7395">
      <w:pPr>
        <w:spacing w:line="240" w:lineRule="auto"/>
        <w:jc w:val="both"/>
        <w:rPr>
          <w:rFonts w:cstheme="minorHAnsi"/>
          <w:b/>
          <w:sz w:val="28"/>
          <w:szCs w:val="28"/>
        </w:rPr>
      </w:pPr>
    </w:p>
    <w:p w:rsidR="003F7395" w:rsidRDefault="003F7395" w:rsidP="003F7395">
      <w:pPr>
        <w:spacing w:line="240" w:lineRule="auto"/>
        <w:jc w:val="both"/>
        <w:rPr>
          <w:rFonts w:cstheme="minorHAnsi"/>
          <w:sz w:val="28"/>
          <w:szCs w:val="28"/>
        </w:rPr>
      </w:pPr>
      <w:r w:rsidRPr="00507FF6">
        <w:rPr>
          <w:rFonts w:cstheme="minorHAnsi"/>
          <w:b/>
          <w:sz w:val="28"/>
          <w:szCs w:val="28"/>
        </w:rPr>
        <w:t>Greenville Mental Health Center</w:t>
      </w:r>
      <w:r w:rsidRPr="00507FF6">
        <w:rPr>
          <w:rFonts w:cstheme="minorHAnsi"/>
          <w:sz w:val="28"/>
          <w:szCs w:val="28"/>
        </w:rPr>
        <w:t xml:space="preserve"> does not have support staff and will not have support staff participating in a focus group.</w:t>
      </w:r>
    </w:p>
    <w:p w:rsidR="001F2AD6" w:rsidRPr="00507FF6" w:rsidRDefault="000E6819" w:rsidP="000631E3">
      <w:pPr>
        <w:spacing w:line="240" w:lineRule="auto"/>
        <w:jc w:val="both"/>
        <w:rPr>
          <w:rFonts w:cstheme="minorHAnsi"/>
          <w:sz w:val="28"/>
          <w:szCs w:val="28"/>
        </w:rPr>
      </w:pPr>
      <w:r w:rsidRPr="00507FF6">
        <w:rPr>
          <w:rFonts w:cstheme="minorHAnsi"/>
          <w:b/>
          <w:sz w:val="28"/>
          <w:szCs w:val="28"/>
        </w:rPr>
        <w:t xml:space="preserve">Julie Valentine Center </w:t>
      </w:r>
      <w:r w:rsidRPr="00507FF6">
        <w:rPr>
          <w:rFonts w:cstheme="minorHAnsi"/>
          <w:sz w:val="28"/>
          <w:szCs w:val="28"/>
        </w:rPr>
        <w:t>does not have support staff</w:t>
      </w:r>
      <w:r w:rsidR="005D1E8A" w:rsidRPr="00507FF6">
        <w:rPr>
          <w:rFonts w:cstheme="minorHAnsi"/>
          <w:sz w:val="28"/>
          <w:szCs w:val="28"/>
        </w:rPr>
        <w:t xml:space="preserve"> and will not have support staff participating in a focus group</w:t>
      </w:r>
      <w:r w:rsidRPr="00507FF6">
        <w:rPr>
          <w:rFonts w:cstheme="minorHAnsi"/>
          <w:sz w:val="28"/>
          <w:szCs w:val="28"/>
        </w:rPr>
        <w:t>.</w:t>
      </w:r>
    </w:p>
    <w:p w:rsidR="003F7395" w:rsidRPr="00507FF6" w:rsidRDefault="003F7395" w:rsidP="003F7395">
      <w:pPr>
        <w:pStyle w:val="NormalWeb"/>
        <w:tabs>
          <w:tab w:val="left" w:pos="90"/>
        </w:tabs>
        <w:rPr>
          <w:rFonts w:asciiTheme="minorHAnsi" w:hAnsiTheme="minorHAnsi" w:cstheme="minorHAnsi"/>
          <w:sz w:val="28"/>
          <w:szCs w:val="28"/>
        </w:rPr>
      </w:pPr>
      <w:r w:rsidRPr="00507FF6">
        <w:rPr>
          <w:rFonts w:asciiTheme="minorHAnsi" w:hAnsiTheme="minorHAnsi" w:cstheme="minorHAnsi"/>
          <w:b/>
          <w:sz w:val="28"/>
          <w:szCs w:val="28"/>
        </w:rPr>
        <w:t>Safe Harbor</w:t>
      </w:r>
      <w:r w:rsidRPr="00507FF6">
        <w:rPr>
          <w:rFonts w:asciiTheme="minorHAnsi" w:hAnsiTheme="minorHAnsi" w:cstheme="minorHAnsi"/>
          <w:sz w:val="28"/>
          <w:szCs w:val="28"/>
        </w:rPr>
        <w:t xml:space="preserve"> support staff includes: resale store staff; administrative support staff, the Director of Development, the Volunteer and Communications Coordinator. </w:t>
      </w:r>
    </w:p>
    <w:p w:rsidR="000E6D27" w:rsidRDefault="000E6D27" w:rsidP="000631E3">
      <w:pPr>
        <w:spacing w:line="240" w:lineRule="auto"/>
        <w:jc w:val="both"/>
        <w:rPr>
          <w:rFonts w:cstheme="minorHAnsi"/>
          <w:sz w:val="28"/>
          <w:szCs w:val="28"/>
        </w:rPr>
      </w:pPr>
    </w:p>
    <w:p w:rsidR="00F11AD6" w:rsidRPr="00507FF6" w:rsidRDefault="00F11AD6" w:rsidP="00AF45CD">
      <w:pPr>
        <w:spacing w:after="0" w:line="240" w:lineRule="auto"/>
        <w:ind w:left="2160" w:firstLine="720"/>
        <w:rPr>
          <w:rFonts w:cstheme="minorHAnsi"/>
          <w:b/>
          <w:sz w:val="32"/>
          <w:szCs w:val="32"/>
        </w:rPr>
      </w:pPr>
      <w:r w:rsidRPr="00507FF6">
        <w:rPr>
          <w:rFonts w:cstheme="minorHAnsi"/>
          <w:b/>
          <w:sz w:val="32"/>
          <w:szCs w:val="32"/>
        </w:rPr>
        <w:t>F</w:t>
      </w:r>
      <w:r w:rsidR="00AF45CD">
        <w:rPr>
          <w:rFonts w:cstheme="minorHAnsi"/>
          <w:b/>
          <w:sz w:val="32"/>
          <w:szCs w:val="32"/>
        </w:rPr>
        <w:t>ocus Group Participation Chart</w:t>
      </w:r>
    </w:p>
    <w:p w:rsidR="009A035B" w:rsidRPr="00507FF6" w:rsidRDefault="00F11AD6" w:rsidP="00AF45CD">
      <w:pPr>
        <w:spacing w:after="0" w:line="240" w:lineRule="auto"/>
        <w:jc w:val="center"/>
        <w:rPr>
          <w:rFonts w:cstheme="minorHAnsi"/>
          <w:sz w:val="28"/>
          <w:szCs w:val="28"/>
        </w:rPr>
      </w:pPr>
      <w:r w:rsidRPr="00507FF6">
        <w:rPr>
          <w:rFonts w:cstheme="minorHAnsi"/>
          <w:sz w:val="28"/>
          <w:szCs w:val="28"/>
        </w:rPr>
        <w:t>Th</w:t>
      </w:r>
      <w:r w:rsidR="001F2AD6" w:rsidRPr="00507FF6">
        <w:rPr>
          <w:rFonts w:cstheme="minorHAnsi"/>
          <w:sz w:val="28"/>
          <w:szCs w:val="28"/>
        </w:rPr>
        <w:t>is</w:t>
      </w:r>
      <w:r w:rsidRPr="00507FF6">
        <w:rPr>
          <w:rFonts w:cstheme="minorHAnsi"/>
          <w:sz w:val="28"/>
          <w:szCs w:val="28"/>
        </w:rPr>
        <w:t xml:space="preserve"> chart illustrates the number of individuals GPIA anticipates </w:t>
      </w:r>
    </w:p>
    <w:p w:rsidR="00F11AD6" w:rsidRDefault="00F11AD6" w:rsidP="00AF45CD">
      <w:pPr>
        <w:spacing w:after="0" w:line="240" w:lineRule="auto"/>
        <w:jc w:val="center"/>
        <w:rPr>
          <w:rFonts w:cstheme="minorHAnsi"/>
          <w:sz w:val="28"/>
          <w:szCs w:val="28"/>
        </w:rPr>
      </w:pPr>
      <w:r w:rsidRPr="00507FF6">
        <w:rPr>
          <w:rFonts w:cstheme="minorHAnsi"/>
          <w:sz w:val="28"/>
          <w:szCs w:val="28"/>
        </w:rPr>
        <w:t>participating in the focus groups.</w:t>
      </w:r>
    </w:p>
    <w:p w:rsidR="00AF45CD" w:rsidRPr="00507FF6" w:rsidRDefault="00AF45CD" w:rsidP="00AF45CD">
      <w:pPr>
        <w:spacing w:after="0" w:line="240" w:lineRule="auto"/>
        <w:jc w:val="center"/>
        <w:rPr>
          <w:rFonts w:cstheme="minorHAnsi"/>
          <w:sz w:val="28"/>
          <w:szCs w:val="28"/>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8"/>
        <w:gridCol w:w="3510"/>
        <w:gridCol w:w="3600"/>
      </w:tblGrid>
      <w:tr w:rsidR="00F11AD6" w:rsidRPr="00524959" w:rsidTr="005301D6">
        <w:tc>
          <w:tcPr>
            <w:tcW w:w="3528" w:type="dxa"/>
            <w:tcBorders>
              <w:top w:val="single" w:sz="4" w:space="0" w:color="auto"/>
              <w:left w:val="single" w:sz="4" w:space="0" w:color="auto"/>
              <w:bottom w:val="single" w:sz="4" w:space="0" w:color="auto"/>
              <w:right w:val="single" w:sz="4" w:space="0" w:color="auto"/>
            </w:tcBorders>
            <w:hideMark/>
          </w:tcPr>
          <w:p w:rsidR="00F11AD6" w:rsidRPr="00524959" w:rsidRDefault="00F11AD6" w:rsidP="00AF45CD">
            <w:pPr>
              <w:spacing w:after="0" w:line="240" w:lineRule="auto"/>
              <w:rPr>
                <w:rFonts w:cstheme="minorHAnsi"/>
                <w:b/>
                <w:sz w:val="24"/>
                <w:szCs w:val="24"/>
              </w:rPr>
            </w:pPr>
            <w:r w:rsidRPr="00524959">
              <w:rPr>
                <w:rFonts w:cstheme="minorHAnsi"/>
                <w:b/>
                <w:sz w:val="24"/>
                <w:szCs w:val="24"/>
              </w:rPr>
              <w:t>Audience</w:t>
            </w:r>
          </w:p>
        </w:tc>
        <w:tc>
          <w:tcPr>
            <w:tcW w:w="3510" w:type="dxa"/>
            <w:tcBorders>
              <w:top w:val="single" w:sz="4" w:space="0" w:color="auto"/>
              <w:left w:val="single" w:sz="4" w:space="0" w:color="auto"/>
              <w:bottom w:val="single" w:sz="4" w:space="0" w:color="auto"/>
              <w:right w:val="single" w:sz="4" w:space="0" w:color="auto"/>
            </w:tcBorders>
            <w:hideMark/>
          </w:tcPr>
          <w:p w:rsidR="00F11AD6" w:rsidRPr="00524959" w:rsidRDefault="00F11AD6" w:rsidP="005301D6">
            <w:pPr>
              <w:spacing w:line="240" w:lineRule="auto"/>
              <w:rPr>
                <w:rFonts w:cstheme="minorHAnsi"/>
                <w:b/>
                <w:sz w:val="24"/>
                <w:szCs w:val="24"/>
              </w:rPr>
            </w:pPr>
            <w:r w:rsidRPr="00524959">
              <w:rPr>
                <w:rFonts w:cstheme="minorHAnsi"/>
                <w:b/>
                <w:sz w:val="24"/>
                <w:szCs w:val="24"/>
              </w:rPr>
              <w:t xml:space="preserve">Number of Individuals Participating in Each Group  </w:t>
            </w:r>
          </w:p>
        </w:tc>
        <w:tc>
          <w:tcPr>
            <w:tcW w:w="3600" w:type="dxa"/>
            <w:tcBorders>
              <w:top w:val="single" w:sz="4" w:space="0" w:color="auto"/>
              <w:left w:val="single" w:sz="4" w:space="0" w:color="auto"/>
              <w:bottom w:val="single" w:sz="4" w:space="0" w:color="auto"/>
              <w:right w:val="single" w:sz="4" w:space="0" w:color="auto"/>
            </w:tcBorders>
            <w:hideMark/>
          </w:tcPr>
          <w:p w:rsidR="00F11AD6" w:rsidRPr="00524959" w:rsidRDefault="00F11AD6" w:rsidP="005301D6">
            <w:pPr>
              <w:spacing w:line="240" w:lineRule="auto"/>
              <w:rPr>
                <w:rFonts w:cstheme="minorHAnsi"/>
                <w:b/>
                <w:sz w:val="24"/>
                <w:szCs w:val="24"/>
              </w:rPr>
            </w:pPr>
            <w:r w:rsidRPr="00524959">
              <w:rPr>
                <w:rFonts w:cstheme="minorHAnsi"/>
                <w:b/>
                <w:sz w:val="24"/>
                <w:szCs w:val="24"/>
              </w:rPr>
              <w:t>Number of Focus Groups</w:t>
            </w:r>
          </w:p>
        </w:tc>
      </w:tr>
      <w:tr w:rsidR="00F11AD6" w:rsidRPr="00524959" w:rsidTr="005301D6">
        <w:tc>
          <w:tcPr>
            <w:tcW w:w="3528" w:type="dxa"/>
            <w:tcBorders>
              <w:top w:val="single" w:sz="4" w:space="0" w:color="auto"/>
              <w:left w:val="single" w:sz="4" w:space="0" w:color="auto"/>
              <w:bottom w:val="single" w:sz="4" w:space="0" w:color="auto"/>
              <w:right w:val="single" w:sz="4" w:space="0" w:color="auto"/>
            </w:tcBorders>
            <w:hideMark/>
          </w:tcPr>
          <w:p w:rsidR="00F11AD6" w:rsidRPr="00524959" w:rsidRDefault="00F11AD6" w:rsidP="005301D6">
            <w:pPr>
              <w:spacing w:line="240" w:lineRule="auto"/>
              <w:rPr>
                <w:rFonts w:cstheme="minorHAnsi"/>
                <w:sz w:val="24"/>
                <w:szCs w:val="24"/>
              </w:rPr>
            </w:pPr>
            <w:r w:rsidRPr="00524959">
              <w:rPr>
                <w:rFonts w:cstheme="minorHAnsi"/>
                <w:sz w:val="24"/>
                <w:szCs w:val="24"/>
              </w:rPr>
              <w:t>GMHC Homeless Program Clients</w:t>
            </w:r>
          </w:p>
        </w:tc>
        <w:tc>
          <w:tcPr>
            <w:tcW w:w="3510" w:type="dxa"/>
            <w:tcBorders>
              <w:top w:val="single" w:sz="4" w:space="0" w:color="auto"/>
              <w:left w:val="single" w:sz="4" w:space="0" w:color="auto"/>
              <w:bottom w:val="single" w:sz="4" w:space="0" w:color="auto"/>
              <w:right w:val="single" w:sz="4" w:space="0" w:color="auto"/>
            </w:tcBorders>
            <w:hideMark/>
          </w:tcPr>
          <w:p w:rsidR="00F11AD6" w:rsidRPr="00524959" w:rsidRDefault="00F11AD6" w:rsidP="005301D6">
            <w:pPr>
              <w:spacing w:line="240" w:lineRule="auto"/>
              <w:rPr>
                <w:rFonts w:cstheme="minorHAnsi"/>
                <w:sz w:val="24"/>
                <w:szCs w:val="24"/>
              </w:rPr>
            </w:pPr>
            <w:r w:rsidRPr="00524959">
              <w:rPr>
                <w:rFonts w:cstheme="minorHAnsi"/>
                <w:sz w:val="24"/>
                <w:szCs w:val="24"/>
              </w:rPr>
              <w:t>5-8</w:t>
            </w:r>
          </w:p>
        </w:tc>
        <w:tc>
          <w:tcPr>
            <w:tcW w:w="3600" w:type="dxa"/>
            <w:tcBorders>
              <w:top w:val="single" w:sz="4" w:space="0" w:color="auto"/>
              <w:left w:val="single" w:sz="4" w:space="0" w:color="auto"/>
              <w:bottom w:val="single" w:sz="4" w:space="0" w:color="auto"/>
              <w:right w:val="single" w:sz="4" w:space="0" w:color="auto"/>
            </w:tcBorders>
            <w:hideMark/>
          </w:tcPr>
          <w:p w:rsidR="00F11AD6" w:rsidRPr="00524959" w:rsidRDefault="00F11AD6" w:rsidP="005301D6">
            <w:pPr>
              <w:spacing w:line="240" w:lineRule="auto"/>
              <w:rPr>
                <w:rFonts w:cstheme="minorHAnsi"/>
                <w:sz w:val="24"/>
                <w:szCs w:val="24"/>
              </w:rPr>
            </w:pPr>
            <w:r w:rsidRPr="00524959">
              <w:rPr>
                <w:rFonts w:cstheme="minorHAnsi"/>
                <w:sz w:val="24"/>
                <w:szCs w:val="24"/>
              </w:rPr>
              <w:t>1</w:t>
            </w:r>
          </w:p>
        </w:tc>
      </w:tr>
      <w:tr w:rsidR="00F11AD6" w:rsidRPr="00524959" w:rsidTr="005301D6">
        <w:tc>
          <w:tcPr>
            <w:tcW w:w="3528" w:type="dxa"/>
            <w:tcBorders>
              <w:top w:val="single" w:sz="4" w:space="0" w:color="auto"/>
              <w:left w:val="single" w:sz="4" w:space="0" w:color="auto"/>
              <w:bottom w:val="single" w:sz="4" w:space="0" w:color="auto"/>
              <w:right w:val="single" w:sz="4" w:space="0" w:color="auto"/>
            </w:tcBorders>
            <w:hideMark/>
          </w:tcPr>
          <w:p w:rsidR="00F11AD6" w:rsidRPr="00524959" w:rsidRDefault="00F11AD6" w:rsidP="005301D6">
            <w:pPr>
              <w:spacing w:line="240" w:lineRule="auto"/>
              <w:rPr>
                <w:rFonts w:cstheme="minorHAnsi"/>
                <w:sz w:val="24"/>
                <w:szCs w:val="24"/>
              </w:rPr>
            </w:pPr>
            <w:r w:rsidRPr="00524959">
              <w:rPr>
                <w:rFonts w:cstheme="minorHAnsi"/>
                <w:sz w:val="24"/>
                <w:szCs w:val="24"/>
              </w:rPr>
              <w:t>GMHC Senior Adult Services Clients</w:t>
            </w:r>
          </w:p>
        </w:tc>
        <w:tc>
          <w:tcPr>
            <w:tcW w:w="3510" w:type="dxa"/>
            <w:tcBorders>
              <w:top w:val="single" w:sz="4" w:space="0" w:color="auto"/>
              <w:left w:val="single" w:sz="4" w:space="0" w:color="auto"/>
              <w:bottom w:val="single" w:sz="4" w:space="0" w:color="auto"/>
              <w:right w:val="single" w:sz="4" w:space="0" w:color="auto"/>
            </w:tcBorders>
            <w:hideMark/>
          </w:tcPr>
          <w:p w:rsidR="00F11AD6" w:rsidRPr="00524959" w:rsidRDefault="00F11AD6" w:rsidP="005301D6">
            <w:pPr>
              <w:spacing w:line="240" w:lineRule="auto"/>
              <w:rPr>
                <w:rFonts w:cstheme="minorHAnsi"/>
                <w:sz w:val="24"/>
                <w:szCs w:val="24"/>
              </w:rPr>
            </w:pPr>
            <w:r w:rsidRPr="00524959">
              <w:rPr>
                <w:rFonts w:cstheme="minorHAnsi"/>
                <w:sz w:val="24"/>
                <w:szCs w:val="24"/>
              </w:rPr>
              <w:t>5-8</w:t>
            </w:r>
          </w:p>
        </w:tc>
        <w:tc>
          <w:tcPr>
            <w:tcW w:w="3600" w:type="dxa"/>
            <w:tcBorders>
              <w:top w:val="single" w:sz="4" w:space="0" w:color="auto"/>
              <w:left w:val="single" w:sz="4" w:space="0" w:color="auto"/>
              <w:bottom w:val="single" w:sz="4" w:space="0" w:color="auto"/>
              <w:right w:val="single" w:sz="4" w:space="0" w:color="auto"/>
            </w:tcBorders>
            <w:hideMark/>
          </w:tcPr>
          <w:p w:rsidR="00F11AD6" w:rsidRPr="00524959" w:rsidRDefault="00F11AD6" w:rsidP="005301D6">
            <w:pPr>
              <w:spacing w:line="240" w:lineRule="auto"/>
              <w:rPr>
                <w:rFonts w:cstheme="minorHAnsi"/>
                <w:sz w:val="24"/>
                <w:szCs w:val="24"/>
              </w:rPr>
            </w:pPr>
            <w:r w:rsidRPr="00524959">
              <w:rPr>
                <w:rFonts w:cstheme="minorHAnsi"/>
                <w:sz w:val="24"/>
                <w:szCs w:val="24"/>
              </w:rPr>
              <w:t>1</w:t>
            </w:r>
          </w:p>
        </w:tc>
      </w:tr>
      <w:tr w:rsidR="00F11AD6" w:rsidRPr="00524959" w:rsidTr="005301D6">
        <w:tc>
          <w:tcPr>
            <w:tcW w:w="3528" w:type="dxa"/>
            <w:tcBorders>
              <w:top w:val="single" w:sz="4" w:space="0" w:color="auto"/>
              <w:left w:val="single" w:sz="4" w:space="0" w:color="auto"/>
              <w:bottom w:val="single" w:sz="4" w:space="0" w:color="auto"/>
              <w:right w:val="single" w:sz="4" w:space="0" w:color="auto"/>
            </w:tcBorders>
            <w:hideMark/>
          </w:tcPr>
          <w:p w:rsidR="00F11AD6" w:rsidRPr="00524959" w:rsidRDefault="00F11AD6" w:rsidP="005301D6">
            <w:pPr>
              <w:spacing w:line="240" w:lineRule="auto"/>
              <w:rPr>
                <w:rFonts w:cstheme="minorHAnsi"/>
                <w:sz w:val="24"/>
                <w:szCs w:val="24"/>
              </w:rPr>
            </w:pPr>
            <w:r w:rsidRPr="00524959">
              <w:rPr>
                <w:rFonts w:cstheme="minorHAnsi"/>
                <w:sz w:val="24"/>
                <w:szCs w:val="24"/>
              </w:rPr>
              <w:t>GMHC Case  Management Clients</w:t>
            </w:r>
          </w:p>
        </w:tc>
        <w:tc>
          <w:tcPr>
            <w:tcW w:w="3510" w:type="dxa"/>
            <w:tcBorders>
              <w:top w:val="single" w:sz="4" w:space="0" w:color="auto"/>
              <w:left w:val="single" w:sz="4" w:space="0" w:color="auto"/>
              <w:bottom w:val="single" w:sz="4" w:space="0" w:color="auto"/>
              <w:right w:val="single" w:sz="4" w:space="0" w:color="auto"/>
            </w:tcBorders>
            <w:hideMark/>
          </w:tcPr>
          <w:p w:rsidR="00F11AD6" w:rsidRPr="00524959" w:rsidRDefault="00F11AD6" w:rsidP="005301D6">
            <w:pPr>
              <w:spacing w:line="240" w:lineRule="auto"/>
              <w:rPr>
                <w:rFonts w:cstheme="minorHAnsi"/>
                <w:sz w:val="24"/>
                <w:szCs w:val="24"/>
              </w:rPr>
            </w:pPr>
            <w:r w:rsidRPr="00524959">
              <w:rPr>
                <w:rFonts w:cstheme="minorHAnsi"/>
                <w:sz w:val="24"/>
                <w:szCs w:val="24"/>
              </w:rPr>
              <w:t>5-8</w:t>
            </w:r>
          </w:p>
        </w:tc>
        <w:tc>
          <w:tcPr>
            <w:tcW w:w="3600" w:type="dxa"/>
            <w:tcBorders>
              <w:top w:val="single" w:sz="4" w:space="0" w:color="auto"/>
              <w:left w:val="single" w:sz="4" w:space="0" w:color="auto"/>
              <w:bottom w:val="single" w:sz="4" w:space="0" w:color="auto"/>
              <w:right w:val="single" w:sz="4" w:space="0" w:color="auto"/>
            </w:tcBorders>
            <w:hideMark/>
          </w:tcPr>
          <w:p w:rsidR="00F11AD6" w:rsidRPr="00524959" w:rsidRDefault="00F11AD6" w:rsidP="005301D6">
            <w:pPr>
              <w:spacing w:line="240" w:lineRule="auto"/>
              <w:rPr>
                <w:rFonts w:cstheme="minorHAnsi"/>
                <w:sz w:val="24"/>
                <w:szCs w:val="24"/>
              </w:rPr>
            </w:pPr>
            <w:r w:rsidRPr="00524959">
              <w:rPr>
                <w:rFonts w:cstheme="minorHAnsi"/>
                <w:sz w:val="24"/>
                <w:szCs w:val="24"/>
              </w:rPr>
              <w:t>1</w:t>
            </w:r>
          </w:p>
        </w:tc>
      </w:tr>
      <w:tr w:rsidR="00F11AD6" w:rsidRPr="00524959" w:rsidTr="005301D6">
        <w:tc>
          <w:tcPr>
            <w:tcW w:w="3528" w:type="dxa"/>
            <w:tcBorders>
              <w:top w:val="single" w:sz="4" w:space="0" w:color="auto"/>
              <w:left w:val="single" w:sz="4" w:space="0" w:color="auto"/>
              <w:bottom w:val="single" w:sz="4" w:space="0" w:color="auto"/>
              <w:right w:val="single" w:sz="4" w:space="0" w:color="auto"/>
            </w:tcBorders>
            <w:hideMark/>
          </w:tcPr>
          <w:p w:rsidR="00F11AD6" w:rsidRPr="00524959" w:rsidRDefault="00F11AD6" w:rsidP="005301D6">
            <w:pPr>
              <w:spacing w:line="240" w:lineRule="auto"/>
              <w:rPr>
                <w:rFonts w:cstheme="minorHAnsi"/>
                <w:sz w:val="24"/>
                <w:szCs w:val="24"/>
              </w:rPr>
            </w:pPr>
            <w:r w:rsidRPr="00524959">
              <w:rPr>
                <w:rFonts w:cstheme="minorHAnsi"/>
                <w:sz w:val="24"/>
                <w:szCs w:val="24"/>
              </w:rPr>
              <w:t>GMHC RPS Group Services Clients</w:t>
            </w:r>
          </w:p>
        </w:tc>
        <w:tc>
          <w:tcPr>
            <w:tcW w:w="3510" w:type="dxa"/>
            <w:tcBorders>
              <w:top w:val="single" w:sz="4" w:space="0" w:color="auto"/>
              <w:left w:val="single" w:sz="4" w:space="0" w:color="auto"/>
              <w:bottom w:val="single" w:sz="4" w:space="0" w:color="auto"/>
              <w:right w:val="single" w:sz="4" w:space="0" w:color="auto"/>
            </w:tcBorders>
            <w:hideMark/>
          </w:tcPr>
          <w:p w:rsidR="00F11AD6" w:rsidRPr="00524959" w:rsidRDefault="00F11AD6" w:rsidP="005301D6">
            <w:pPr>
              <w:spacing w:line="240" w:lineRule="auto"/>
              <w:rPr>
                <w:rFonts w:cstheme="minorHAnsi"/>
                <w:sz w:val="24"/>
                <w:szCs w:val="24"/>
              </w:rPr>
            </w:pPr>
            <w:r w:rsidRPr="00524959">
              <w:rPr>
                <w:rFonts w:cstheme="minorHAnsi"/>
                <w:sz w:val="24"/>
                <w:szCs w:val="24"/>
              </w:rPr>
              <w:t>5-8</w:t>
            </w:r>
          </w:p>
        </w:tc>
        <w:tc>
          <w:tcPr>
            <w:tcW w:w="3600" w:type="dxa"/>
            <w:tcBorders>
              <w:top w:val="single" w:sz="4" w:space="0" w:color="auto"/>
              <w:left w:val="single" w:sz="4" w:space="0" w:color="auto"/>
              <w:bottom w:val="single" w:sz="4" w:space="0" w:color="auto"/>
              <w:right w:val="single" w:sz="4" w:space="0" w:color="auto"/>
            </w:tcBorders>
            <w:hideMark/>
          </w:tcPr>
          <w:p w:rsidR="00F11AD6" w:rsidRPr="00524959" w:rsidRDefault="00F11AD6" w:rsidP="005301D6">
            <w:pPr>
              <w:spacing w:line="240" w:lineRule="auto"/>
              <w:rPr>
                <w:rFonts w:cstheme="minorHAnsi"/>
                <w:sz w:val="24"/>
                <w:szCs w:val="24"/>
              </w:rPr>
            </w:pPr>
            <w:r w:rsidRPr="00524959">
              <w:rPr>
                <w:rFonts w:cstheme="minorHAnsi"/>
                <w:sz w:val="24"/>
                <w:szCs w:val="24"/>
              </w:rPr>
              <w:t>2</w:t>
            </w:r>
          </w:p>
        </w:tc>
      </w:tr>
      <w:tr w:rsidR="00F11AD6" w:rsidRPr="00524959" w:rsidTr="005301D6">
        <w:tc>
          <w:tcPr>
            <w:tcW w:w="3528" w:type="dxa"/>
            <w:tcBorders>
              <w:top w:val="single" w:sz="4" w:space="0" w:color="auto"/>
              <w:left w:val="single" w:sz="4" w:space="0" w:color="auto"/>
              <w:bottom w:val="single" w:sz="4" w:space="0" w:color="auto"/>
              <w:right w:val="single" w:sz="4" w:space="0" w:color="auto"/>
            </w:tcBorders>
            <w:hideMark/>
          </w:tcPr>
          <w:p w:rsidR="00F11AD6" w:rsidRPr="00524959" w:rsidRDefault="00F11AD6" w:rsidP="005301D6">
            <w:pPr>
              <w:spacing w:line="240" w:lineRule="auto"/>
              <w:rPr>
                <w:rFonts w:cstheme="minorHAnsi"/>
                <w:sz w:val="24"/>
                <w:szCs w:val="24"/>
              </w:rPr>
            </w:pPr>
            <w:r w:rsidRPr="00524959">
              <w:rPr>
                <w:rFonts w:cstheme="minorHAnsi"/>
                <w:sz w:val="24"/>
                <w:szCs w:val="24"/>
              </w:rPr>
              <w:t>JVC Clients</w:t>
            </w:r>
          </w:p>
        </w:tc>
        <w:tc>
          <w:tcPr>
            <w:tcW w:w="3510" w:type="dxa"/>
            <w:tcBorders>
              <w:top w:val="single" w:sz="4" w:space="0" w:color="auto"/>
              <w:left w:val="single" w:sz="4" w:space="0" w:color="auto"/>
              <w:bottom w:val="single" w:sz="4" w:space="0" w:color="auto"/>
              <w:right w:val="single" w:sz="4" w:space="0" w:color="auto"/>
            </w:tcBorders>
            <w:hideMark/>
          </w:tcPr>
          <w:p w:rsidR="00F11AD6" w:rsidRPr="00524959" w:rsidRDefault="00F11AD6" w:rsidP="005301D6">
            <w:pPr>
              <w:spacing w:line="240" w:lineRule="auto"/>
              <w:rPr>
                <w:rFonts w:cstheme="minorHAnsi"/>
                <w:sz w:val="24"/>
                <w:szCs w:val="24"/>
              </w:rPr>
            </w:pPr>
            <w:r w:rsidRPr="00524959">
              <w:rPr>
                <w:rFonts w:cstheme="minorHAnsi"/>
                <w:sz w:val="24"/>
                <w:szCs w:val="24"/>
              </w:rPr>
              <w:t>5-8</w:t>
            </w:r>
          </w:p>
        </w:tc>
        <w:tc>
          <w:tcPr>
            <w:tcW w:w="3600" w:type="dxa"/>
            <w:tcBorders>
              <w:top w:val="single" w:sz="4" w:space="0" w:color="auto"/>
              <w:left w:val="single" w:sz="4" w:space="0" w:color="auto"/>
              <w:bottom w:val="single" w:sz="4" w:space="0" w:color="auto"/>
              <w:right w:val="single" w:sz="4" w:space="0" w:color="auto"/>
            </w:tcBorders>
            <w:hideMark/>
          </w:tcPr>
          <w:p w:rsidR="00F11AD6" w:rsidRPr="00524959" w:rsidRDefault="00F11AD6" w:rsidP="005301D6">
            <w:pPr>
              <w:spacing w:line="240" w:lineRule="auto"/>
              <w:rPr>
                <w:rFonts w:cstheme="minorHAnsi"/>
                <w:sz w:val="24"/>
                <w:szCs w:val="24"/>
              </w:rPr>
            </w:pPr>
            <w:r w:rsidRPr="00524959">
              <w:rPr>
                <w:rFonts w:cstheme="minorHAnsi"/>
                <w:sz w:val="24"/>
                <w:szCs w:val="24"/>
              </w:rPr>
              <w:t>3</w:t>
            </w:r>
          </w:p>
        </w:tc>
      </w:tr>
      <w:tr w:rsidR="00F11AD6" w:rsidRPr="00524959" w:rsidTr="005301D6">
        <w:tc>
          <w:tcPr>
            <w:tcW w:w="3528" w:type="dxa"/>
            <w:tcBorders>
              <w:top w:val="single" w:sz="4" w:space="0" w:color="auto"/>
              <w:left w:val="single" w:sz="4" w:space="0" w:color="auto"/>
              <w:bottom w:val="single" w:sz="4" w:space="0" w:color="auto"/>
              <w:right w:val="single" w:sz="4" w:space="0" w:color="auto"/>
            </w:tcBorders>
            <w:hideMark/>
          </w:tcPr>
          <w:p w:rsidR="00F11AD6" w:rsidRPr="00524959" w:rsidRDefault="00F11AD6" w:rsidP="005301D6">
            <w:pPr>
              <w:spacing w:line="240" w:lineRule="auto"/>
              <w:rPr>
                <w:rFonts w:cstheme="minorHAnsi"/>
                <w:sz w:val="24"/>
                <w:szCs w:val="24"/>
              </w:rPr>
            </w:pPr>
            <w:r w:rsidRPr="00524959">
              <w:rPr>
                <w:rFonts w:cstheme="minorHAnsi"/>
                <w:sz w:val="24"/>
                <w:szCs w:val="24"/>
              </w:rPr>
              <w:t>SH Shelter Clients</w:t>
            </w:r>
          </w:p>
        </w:tc>
        <w:tc>
          <w:tcPr>
            <w:tcW w:w="3510" w:type="dxa"/>
            <w:tcBorders>
              <w:top w:val="single" w:sz="4" w:space="0" w:color="auto"/>
              <w:left w:val="single" w:sz="4" w:space="0" w:color="auto"/>
              <w:bottom w:val="single" w:sz="4" w:space="0" w:color="auto"/>
              <w:right w:val="single" w:sz="4" w:space="0" w:color="auto"/>
            </w:tcBorders>
            <w:hideMark/>
          </w:tcPr>
          <w:p w:rsidR="00F11AD6" w:rsidRPr="00524959" w:rsidRDefault="00F11AD6" w:rsidP="005301D6">
            <w:pPr>
              <w:spacing w:line="240" w:lineRule="auto"/>
              <w:rPr>
                <w:rFonts w:cstheme="minorHAnsi"/>
                <w:sz w:val="24"/>
                <w:szCs w:val="24"/>
              </w:rPr>
            </w:pPr>
            <w:r w:rsidRPr="00524959">
              <w:rPr>
                <w:rFonts w:cstheme="minorHAnsi"/>
                <w:sz w:val="24"/>
                <w:szCs w:val="24"/>
              </w:rPr>
              <w:t>5-8</w:t>
            </w:r>
          </w:p>
        </w:tc>
        <w:tc>
          <w:tcPr>
            <w:tcW w:w="3600" w:type="dxa"/>
            <w:tcBorders>
              <w:top w:val="single" w:sz="4" w:space="0" w:color="auto"/>
              <w:left w:val="single" w:sz="4" w:space="0" w:color="auto"/>
              <w:bottom w:val="single" w:sz="4" w:space="0" w:color="auto"/>
              <w:right w:val="single" w:sz="4" w:space="0" w:color="auto"/>
            </w:tcBorders>
            <w:hideMark/>
          </w:tcPr>
          <w:p w:rsidR="00F11AD6" w:rsidRPr="00524959" w:rsidRDefault="00F11AD6" w:rsidP="005301D6">
            <w:pPr>
              <w:spacing w:line="240" w:lineRule="auto"/>
              <w:rPr>
                <w:rFonts w:cstheme="minorHAnsi"/>
                <w:sz w:val="24"/>
                <w:szCs w:val="24"/>
              </w:rPr>
            </w:pPr>
            <w:r w:rsidRPr="00524959">
              <w:rPr>
                <w:rFonts w:cstheme="minorHAnsi"/>
                <w:sz w:val="24"/>
                <w:szCs w:val="24"/>
              </w:rPr>
              <w:t>2</w:t>
            </w:r>
          </w:p>
        </w:tc>
      </w:tr>
      <w:tr w:rsidR="00F11AD6" w:rsidRPr="00524959" w:rsidTr="005301D6">
        <w:tc>
          <w:tcPr>
            <w:tcW w:w="3528" w:type="dxa"/>
            <w:tcBorders>
              <w:top w:val="single" w:sz="4" w:space="0" w:color="auto"/>
              <w:left w:val="single" w:sz="4" w:space="0" w:color="auto"/>
              <w:bottom w:val="single" w:sz="4" w:space="0" w:color="auto"/>
              <w:right w:val="single" w:sz="4" w:space="0" w:color="auto"/>
            </w:tcBorders>
            <w:hideMark/>
          </w:tcPr>
          <w:p w:rsidR="00F11AD6" w:rsidRPr="00524959" w:rsidRDefault="00F11AD6" w:rsidP="005301D6">
            <w:pPr>
              <w:spacing w:line="240" w:lineRule="auto"/>
              <w:rPr>
                <w:rFonts w:cstheme="minorHAnsi"/>
                <w:sz w:val="24"/>
                <w:szCs w:val="24"/>
              </w:rPr>
            </w:pPr>
            <w:r w:rsidRPr="00524959">
              <w:rPr>
                <w:rFonts w:cstheme="minorHAnsi"/>
                <w:sz w:val="24"/>
                <w:szCs w:val="24"/>
              </w:rPr>
              <w:t>SH Community Clients</w:t>
            </w:r>
          </w:p>
        </w:tc>
        <w:tc>
          <w:tcPr>
            <w:tcW w:w="3510" w:type="dxa"/>
            <w:tcBorders>
              <w:top w:val="single" w:sz="4" w:space="0" w:color="auto"/>
              <w:left w:val="single" w:sz="4" w:space="0" w:color="auto"/>
              <w:bottom w:val="single" w:sz="4" w:space="0" w:color="auto"/>
              <w:right w:val="single" w:sz="4" w:space="0" w:color="auto"/>
            </w:tcBorders>
            <w:hideMark/>
          </w:tcPr>
          <w:p w:rsidR="00F11AD6" w:rsidRPr="00524959" w:rsidRDefault="00F11AD6" w:rsidP="005301D6">
            <w:pPr>
              <w:spacing w:line="240" w:lineRule="auto"/>
              <w:rPr>
                <w:rFonts w:cstheme="minorHAnsi"/>
                <w:sz w:val="24"/>
                <w:szCs w:val="24"/>
              </w:rPr>
            </w:pPr>
            <w:r w:rsidRPr="00524959">
              <w:rPr>
                <w:rFonts w:cstheme="minorHAnsi"/>
                <w:sz w:val="24"/>
                <w:szCs w:val="24"/>
              </w:rPr>
              <w:t>5-8</w:t>
            </w:r>
          </w:p>
        </w:tc>
        <w:tc>
          <w:tcPr>
            <w:tcW w:w="3600" w:type="dxa"/>
            <w:tcBorders>
              <w:top w:val="single" w:sz="4" w:space="0" w:color="auto"/>
              <w:left w:val="single" w:sz="4" w:space="0" w:color="auto"/>
              <w:bottom w:val="single" w:sz="4" w:space="0" w:color="auto"/>
              <w:right w:val="single" w:sz="4" w:space="0" w:color="auto"/>
            </w:tcBorders>
            <w:hideMark/>
          </w:tcPr>
          <w:p w:rsidR="00F11AD6" w:rsidRPr="00524959" w:rsidRDefault="00F11AD6" w:rsidP="005301D6">
            <w:pPr>
              <w:spacing w:line="240" w:lineRule="auto"/>
              <w:rPr>
                <w:rFonts w:cstheme="minorHAnsi"/>
                <w:sz w:val="24"/>
                <w:szCs w:val="24"/>
              </w:rPr>
            </w:pPr>
            <w:r w:rsidRPr="00524959">
              <w:rPr>
                <w:rFonts w:cstheme="minorHAnsi"/>
                <w:sz w:val="24"/>
                <w:szCs w:val="24"/>
              </w:rPr>
              <w:t>2</w:t>
            </w:r>
          </w:p>
        </w:tc>
      </w:tr>
      <w:tr w:rsidR="00F11AD6" w:rsidRPr="00524959" w:rsidTr="005301D6">
        <w:tc>
          <w:tcPr>
            <w:tcW w:w="3528" w:type="dxa"/>
            <w:tcBorders>
              <w:top w:val="single" w:sz="4" w:space="0" w:color="auto"/>
              <w:left w:val="single" w:sz="4" w:space="0" w:color="auto"/>
              <w:bottom w:val="single" w:sz="4" w:space="0" w:color="auto"/>
              <w:right w:val="single" w:sz="4" w:space="0" w:color="auto"/>
            </w:tcBorders>
            <w:hideMark/>
          </w:tcPr>
          <w:p w:rsidR="00F11AD6" w:rsidRPr="00524959" w:rsidRDefault="00F11AD6" w:rsidP="005301D6">
            <w:pPr>
              <w:spacing w:line="240" w:lineRule="auto"/>
              <w:rPr>
                <w:rFonts w:cstheme="minorHAnsi"/>
                <w:sz w:val="24"/>
                <w:szCs w:val="24"/>
              </w:rPr>
            </w:pPr>
            <w:r w:rsidRPr="00524959">
              <w:rPr>
                <w:rFonts w:cstheme="minorHAnsi"/>
                <w:sz w:val="24"/>
                <w:szCs w:val="24"/>
              </w:rPr>
              <w:t>SH Transitional Housing Clients</w:t>
            </w:r>
          </w:p>
        </w:tc>
        <w:tc>
          <w:tcPr>
            <w:tcW w:w="3510" w:type="dxa"/>
            <w:tcBorders>
              <w:top w:val="single" w:sz="4" w:space="0" w:color="auto"/>
              <w:left w:val="single" w:sz="4" w:space="0" w:color="auto"/>
              <w:bottom w:val="single" w:sz="4" w:space="0" w:color="auto"/>
              <w:right w:val="single" w:sz="4" w:space="0" w:color="auto"/>
            </w:tcBorders>
            <w:hideMark/>
          </w:tcPr>
          <w:p w:rsidR="00F11AD6" w:rsidRPr="00524959" w:rsidRDefault="00F11AD6" w:rsidP="005301D6">
            <w:pPr>
              <w:spacing w:line="240" w:lineRule="auto"/>
              <w:rPr>
                <w:rFonts w:cstheme="minorHAnsi"/>
                <w:sz w:val="24"/>
                <w:szCs w:val="24"/>
              </w:rPr>
            </w:pPr>
            <w:r w:rsidRPr="00524959">
              <w:rPr>
                <w:rFonts w:cstheme="minorHAnsi"/>
                <w:sz w:val="24"/>
                <w:szCs w:val="24"/>
              </w:rPr>
              <w:t>5-8</w:t>
            </w:r>
          </w:p>
        </w:tc>
        <w:tc>
          <w:tcPr>
            <w:tcW w:w="3600" w:type="dxa"/>
            <w:tcBorders>
              <w:top w:val="single" w:sz="4" w:space="0" w:color="auto"/>
              <w:left w:val="single" w:sz="4" w:space="0" w:color="auto"/>
              <w:bottom w:val="single" w:sz="4" w:space="0" w:color="auto"/>
              <w:right w:val="single" w:sz="4" w:space="0" w:color="auto"/>
            </w:tcBorders>
            <w:hideMark/>
          </w:tcPr>
          <w:p w:rsidR="00F11AD6" w:rsidRPr="00524959" w:rsidRDefault="00F11AD6" w:rsidP="005301D6">
            <w:pPr>
              <w:spacing w:line="240" w:lineRule="auto"/>
              <w:rPr>
                <w:rFonts w:cstheme="minorHAnsi"/>
                <w:sz w:val="24"/>
                <w:szCs w:val="24"/>
              </w:rPr>
            </w:pPr>
            <w:r w:rsidRPr="00524959">
              <w:rPr>
                <w:rFonts w:cstheme="minorHAnsi"/>
                <w:sz w:val="24"/>
                <w:szCs w:val="24"/>
              </w:rPr>
              <w:t>1</w:t>
            </w:r>
          </w:p>
        </w:tc>
      </w:tr>
      <w:tr w:rsidR="00F11AD6" w:rsidRPr="00524959" w:rsidTr="005301D6">
        <w:tc>
          <w:tcPr>
            <w:tcW w:w="3528" w:type="dxa"/>
            <w:tcBorders>
              <w:top w:val="single" w:sz="4" w:space="0" w:color="auto"/>
              <w:left w:val="single" w:sz="4" w:space="0" w:color="auto"/>
              <w:bottom w:val="single" w:sz="4" w:space="0" w:color="auto"/>
              <w:right w:val="single" w:sz="4" w:space="0" w:color="auto"/>
            </w:tcBorders>
            <w:hideMark/>
          </w:tcPr>
          <w:p w:rsidR="00F11AD6" w:rsidRPr="00524959" w:rsidRDefault="00F11AD6" w:rsidP="005301D6">
            <w:pPr>
              <w:spacing w:line="240" w:lineRule="auto"/>
              <w:rPr>
                <w:rFonts w:cstheme="minorHAnsi"/>
                <w:b/>
                <w:i/>
                <w:sz w:val="24"/>
                <w:szCs w:val="24"/>
              </w:rPr>
            </w:pPr>
            <w:r w:rsidRPr="00524959">
              <w:rPr>
                <w:rFonts w:cstheme="minorHAnsi"/>
                <w:b/>
                <w:i/>
                <w:sz w:val="24"/>
                <w:szCs w:val="24"/>
              </w:rPr>
              <w:t>CLIENT SUBTOTAL</w:t>
            </w:r>
          </w:p>
        </w:tc>
        <w:tc>
          <w:tcPr>
            <w:tcW w:w="3510" w:type="dxa"/>
            <w:tcBorders>
              <w:top w:val="single" w:sz="4" w:space="0" w:color="auto"/>
              <w:left w:val="single" w:sz="4" w:space="0" w:color="auto"/>
              <w:bottom w:val="single" w:sz="4" w:space="0" w:color="auto"/>
              <w:right w:val="single" w:sz="4" w:space="0" w:color="auto"/>
            </w:tcBorders>
            <w:hideMark/>
          </w:tcPr>
          <w:p w:rsidR="00F11AD6" w:rsidRPr="00524959" w:rsidRDefault="00F11AD6" w:rsidP="005301D6">
            <w:pPr>
              <w:spacing w:line="240" w:lineRule="auto"/>
              <w:rPr>
                <w:rFonts w:cstheme="minorHAnsi"/>
                <w:b/>
                <w:i/>
                <w:sz w:val="24"/>
                <w:szCs w:val="24"/>
              </w:rPr>
            </w:pPr>
            <w:r w:rsidRPr="00524959">
              <w:rPr>
                <w:rFonts w:cstheme="minorHAnsi"/>
                <w:b/>
                <w:i/>
                <w:sz w:val="24"/>
                <w:szCs w:val="24"/>
              </w:rPr>
              <w:t>40-64</w:t>
            </w:r>
          </w:p>
        </w:tc>
        <w:tc>
          <w:tcPr>
            <w:tcW w:w="3600" w:type="dxa"/>
            <w:tcBorders>
              <w:top w:val="single" w:sz="4" w:space="0" w:color="auto"/>
              <w:left w:val="single" w:sz="4" w:space="0" w:color="auto"/>
              <w:bottom w:val="single" w:sz="4" w:space="0" w:color="auto"/>
              <w:right w:val="single" w:sz="4" w:space="0" w:color="auto"/>
            </w:tcBorders>
            <w:hideMark/>
          </w:tcPr>
          <w:p w:rsidR="00F11AD6" w:rsidRPr="00524959" w:rsidRDefault="00F11AD6" w:rsidP="005301D6">
            <w:pPr>
              <w:spacing w:line="240" w:lineRule="auto"/>
              <w:rPr>
                <w:rFonts w:cstheme="minorHAnsi"/>
                <w:b/>
                <w:i/>
                <w:sz w:val="24"/>
                <w:szCs w:val="24"/>
              </w:rPr>
            </w:pPr>
            <w:r w:rsidRPr="00524959">
              <w:rPr>
                <w:rFonts w:cstheme="minorHAnsi"/>
                <w:b/>
                <w:i/>
                <w:sz w:val="24"/>
                <w:szCs w:val="24"/>
              </w:rPr>
              <w:t>13</w:t>
            </w:r>
          </w:p>
        </w:tc>
      </w:tr>
      <w:tr w:rsidR="00F11AD6" w:rsidRPr="00524959" w:rsidTr="005301D6">
        <w:tc>
          <w:tcPr>
            <w:tcW w:w="3528" w:type="dxa"/>
            <w:tcBorders>
              <w:top w:val="single" w:sz="4" w:space="0" w:color="auto"/>
              <w:left w:val="single" w:sz="4" w:space="0" w:color="auto"/>
              <w:bottom w:val="single" w:sz="4" w:space="0" w:color="auto"/>
              <w:right w:val="single" w:sz="4" w:space="0" w:color="auto"/>
            </w:tcBorders>
            <w:hideMark/>
          </w:tcPr>
          <w:p w:rsidR="00F11AD6" w:rsidRPr="00524959" w:rsidRDefault="00F11AD6" w:rsidP="005301D6">
            <w:pPr>
              <w:spacing w:line="240" w:lineRule="auto"/>
              <w:rPr>
                <w:rFonts w:cstheme="minorHAnsi"/>
                <w:sz w:val="24"/>
                <w:szCs w:val="24"/>
              </w:rPr>
            </w:pPr>
            <w:r w:rsidRPr="00524959">
              <w:rPr>
                <w:rFonts w:cstheme="minorHAnsi"/>
                <w:sz w:val="24"/>
                <w:szCs w:val="24"/>
              </w:rPr>
              <w:t>GMHC Direct Service Providers</w:t>
            </w:r>
          </w:p>
        </w:tc>
        <w:tc>
          <w:tcPr>
            <w:tcW w:w="3510" w:type="dxa"/>
            <w:tcBorders>
              <w:top w:val="single" w:sz="4" w:space="0" w:color="auto"/>
              <w:left w:val="single" w:sz="4" w:space="0" w:color="auto"/>
              <w:bottom w:val="single" w:sz="4" w:space="0" w:color="auto"/>
              <w:right w:val="single" w:sz="4" w:space="0" w:color="auto"/>
            </w:tcBorders>
            <w:hideMark/>
          </w:tcPr>
          <w:p w:rsidR="00F11AD6" w:rsidRPr="00524959" w:rsidRDefault="00F11AD6" w:rsidP="005301D6">
            <w:pPr>
              <w:spacing w:line="240" w:lineRule="auto"/>
              <w:rPr>
                <w:rFonts w:cstheme="minorHAnsi"/>
                <w:sz w:val="24"/>
                <w:szCs w:val="24"/>
              </w:rPr>
            </w:pPr>
            <w:r w:rsidRPr="00524959">
              <w:rPr>
                <w:rFonts w:cstheme="minorHAnsi"/>
                <w:sz w:val="24"/>
                <w:szCs w:val="24"/>
              </w:rPr>
              <w:t xml:space="preserve">3-5 </w:t>
            </w:r>
          </w:p>
        </w:tc>
        <w:tc>
          <w:tcPr>
            <w:tcW w:w="3600" w:type="dxa"/>
            <w:tcBorders>
              <w:top w:val="single" w:sz="4" w:space="0" w:color="auto"/>
              <w:left w:val="single" w:sz="4" w:space="0" w:color="auto"/>
              <w:bottom w:val="single" w:sz="4" w:space="0" w:color="auto"/>
              <w:right w:val="single" w:sz="4" w:space="0" w:color="auto"/>
            </w:tcBorders>
            <w:hideMark/>
          </w:tcPr>
          <w:p w:rsidR="00F11AD6" w:rsidRPr="00524959" w:rsidRDefault="00F11AD6" w:rsidP="005301D6">
            <w:pPr>
              <w:spacing w:line="240" w:lineRule="auto"/>
              <w:rPr>
                <w:rFonts w:cstheme="minorHAnsi"/>
                <w:sz w:val="24"/>
                <w:szCs w:val="24"/>
              </w:rPr>
            </w:pPr>
            <w:r w:rsidRPr="00524959">
              <w:rPr>
                <w:rFonts w:cstheme="minorHAnsi"/>
                <w:sz w:val="24"/>
                <w:szCs w:val="24"/>
              </w:rPr>
              <w:t xml:space="preserve">4  </w:t>
            </w:r>
          </w:p>
        </w:tc>
      </w:tr>
      <w:tr w:rsidR="00F11AD6" w:rsidRPr="00524959" w:rsidTr="005301D6">
        <w:tc>
          <w:tcPr>
            <w:tcW w:w="3528" w:type="dxa"/>
            <w:tcBorders>
              <w:top w:val="single" w:sz="4" w:space="0" w:color="auto"/>
              <w:left w:val="single" w:sz="4" w:space="0" w:color="auto"/>
              <w:bottom w:val="single" w:sz="4" w:space="0" w:color="auto"/>
              <w:right w:val="single" w:sz="4" w:space="0" w:color="auto"/>
            </w:tcBorders>
            <w:hideMark/>
          </w:tcPr>
          <w:p w:rsidR="00F11AD6" w:rsidRPr="00524959" w:rsidRDefault="00F11AD6" w:rsidP="005301D6">
            <w:pPr>
              <w:spacing w:line="240" w:lineRule="auto"/>
              <w:rPr>
                <w:rFonts w:cstheme="minorHAnsi"/>
                <w:sz w:val="24"/>
                <w:szCs w:val="24"/>
              </w:rPr>
            </w:pPr>
            <w:r w:rsidRPr="00524959">
              <w:rPr>
                <w:rFonts w:cstheme="minorHAnsi"/>
                <w:sz w:val="24"/>
                <w:szCs w:val="24"/>
              </w:rPr>
              <w:lastRenderedPageBreak/>
              <w:t>GMHC Supervisors</w:t>
            </w:r>
          </w:p>
        </w:tc>
        <w:tc>
          <w:tcPr>
            <w:tcW w:w="3510" w:type="dxa"/>
            <w:tcBorders>
              <w:top w:val="single" w:sz="4" w:space="0" w:color="auto"/>
              <w:left w:val="single" w:sz="4" w:space="0" w:color="auto"/>
              <w:bottom w:val="single" w:sz="4" w:space="0" w:color="auto"/>
              <w:right w:val="single" w:sz="4" w:space="0" w:color="auto"/>
            </w:tcBorders>
            <w:hideMark/>
          </w:tcPr>
          <w:p w:rsidR="00F11AD6" w:rsidRPr="00524959" w:rsidRDefault="00F11AD6" w:rsidP="005301D6">
            <w:pPr>
              <w:spacing w:line="240" w:lineRule="auto"/>
              <w:rPr>
                <w:rFonts w:cstheme="minorHAnsi"/>
                <w:sz w:val="24"/>
                <w:szCs w:val="24"/>
              </w:rPr>
            </w:pPr>
            <w:r w:rsidRPr="00524959">
              <w:rPr>
                <w:rFonts w:cstheme="minorHAnsi"/>
                <w:sz w:val="24"/>
                <w:szCs w:val="24"/>
              </w:rPr>
              <w:t>3-5</w:t>
            </w:r>
          </w:p>
        </w:tc>
        <w:tc>
          <w:tcPr>
            <w:tcW w:w="3600" w:type="dxa"/>
            <w:tcBorders>
              <w:top w:val="single" w:sz="4" w:space="0" w:color="auto"/>
              <w:left w:val="single" w:sz="4" w:space="0" w:color="auto"/>
              <w:bottom w:val="single" w:sz="4" w:space="0" w:color="auto"/>
              <w:right w:val="single" w:sz="4" w:space="0" w:color="auto"/>
            </w:tcBorders>
            <w:hideMark/>
          </w:tcPr>
          <w:p w:rsidR="00F11AD6" w:rsidRPr="00524959" w:rsidRDefault="00F11AD6" w:rsidP="005301D6">
            <w:pPr>
              <w:spacing w:line="240" w:lineRule="auto"/>
              <w:rPr>
                <w:rFonts w:cstheme="minorHAnsi"/>
                <w:sz w:val="24"/>
                <w:szCs w:val="24"/>
              </w:rPr>
            </w:pPr>
            <w:r w:rsidRPr="00524959">
              <w:rPr>
                <w:rFonts w:cstheme="minorHAnsi"/>
                <w:sz w:val="24"/>
                <w:szCs w:val="24"/>
              </w:rPr>
              <w:t>1</w:t>
            </w:r>
          </w:p>
        </w:tc>
      </w:tr>
      <w:tr w:rsidR="00F11AD6" w:rsidRPr="00524959" w:rsidTr="00820FAF">
        <w:trPr>
          <w:trHeight w:val="305"/>
        </w:trPr>
        <w:tc>
          <w:tcPr>
            <w:tcW w:w="3528" w:type="dxa"/>
            <w:tcBorders>
              <w:top w:val="single" w:sz="4" w:space="0" w:color="auto"/>
              <w:left w:val="single" w:sz="4" w:space="0" w:color="auto"/>
              <w:bottom w:val="single" w:sz="4" w:space="0" w:color="auto"/>
              <w:right w:val="single" w:sz="4" w:space="0" w:color="auto"/>
            </w:tcBorders>
            <w:hideMark/>
          </w:tcPr>
          <w:p w:rsidR="00F11AD6" w:rsidRPr="00524959" w:rsidRDefault="00F11AD6" w:rsidP="000E6819">
            <w:pPr>
              <w:spacing w:line="240" w:lineRule="auto"/>
              <w:rPr>
                <w:rFonts w:cstheme="minorHAnsi"/>
                <w:sz w:val="24"/>
                <w:szCs w:val="24"/>
              </w:rPr>
            </w:pPr>
            <w:r w:rsidRPr="00524959">
              <w:rPr>
                <w:rFonts w:cstheme="minorHAnsi"/>
                <w:sz w:val="24"/>
                <w:szCs w:val="24"/>
              </w:rPr>
              <w:t xml:space="preserve">JVC Child </w:t>
            </w:r>
            <w:r w:rsidR="000E6819" w:rsidRPr="00524959">
              <w:rPr>
                <w:rFonts w:cstheme="minorHAnsi"/>
                <w:sz w:val="24"/>
                <w:szCs w:val="24"/>
              </w:rPr>
              <w:t>Direct Service Staff</w:t>
            </w:r>
          </w:p>
        </w:tc>
        <w:tc>
          <w:tcPr>
            <w:tcW w:w="3510" w:type="dxa"/>
            <w:tcBorders>
              <w:top w:val="single" w:sz="4" w:space="0" w:color="auto"/>
              <w:left w:val="single" w:sz="4" w:space="0" w:color="auto"/>
              <w:bottom w:val="single" w:sz="4" w:space="0" w:color="auto"/>
              <w:right w:val="single" w:sz="4" w:space="0" w:color="auto"/>
            </w:tcBorders>
            <w:hideMark/>
          </w:tcPr>
          <w:p w:rsidR="00F11AD6" w:rsidRPr="00524959" w:rsidRDefault="00F11AD6" w:rsidP="005301D6">
            <w:pPr>
              <w:spacing w:line="240" w:lineRule="auto"/>
              <w:rPr>
                <w:rFonts w:cstheme="minorHAnsi"/>
                <w:sz w:val="24"/>
                <w:szCs w:val="24"/>
              </w:rPr>
            </w:pPr>
            <w:r w:rsidRPr="00524959">
              <w:rPr>
                <w:rFonts w:cstheme="minorHAnsi"/>
                <w:sz w:val="24"/>
                <w:szCs w:val="24"/>
              </w:rPr>
              <w:t>5</w:t>
            </w:r>
            <w:r w:rsidR="000E6819" w:rsidRPr="00524959">
              <w:rPr>
                <w:rFonts w:cstheme="minorHAnsi"/>
                <w:sz w:val="24"/>
                <w:szCs w:val="24"/>
              </w:rPr>
              <w:t>-10</w:t>
            </w:r>
          </w:p>
        </w:tc>
        <w:tc>
          <w:tcPr>
            <w:tcW w:w="3600" w:type="dxa"/>
            <w:tcBorders>
              <w:top w:val="single" w:sz="4" w:space="0" w:color="auto"/>
              <w:left w:val="single" w:sz="4" w:space="0" w:color="auto"/>
              <w:bottom w:val="single" w:sz="4" w:space="0" w:color="auto"/>
              <w:right w:val="single" w:sz="4" w:space="0" w:color="auto"/>
            </w:tcBorders>
            <w:hideMark/>
          </w:tcPr>
          <w:p w:rsidR="00F11AD6" w:rsidRPr="00524959" w:rsidRDefault="000E6819" w:rsidP="005301D6">
            <w:pPr>
              <w:spacing w:line="240" w:lineRule="auto"/>
              <w:rPr>
                <w:rFonts w:cstheme="minorHAnsi"/>
                <w:sz w:val="24"/>
                <w:szCs w:val="24"/>
              </w:rPr>
            </w:pPr>
            <w:r w:rsidRPr="00524959">
              <w:rPr>
                <w:rFonts w:cstheme="minorHAnsi"/>
                <w:sz w:val="24"/>
                <w:szCs w:val="24"/>
              </w:rPr>
              <w:t>2</w:t>
            </w:r>
          </w:p>
        </w:tc>
      </w:tr>
      <w:tr w:rsidR="00F11AD6" w:rsidRPr="00524959" w:rsidTr="005301D6">
        <w:tc>
          <w:tcPr>
            <w:tcW w:w="3528" w:type="dxa"/>
            <w:tcBorders>
              <w:top w:val="single" w:sz="4" w:space="0" w:color="auto"/>
              <w:left w:val="single" w:sz="4" w:space="0" w:color="auto"/>
              <w:bottom w:val="single" w:sz="4" w:space="0" w:color="auto"/>
              <w:right w:val="single" w:sz="4" w:space="0" w:color="auto"/>
            </w:tcBorders>
            <w:hideMark/>
          </w:tcPr>
          <w:p w:rsidR="00F11AD6" w:rsidRPr="00524959" w:rsidRDefault="00F11AD6" w:rsidP="005301D6">
            <w:pPr>
              <w:spacing w:line="240" w:lineRule="auto"/>
              <w:rPr>
                <w:rFonts w:cstheme="minorHAnsi"/>
                <w:sz w:val="24"/>
                <w:szCs w:val="24"/>
              </w:rPr>
            </w:pPr>
            <w:r w:rsidRPr="00524959">
              <w:rPr>
                <w:rFonts w:cstheme="minorHAnsi"/>
                <w:sz w:val="24"/>
                <w:szCs w:val="24"/>
              </w:rPr>
              <w:t>SH Supervisors</w:t>
            </w:r>
          </w:p>
        </w:tc>
        <w:tc>
          <w:tcPr>
            <w:tcW w:w="3510" w:type="dxa"/>
            <w:tcBorders>
              <w:top w:val="single" w:sz="4" w:space="0" w:color="auto"/>
              <w:left w:val="single" w:sz="4" w:space="0" w:color="auto"/>
              <w:bottom w:val="single" w:sz="4" w:space="0" w:color="auto"/>
              <w:right w:val="single" w:sz="4" w:space="0" w:color="auto"/>
            </w:tcBorders>
            <w:hideMark/>
          </w:tcPr>
          <w:p w:rsidR="00F11AD6" w:rsidRPr="00524959" w:rsidRDefault="00F11AD6" w:rsidP="005301D6">
            <w:pPr>
              <w:spacing w:line="240" w:lineRule="auto"/>
              <w:rPr>
                <w:rFonts w:cstheme="minorHAnsi"/>
                <w:sz w:val="24"/>
                <w:szCs w:val="24"/>
              </w:rPr>
            </w:pPr>
            <w:r w:rsidRPr="00524959">
              <w:rPr>
                <w:rFonts w:cstheme="minorHAnsi"/>
                <w:sz w:val="24"/>
                <w:szCs w:val="24"/>
              </w:rPr>
              <w:t>4</w:t>
            </w:r>
          </w:p>
        </w:tc>
        <w:tc>
          <w:tcPr>
            <w:tcW w:w="3600" w:type="dxa"/>
            <w:tcBorders>
              <w:top w:val="single" w:sz="4" w:space="0" w:color="auto"/>
              <w:left w:val="single" w:sz="4" w:space="0" w:color="auto"/>
              <w:bottom w:val="single" w:sz="4" w:space="0" w:color="auto"/>
              <w:right w:val="single" w:sz="4" w:space="0" w:color="auto"/>
            </w:tcBorders>
            <w:hideMark/>
          </w:tcPr>
          <w:p w:rsidR="00F11AD6" w:rsidRPr="00524959" w:rsidRDefault="00F11AD6" w:rsidP="005301D6">
            <w:pPr>
              <w:spacing w:line="240" w:lineRule="auto"/>
              <w:rPr>
                <w:rFonts w:cstheme="minorHAnsi"/>
                <w:sz w:val="24"/>
                <w:szCs w:val="24"/>
              </w:rPr>
            </w:pPr>
            <w:r w:rsidRPr="00524959">
              <w:rPr>
                <w:rFonts w:cstheme="minorHAnsi"/>
                <w:sz w:val="24"/>
                <w:szCs w:val="24"/>
              </w:rPr>
              <w:t>1</w:t>
            </w:r>
          </w:p>
        </w:tc>
      </w:tr>
      <w:tr w:rsidR="00F11AD6" w:rsidRPr="00524959" w:rsidTr="000E6819">
        <w:trPr>
          <w:trHeight w:val="665"/>
        </w:trPr>
        <w:tc>
          <w:tcPr>
            <w:tcW w:w="3528" w:type="dxa"/>
            <w:tcBorders>
              <w:top w:val="single" w:sz="4" w:space="0" w:color="auto"/>
              <w:left w:val="single" w:sz="4" w:space="0" w:color="auto"/>
              <w:bottom w:val="single" w:sz="4" w:space="0" w:color="auto"/>
              <w:right w:val="single" w:sz="4" w:space="0" w:color="auto"/>
            </w:tcBorders>
            <w:hideMark/>
          </w:tcPr>
          <w:p w:rsidR="00F11AD6" w:rsidRPr="00524959" w:rsidRDefault="00F11AD6" w:rsidP="005301D6">
            <w:pPr>
              <w:spacing w:line="240" w:lineRule="auto"/>
              <w:rPr>
                <w:rFonts w:cstheme="minorHAnsi"/>
                <w:sz w:val="24"/>
                <w:szCs w:val="24"/>
              </w:rPr>
            </w:pPr>
            <w:r w:rsidRPr="00524959">
              <w:rPr>
                <w:rFonts w:cstheme="minorHAnsi"/>
                <w:sz w:val="24"/>
                <w:szCs w:val="24"/>
              </w:rPr>
              <w:t>SH Direct Service Staff</w:t>
            </w:r>
          </w:p>
        </w:tc>
        <w:tc>
          <w:tcPr>
            <w:tcW w:w="3510" w:type="dxa"/>
            <w:tcBorders>
              <w:top w:val="single" w:sz="4" w:space="0" w:color="auto"/>
              <w:left w:val="single" w:sz="4" w:space="0" w:color="auto"/>
              <w:bottom w:val="single" w:sz="4" w:space="0" w:color="auto"/>
              <w:right w:val="single" w:sz="4" w:space="0" w:color="auto"/>
            </w:tcBorders>
            <w:hideMark/>
          </w:tcPr>
          <w:p w:rsidR="00F11AD6" w:rsidRPr="00524959" w:rsidRDefault="00F11AD6" w:rsidP="005301D6">
            <w:pPr>
              <w:spacing w:line="240" w:lineRule="auto"/>
              <w:rPr>
                <w:rFonts w:cstheme="minorHAnsi"/>
                <w:sz w:val="24"/>
                <w:szCs w:val="24"/>
              </w:rPr>
            </w:pPr>
            <w:r w:rsidRPr="00524959">
              <w:rPr>
                <w:rFonts w:cstheme="minorHAnsi"/>
                <w:sz w:val="24"/>
                <w:szCs w:val="24"/>
              </w:rPr>
              <w:t>5</w:t>
            </w:r>
          </w:p>
        </w:tc>
        <w:tc>
          <w:tcPr>
            <w:tcW w:w="3600" w:type="dxa"/>
            <w:tcBorders>
              <w:top w:val="single" w:sz="4" w:space="0" w:color="auto"/>
              <w:left w:val="single" w:sz="4" w:space="0" w:color="auto"/>
              <w:bottom w:val="single" w:sz="4" w:space="0" w:color="auto"/>
              <w:right w:val="single" w:sz="4" w:space="0" w:color="auto"/>
            </w:tcBorders>
            <w:hideMark/>
          </w:tcPr>
          <w:p w:rsidR="00F11AD6" w:rsidRPr="00524959" w:rsidRDefault="00F11AD6" w:rsidP="005301D6">
            <w:pPr>
              <w:spacing w:line="240" w:lineRule="auto"/>
              <w:rPr>
                <w:rFonts w:cstheme="minorHAnsi"/>
                <w:sz w:val="24"/>
                <w:szCs w:val="24"/>
              </w:rPr>
            </w:pPr>
            <w:r w:rsidRPr="00524959">
              <w:rPr>
                <w:rFonts w:cstheme="minorHAnsi"/>
                <w:sz w:val="24"/>
                <w:szCs w:val="24"/>
              </w:rPr>
              <w:t>1</w:t>
            </w:r>
          </w:p>
        </w:tc>
      </w:tr>
      <w:tr w:rsidR="000E6819" w:rsidRPr="00524959" w:rsidTr="000E6819">
        <w:trPr>
          <w:trHeight w:val="440"/>
        </w:trPr>
        <w:tc>
          <w:tcPr>
            <w:tcW w:w="3528" w:type="dxa"/>
            <w:tcBorders>
              <w:top w:val="single" w:sz="4" w:space="0" w:color="auto"/>
              <w:left w:val="single" w:sz="4" w:space="0" w:color="auto"/>
              <w:bottom w:val="single" w:sz="4" w:space="0" w:color="auto"/>
              <w:right w:val="single" w:sz="4" w:space="0" w:color="auto"/>
            </w:tcBorders>
            <w:hideMark/>
          </w:tcPr>
          <w:p w:rsidR="000E6819" w:rsidRPr="00524959" w:rsidRDefault="000E6819" w:rsidP="000E6819">
            <w:pPr>
              <w:spacing w:line="240" w:lineRule="auto"/>
              <w:rPr>
                <w:rFonts w:cstheme="minorHAnsi"/>
                <w:sz w:val="24"/>
                <w:szCs w:val="24"/>
              </w:rPr>
            </w:pPr>
            <w:r w:rsidRPr="00524959">
              <w:rPr>
                <w:rFonts w:cstheme="minorHAnsi"/>
                <w:sz w:val="24"/>
                <w:szCs w:val="24"/>
              </w:rPr>
              <w:t>SH Support Staff</w:t>
            </w:r>
          </w:p>
        </w:tc>
        <w:tc>
          <w:tcPr>
            <w:tcW w:w="3510" w:type="dxa"/>
            <w:tcBorders>
              <w:top w:val="single" w:sz="4" w:space="0" w:color="auto"/>
              <w:left w:val="single" w:sz="4" w:space="0" w:color="auto"/>
              <w:bottom w:val="single" w:sz="4" w:space="0" w:color="auto"/>
              <w:right w:val="single" w:sz="4" w:space="0" w:color="auto"/>
            </w:tcBorders>
            <w:hideMark/>
          </w:tcPr>
          <w:p w:rsidR="000E6819" w:rsidRPr="00524959" w:rsidRDefault="000E6819" w:rsidP="005301D6">
            <w:pPr>
              <w:spacing w:line="240" w:lineRule="auto"/>
              <w:rPr>
                <w:rFonts w:cstheme="minorHAnsi"/>
                <w:sz w:val="24"/>
                <w:szCs w:val="24"/>
              </w:rPr>
            </w:pPr>
            <w:r w:rsidRPr="00524959">
              <w:rPr>
                <w:rFonts w:cstheme="minorHAnsi"/>
                <w:sz w:val="24"/>
                <w:szCs w:val="24"/>
              </w:rPr>
              <w:t>5-8</w:t>
            </w:r>
          </w:p>
        </w:tc>
        <w:tc>
          <w:tcPr>
            <w:tcW w:w="3600" w:type="dxa"/>
            <w:tcBorders>
              <w:top w:val="single" w:sz="4" w:space="0" w:color="auto"/>
              <w:left w:val="single" w:sz="4" w:space="0" w:color="auto"/>
              <w:bottom w:val="single" w:sz="4" w:space="0" w:color="auto"/>
              <w:right w:val="single" w:sz="4" w:space="0" w:color="auto"/>
            </w:tcBorders>
            <w:hideMark/>
          </w:tcPr>
          <w:p w:rsidR="000E6819" w:rsidRPr="00524959" w:rsidRDefault="000E6819" w:rsidP="005301D6">
            <w:pPr>
              <w:spacing w:line="240" w:lineRule="auto"/>
              <w:rPr>
                <w:rFonts w:cstheme="minorHAnsi"/>
                <w:sz w:val="24"/>
                <w:szCs w:val="24"/>
              </w:rPr>
            </w:pPr>
            <w:r w:rsidRPr="00524959">
              <w:rPr>
                <w:rFonts w:cstheme="minorHAnsi"/>
                <w:sz w:val="24"/>
                <w:szCs w:val="24"/>
              </w:rPr>
              <w:t>1</w:t>
            </w:r>
          </w:p>
        </w:tc>
      </w:tr>
      <w:tr w:rsidR="00F11AD6" w:rsidRPr="00524959" w:rsidTr="005301D6">
        <w:tc>
          <w:tcPr>
            <w:tcW w:w="3528" w:type="dxa"/>
            <w:tcBorders>
              <w:top w:val="single" w:sz="4" w:space="0" w:color="auto"/>
              <w:left w:val="single" w:sz="4" w:space="0" w:color="auto"/>
              <w:bottom w:val="single" w:sz="4" w:space="0" w:color="auto"/>
              <w:right w:val="single" w:sz="4" w:space="0" w:color="auto"/>
            </w:tcBorders>
            <w:hideMark/>
          </w:tcPr>
          <w:p w:rsidR="00F11AD6" w:rsidRPr="00524959" w:rsidRDefault="00F11AD6" w:rsidP="005301D6">
            <w:pPr>
              <w:spacing w:line="240" w:lineRule="auto"/>
              <w:rPr>
                <w:rFonts w:cstheme="minorHAnsi"/>
                <w:b/>
                <w:i/>
                <w:sz w:val="24"/>
                <w:szCs w:val="24"/>
              </w:rPr>
            </w:pPr>
            <w:r w:rsidRPr="00524959">
              <w:rPr>
                <w:rFonts w:cstheme="minorHAnsi"/>
                <w:b/>
                <w:i/>
                <w:sz w:val="24"/>
                <w:szCs w:val="24"/>
              </w:rPr>
              <w:t>STAFF SUBTOTAL</w:t>
            </w:r>
          </w:p>
        </w:tc>
        <w:tc>
          <w:tcPr>
            <w:tcW w:w="3510" w:type="dxa"/>
            <w:tcBorders>
              <w:top w:val="single" w:sz="4" w:space="0" w:color="auto"/>
              <w:left w:val="single" w:sz="4" w:space="0" w:color="auto"/>
              <w:bottom w:val="single" w:sz="4" w:space="0" w:color="auto"/>
              <w:right w:val="single" w:sz="4" w:space="0" w:color="auto"/>
            </w:tcBorders>
            <w:hideMark/>
          </w:tcPr>
          <w:p w:rsidR="00F11AD6" w:rsidRPr="00524959" w:rsidRDefault="00820FAF" w:rsidP="00820FAF">
            <w:pPr>
              <w:spacing w:line="240" w:lineRule="auto"/>
              <w:rPr>
                <w:rFonts w:cstheme="minorHAnsi"/>
                <w:b/>
                <w:i/>
                <w:sz w:val="24"/>
                <w:szCs w:val="24"/>
              </w:rPr>
            </w:pPr>
            <w:r w:rsidRPr="00524959">
              <w:rPr>
                <w:rFonts w:cstheme="minorHAnsi"/>
                <w:b/>
                <w:i/>
                <w:sz w:val="24"/>
                <w:szCs w:val="24"/>
              </w:rPr>
              <w:t>25</w:t>
            </w:r>
            <w:r w:rsidR="00F11AD6" w:rsidRPr="00524959">
              <w:rPr>
                <w:rFonts w:cstheme="minorHAnsi"/>
                <w:b/>
                <w:i/>
                <w:sz w:val="24"/>
                <w:szCs w:val="24"/>
              </w:rPr>
              <w:t>-</w:t>
            </w:r>
            <w:r w:rsidRPr="00524959">
              <w:rPr>
                <w:rFonts w:cstheme="minorHAnsi"/>
                <w:b/>
                <w:i/>
                <w:sz w:val="24"/>
                <w:szCs w:val="24"/>
              </w:rPr>
              <w:t>37</w:t>
            </w:r>
          </w:p>
        </w:tc>
        <w:tc>
          <w:tcPr>
            <w:tcW w:w="3600" w:type="dxa"/>
            <w:tcBorders>
              <w:top w:val="single" w:sz="4" w:space="0" w:color="auto"/>
              <w:left w:val="single" w:sz="4" w:space="0" w:color="auto"/>
              <w:bottom w:val="single" w:sz="4" w:space="0" w:color="auto"/>
              <w:right w:val="single" w:sz="4" w:space="0" w:color="auto"/>
            </w:tcBorders>
            <w:hideMark/>
          </w:tcPr>
          <w:p w:rsidR="00F11AD6" w:rsidRPr="00524959" w:rsidRDefault="00A01F97" w:rsidP="005301D6">
            <w:pPr>
              <w:spacing w:line="240" w:lineRule="auto"/>
              <w:rPr>
                <w:rFonts w:cstheme="minorHAnsi"/>
                <w:b/>
                <w:i/>
                <w:sz w:val="24"/>
                <w:szCs w:val="24"/>
              </w:rPr>
            </w:pPr>
            <w:r w:rsidRPr="00524959">
              <w:rPr>
                <w:rFonts w:cstheme="minorHAnsi"/>
                <w:b/>
                <w:i/>
                <w:sz w:val="24"/>
                <w:szCs w:val="24"/>
              </w:rPr>
              <w:t>5</w:t>
            </w:r>
          </w:p>
        </w:tc>
      </w:tr>
      <w:tr w:rsidR="00F11AD6" w:rsidRPr="00524959" w:rsidTr="005301D6">
        <w:tc>
          <w:tcPr>
            <w:tcW w:w="3528" w:type="dxa"/>
            <w:tcBorders>
              <w:top w:val="single" w:sz="4" w:space="0" w:color="auto"/>
              <w:left w:val="single" w:sz="4" w:space="0" w:color="auto"/>
              <w:bottom w:val="single" w:sz="4" w:space="0" w:color="auto"/>
              <w:right w:val="single" w:sz="4" w:space="0" w:color="auto"/>
            </w:tcBorders>
            <w:hideMark/>
          </w:tcPr>
          <w:p w:rsidR="00F11AD6" w:rsidRPr="00524959" w:rsidRDefault="00F11AD6" w:rsidP="005301D6">
            <w:pPr>
              <w:spacing w:line="240" w:lineRule="auto"/>
              <w:rPr>
                <w:rFonts w:cstheme="minorHAnsi"/>
                <w:b/>
                <w:i/>
                <w:sz w:val="24"/>
                <w:szCs w:val="24"/>
              </w:rPr>
            </w:pPr>
            <w:r w:rsidRPr="00524959">
              <w:rPr>
                <w:rFonts w:cstheme="minorHAnsi"/>
                <w:b/>
                <w:i/>
                <w:sz w:val="24"/>
                <w:szCs w:val="24"/>
              </w:rPr>
              <w:t>FOCUS GROUP TOTALS</w:t>
            </w:r>
          </w:p>
        </w:tc>
        <w:tc>
          <w:tcPr>
            <w:tcW w:w="3510" w:type="dxa"/>
            <w:tcBorders>
              <w:top w:val="single" w:sz="4" w:space="0" w:color="auto"/>
              <w:left w:val="single" w:sz="4" w:space="0" w:color="auto"/>
              <w:bottom w:val="single" w:sz="4" w:space="0" w:color="auto"/>
              <w:right w:val="single" w:sz="4" w:space="0" w:color="auto"/>
            </w:tcBorders>
            <w:hideMark/>
          </w:tcPr>
          <w:p w:rsidR="00F11AD6" w:rsidRPr="00524959" w:rsidRDefault="00820FAF" w:rsidP="00820FAF">
            <w:pPr>
              <w:spacing w:line="240" w:lineRule="auto"/>
              <w:rPr>
                <w:rFonts w:cstheme="minorHAnsi"/>
                <w:b/>
                <w:i/>
                <w:sz w:val="24"/>
                <w:szCs w:val="24"/>
              </w:rPr>
            </w:pPr>
            <w:r w:rsidRPr="00524959">
              <w:rPr>
                <w:rFonts w:cstheme="minorHAnsi"/>
                <w:b/>
                <w:i/>
                <w:sz w:val="24"/>
                <w:szCs w:val="24"/>
              </w:rPr>
              <w:t>65</w:t>
            </w:r>
            <w:r w:rsidR="00F11AD6" w:rsidRPr="00524959">
              <w:rPr>
                <w:rFonts w:cstheme="minorHAnsi"/>
                <w:b/>
                <w:i/>
                <w:sz w:val="24"/>
                <w:szCs w:val="24"/>
              </w:rPr>
              <w:t>-1</w:t>
            </w:r>
            <w:r w:rsidRPr="00524959">
              <w:rPr>
                <w:rFonts w:cstheme="minorHAnsi"/>
                <w:b/>
                <w:i/>
                <w:sz w:val="24"/>
                <w:szCs w:val="24"/>
              </w:rPr>
              <w:t>01</w:t>
            </w:r>
          </w:p>
        </w:tc>
        <w:tc>
          <w:tcPr>
            <w:tcW w:w="3600" w:type="dxa"/>
            <w:tcBorders>
              <w:top w:val="single" w:sz="4" w:space="0" w:color="auto"/>
              <w:left w:val="single" w:sz="4" w:space="0" w:color="auto"/>
              <w:bottom w:val="single" w:sz="4" w:space="0" w:color="auto"/>
              <w:right w:val="single" w:sz="4" w:space="0" w:color="auto"/>
            </w:tcBorders>
            <w:hideMark/>
          </w:tcPr>
          <w:p w:rsidR="00F11AD6" w:rsidRPr="00524959" w:rsidRDefault="00F11AD6" w:rsidP="00A01F97">
            <w:pPr>
              <w:spacing w:line="240" w:lineRule="auto"/>
              <w:rPr>
                <w:rFonts w:cstheme="minorHAnsi"/>
                <w:b/>
                <w:i/>
                <w:sz w:val="24"/>
                <w:szCs w:val="24"/>
              </w:rPr>
            </w:pPr>
            <w:r w:rsidRPr="00524959">
              <w:rPr>
                <w:rFonts w:cstheme="minorHAnsi"/>
                <w:b/>
                <w:i/>
                <w:sz w:val="24"/>
                <w:szCs w:val="24"/>
              </w:rPr>
              <w:t>2</w:t>
            </w:r>
            <w:r w:rsidR="00A01F97" w:rsidRPr="00524959">
              <w:rPr>
                <w:rFonts w:cstheme="minorHAnsi"/>
                <w:b/>
                <w:i/>
                <w:sz w:val="24"/>
                <w:szCs w:val="24"/>
              </w:rPr>
              <w:t>2</w:t>
            </w:r>
          </w:p>
        </w:tc>
      </w:tr>
    </w:tbl>
    <w:p w:rsidR="00F11AD6" w:rsidRDefault="00F11AD6" w:rsidP="00F11AD6">
      <w:pPr>
        <w:rPr>
          <w:rFonts w:cstheme="minorHAnsi"/>
          <w:sz w:val="28"/>
          <w:szCs w:val="28"/>
        </w:rPr>
      </w:pPr>
    </w:p>
    <w:p w:rsidR="00203913" w:rsidRPr="00507FF6" w:rsidRDefault="00203913" w:rsidP="00F11AD6">
      <w:pPr>
        <w:rPr>
          <w:rFonts w:cstheme="minorHAnsi"/>
          <w:sz w:val="28"/>
          <w:szCs w:val="28"/>
        </w:rPr>
      </w:pPr>
    </w:p>
    <w:p w:rsidR="009A035B" w:rsidRPr="00507FF6" w:rsidRDefault="009A035B" w:rsidP="000631E3">
      <w:pPr>
        <w:spacing w:after="0" w:line="240" w:lineRule="auto"/>
        <w:rPr>
          <w:rFonts w:cstheme="minorHAnsi"/>
          <w:b/>
          <w:sz w:val="28"/>
          <w:szCs w:val="28"/>
        </w:rPr>
      </w:pPr>
    </w:p>
    <w:p w:rsidR="005D1E8A" w:rsidRPr="00524959" w:rsidRDefault="005D1E8A" w:rsidP="005D1E8A">
      <w:pPr>
        <w:spacing w:after="0" w:line="240" w:lineRule="auto"/>
        <w:jc w:val="center"/>
        <w:rPr>
          <w:rFonts w:cstheme="minorHAnsi"/>
          <w:b/>
          <w:color w:val="000000" w:themeColor="text1"/>
          <w:sz w:val="32"/>
          <w:szCs w:val="32"/>
        </w:rPr>
      </w:pPr>
      <w:r w:rsidRPr="00524959">
        <w:rPr>
          <w:rFonts w:cstheme="minorHAnsi"/>
          <w:b/>
          <w:color w:val="000000" w:themeColor="text1"/>
          <w:sz w:val="32"/>
          <w:szCs w:val="32"/>
        </w:rPr>
        <w:t>F</w:t>
      </w:r>
      <w:r w:rsidR="00AF45CD">
        <w:rPr>
          <w:rFonts w:cstheme="minorHAnsi"/>
          <w:b/>
          <w:color w:val="000000" w:themeColor="text1"/>
          <w:sz w:val="32"/>
          <w:szCs w:val="32"/>
        </w:rPr>
        <w:t>ocus Group Recruitment Process</w:t>
      </w:r>
    </w:p>
    <w:p w:rsidR="005D1E8A" w:rsidRPr="00C379B0" w:rsidRDefault="005D1E8A" w:rsidP="000631E3">
      <w:pPr>
        <w:spacing w:after="0" w:line="240" w:lineRule="auto"/>
        <w:rPr>
          <w:rFonts w:cstheme="minorHAnsi"/>
          <w:b/>
          <w:sz w:val="28"/>
          <w:szCs w:val="28"/>
        </w:rPr>
      </w:pPr>
    </w:p>
    <w:p w:rsidR="00F37FC2" w:rsidRPr="00C379B0" w:rsidRDefault="00F37FC2" w:rsidP="000631E3">
      <w:pPr>
        <w:spacing w:after="0" w:line="240" w:lineRule="auto"/>
        <w:rPr>
          <w:rFonts w:cstheme="minorHAnsi"/>
          <w:sz w:val="28"/>
          <w:szCs w:val="28"/>
        </w:rPr>
      </w:pPr>
      <w:r w:rsidRPr="00C379B0">
        <w:rPr>
          <w:rFonts w:cstheme="minorHAnsi"/>
          <w:b/>
          <w:sz w:val="28"/>
          <w:szCs w:val="28"/>
        </w:rPr>
        <w:t>Recruitment Strategies</w:t>
      </w:r>
      <w:r w:rsidRPr="00C379B0">
        <w:rPr>
          <w:rFonts w:cstheme="minorHAnsi"/>
          <w:sz w:val="28"/>
          <w:szCs w:val="28"/>
        </w:rPr>
        <w:t xml:space="preserve"> </w:t>
      </w:r>
    </w:p>
    <w:p w:rsidR="003D1154" w:rsidRPr="00507FF6" w:rsidRDefault="00F37FC2" w:rsidP="000631E3">
      <w:pPr>
        <w:spacing w:after="0" w:line="240" w:lineRule="auto"/>
        <w:rPr>
          <w:rFonts w:cstheme="minorHAnsi"/>
          <w:sz w:val="28"/>
          <w:szCs w:val="28"/>
        </w:rPr>
      </w:pPr>
      <w:r w:rsidRPr="00507FF6">
        <w:rPr>
          <w:rFonts w:cstheme="minorHAnsi"/>
          <w:sz w:val="28"/>
          <w:szCs w:val="28"/>
        </w:rPr>
        <w:t>The recruitment process for this project will provide</w:t>
      </w:r>
      <w:r w:rsidR="003D1154" w:rsidRPr="00507FF6">
        <w:rPr>
          <w:rFonts w:cstheme="minorHAnsi"/>
          <w:sz w:val="28"/>
          <w:szCs w:val="28"/>
        </w:rPr>
        <w:t xml:space="preserve"> a way f</w:t>
      </w:r>
      <w:r w:rsidR="001B40EA" w:rsidRPr="00507FF6">
        <w:rPr>
          <w:rFonts w:cstheme="minorHAnsi"/>
          <w:sz w:val="28"/>
          <w:szCs w:val="28"/>
        </w:rPr>
        <w:t>or prospective needs assessment</w:t>
      </w:r>
      <w:r w:rsidRPr="00507FF6">
        <w:rPr>
          <w:rFonts w:cstheme="minorHAnsi"/>
          <w:sz w:val="28"/>
          <w:szCs w:val="28"/>
        </w:rPr>
        <w:t xml:space="preserve"> participants </w:t>
      </w:r>
      <w:r w:rsidR="003D1154" w:rsidRPr="00507FF6">
        <w:rPr>
          <w:rFonts w:cstheme="minorHAnsi"/>
          <w:sz w:val="28"/>
          <w:szCs w:val="28"/>
        </w:rPr>
        <w:t>t</w:t>
      </w:r>
      <w:r w:rsidRPr="00507FF6">
        <w:rPr>
          <w:rFonts w:cstheme="minorHAnsi"/>
          <w:sz w:val="28"/>
          <w:szCs w:val="28"/>
        </w:rPr>
        <w:t>o be informed about the project</w:t>
      </w:r>
      <w:r w:rsidR="003D1154" w:rsidRPr="00507FF6">
        <w:rPr>
          <w:rFonts w:cstheme="minorHAnsi"/>
          <w:sz w:val="28"/>
          <w:szCs w:val="28"/>
        </w:rPr>
        <w:t xml:space="preserve"> and to be able to </w:t>
      </w:r>
      <w:r w:rsidRPr="00507FF6">
        <w:rPr>
          <w:rFonts w:cstheme="minorHAnsi"/>
          <w:sz w:val="28"/>
          <w:szCs w:val="28"/>
        </w:rPr>
        <w:t xml:space="preserve">make an informed decision if </w:t>
      </w:r>
      <w:r w:rsidR="003D1154" w:rsidRPr="00507FF6">
        <w:rPr>
          <w:rFonts w:cstheme="minorHAnsi"/>
          <w:sz w:val="28"/>
          <w:szCs w:val="28"/>
        </w:rPr>
        <w:t xml:space="preserve">their </w:t>
      </w:r>
      <w:r w:rsidRPr="00507FF6">
        <w:rPr>
          <w:rFonts w:cstheme="minorHAnsi"/>
          <w:sz w:val="28"/>
          <w:szCs w:val="28"/>
        </w:rPr>
        <w:t>participation</w:t>
      </w:r>
      <w:r w:rsidR="003D1154" w:rsidRPr="00507FF6">
        <w:rPr>
          <w:rFonts w:cstheme="minorHAnsi"/>
          <w:sz w:val="28"/>
          <w:szCs w:val="28"/>
        </w:rPr>
        <w:t xml:space="preserve"> will be s</w:t>
      </w:r>
      <w:r w:rsidRPr="00507FF6">
        <w:rPr>
          <w:rFonts w:cstheme="minorHAnsi"/>
          <w:sz w:val="28"/>
          <w:szCs w:val="28"/>
        </w:rPr>
        <w:t>afe and comfortable</w:t>
      </w:r>
      <w:r w:rsidR="003D1154" w:rsidRPr="00507FF6">
        <w:rPr>
          <w:rFonts w:cstheme="minorHAnsi"/>
          <w:sz w:val="28"/>
          <w:szCs w:val="28"/>
        </w:rPr>
        <w:t xml:space="preserve">. </w:t>
      </w:r>
    </w:p>
    <w:p w:rsidR="003D1154" w:rsidRPr="00507FF6" w:rsidRDefault="003D1154" w:rsidP="000631E3">
      <w:pPr>
        <w:spacing w:after="0" w:line="240" w:lineRule="auto"/>
        <w:rPr>
          <w:rFonts w:cstheme="minorHAnsi"/>
          <w:sz w:val="28"/>
          <w:szCs w:val="28"/>
        </w:rPr>
      </w:pPr>
    </w:p>
    <w:p w:rsidR="00F37FC2" w:rsidRDefault="00F37FC2" w:rsidP="000631E3">
      <w:pPr>
        <w:spacing w:after="0" w:line="240" w:lineRule="auto"/>
        <w:rPr>
          <w:rFonts w:cstheme="minorHAnsi"/>
          <w:sz w:val="28"/>
          <w:szCs w:val="28"/>
        </w:rPr>
      </w:pPr>
      <w:r w:rsidRPr="00507FF6">
        <w:rPr>
          <w:rFonts w:cstheme="minorHAnsi"/>
          <w:sz w:val="28"/>
          <w:szCs w:val="28"/>
        </w:rPr>
        <w:t xml:space="preserve"> All collaborative </w:t>
      </w:r>
      <w:r w:rsidR="003D1154" w:rsidRPr="00507FF6">
        <w:rPr>
          <w:rFonts w:cstheme="minorHAnsi"/>
          <w:sz w:val="28"/>
          <w:szCs w:val="28"/>
        </w:rPr>
        <w:t xml:space="preserve">partner </w:t>
      </w:r>
      <w:r w:rsidR="00100F53" w:rsidRPr="00507FF6">
        <w:rPr>
          <w:rFonts w:cstheme="minorHAnsi"/>
          <w:sz w:val="28"/>
          <w:szCs w:val="28"/>
        </w:rPr>
        <w:t>representatives and</w:t>
      </w:r>
      <w:r w:rsidRPr="00507FF6">
        <w:rPr>
          <w:rFonts w:cstheme="minorHAnsi"/>
          <w:sz w:val="28"/>
          <w:szCs w:val="28"/>
        </w:rPr>
        <w:t xml:space="preserve"> selected staff from the partner agencies will be engaged in the recruitment process.  </w:t>
      </w:r>
      <w:r w:rsidR="005D1E8A" w:rsidRPr="00507FF6">
        <w:rPr>
          <w:rFonts w:cstheme="minorHAnsi"/>
          <w:sz w:val="28"/>
          <w:szCs w:val="28"/>
        </w:rPr>
        <w:t>Every person</w:t>
      </w:r>
      <w:r w:rsidRPr="00507FF6">
        <w:rPr>
          <w:rFonts w:cstheme="minorHAnsi"/>
          <w:sz w:val="28"/>
          <w:szCs w:val="28"/>
        </w:rPr>
        <w:t xml:space="preserve"> involved in the recruiting of clients or staff</w:t>
      </w:r>
      <w:r w:rsidR="005D1E8A" w:rsidRPr="00507FF6">
        <w:rPr>
          <w:rFonts w:cstheme="minorHAnsi"/>
          <w:sz w:val="28"/>
          <w:szCs w:val="28"/>
        </w:rPr>
        <w:t>,</w:t>
      </w:r>
      <w:r w:rsidRPr="00507FF6">
        <w:rPr>
          <w:rFonts w:cstheme="minorHAnsi"/>
          <w:sz w:val="28"/>
          <w:szCs w:val="28"/>
        </w:rPr>
        <w:t xml:space="preserve"> will be trained b</w:t>
      </w:r>
      <w:r w:rsidR="004B4B28" w:rsidRPr="00507FF6">
        <w:rPr>
          <w:rFonts w:cstheme="minorHAnsi"/>
          <w:sz w:val="28"/>
          <w:szCs w:val="28"/>
        </w:rPr>
        <w:t>y a collaborative partner representative</w:t>
      </w:r>
      <w:r w:rsidR="005A59A9">
        <w:rPr>
          <w:rFonts w:cstheme="minorHAnsi"/>
          <w:sz w:val="28"/>
          <w:szCs w:val="28"/>
        </w:rPr>
        <w:t xml:space="preserve"> and will be considered a Focus Group "Recruiter"</w:t>
      </w:r>
      <w:r w:rsidR="005D1E8A" w:rsidRPr="00507FF6">
        <w:rPr>
          <w:rFonts w:cstheme="minorHAnsi"/>
          <w:sz w:val="28"/>
          <w:szCs w:val="28"/>
        </w:rPr>
        <w:t xml:space="preserve">.  All </w:t>
      </w:r>
      <w:r w:rsidR="003D1154" w:rsidRPr="00507FF6">
        <w:rPr>
          <w:rFonts w:cstheme="minorHAnsi"/>
          <w:sz w:val="28"/>
          <w:szCs w:val="28"/>
        </w:rPr>
        <w:t xml:space="preserve"> trained volunteer</w:t>
      </w:r>
      <w:r w:rsidR="005A59A9">
        <w:rPr>
          <w:rFonts w:cstheme="minorHAnsi"/>
          <w:sz w:val="28"/>
          <w:szCs w:val="28"/>
        </w:rPr>
        <w:t xml:space="preserve"> Focus Group Recruiters</w:t>
      </w:r>
      <w:r w:rsidR="003D1154" w:rsidRPr="00507FF6">
        <w:rPr>
          <w:rFonts w:cstheme="minorHAnsi"/>
          <w:sz w:val="28"/>
          <w:szCs w:val="28"/>
        </w:rPr>
        <w:t xml:space="preserve"> </w:t>
      </w:r>
      <w:r w:rsidRPr="00507FF6">
        <w:rPr>
          <w:rFonts w:cstheme="minorHAnsi"/>
          <w:sz w:val="28"/>
          <w:szCs w:val="28"/>
        </w:rPr>
        <w:t>will follow the protocol and scripts as described in this section of the needs assessment plan</w:t>
      </w:r>
      <w:r w:rsidR="005A59A9">
        <w:rPr>
          <w:rFonts w:cstheme="minorHAnsi"/>
          <w:sz w:val="28"/>
          <w:szCs w:val="28"/>
        </w:rPr>
        <w:t>.</w:t>
      </w:r>
    </w:p>
    <w:p w:rsidR="005A59A9" w:rsidRPr="00507FF6" w:rsidRDefault="005A59A9" w:rsidP="000631E3">
      <w:pPr>
        <w:spacing w:after="0" w:line="240" w:lineRule="auto"/>
        <w:rPr>
          <w:rFonts w:cstheme="minorHAnsi"/>
          <w:sz w:val="28"/>
          <w:szCs w:val="28"/>
        </w:rPr>
      </w:pPr>
    </w:p>
    <w:p w:rsidR="005A59A9" w:rsidRPr="00F8670E" w:rsidRDefault="00E40E2A" w:rsidP="005A59A9">
      <w:pPr>
        <w:spacing w:after="0" w:line="240" w:lineRule="auto"/>
        <w:rPr>
          <w:rFonts w:cstheme="minorHAnsi"/>
          <w:sz w:val="28"/>
          <w:szCs w:val="28"/>
        </w:rPr>
      </w:pPr>
      <w:r w:rsidRPr="00507FF6">
        <w:rPr>
          <w:rFonts w:cstheme="minorHAnsi"/>
          <w:sz w:val="28"/>
          <w:szCs w:val="28"/>
        </w:rPr>
        <w:t>Each of the partner organizations have identified support group coordi</w:t>
      </w:r>
      <w:r w:rsidR="00C817EE" w:rsidRPr="00507FF6">
        <w:rPr>
          <w:rFonts w:cstheme="minorHAnsi"/>
          <w:sz w:val="28"/>
          <w:szCs w:val="28"/>
        </w:rPr>
        <w:t>nators,</w:t>
      </w:r>
      <w:r w:rsidR="003F142F" w:rsidRPr="00507FF6">
        <w:rPr>
          <w:rFonts w:cstheme="minorHAnsi"/>
          <w:sz w:val="28"/>
          <w:szCs w:val="28"/>
        </w:rPr>
        <w:t xml:space="preserve"> individual counselors</w:t>
      </w:r>
      <w:r w:rsidR="001F2AD6" w:rsidRPr="00507FF6">
        <w:rPr>
          <w:rFonts w:cstheme="minorHAnsi"/>
          <w:sz w:val="28"/>
          <w:szCs w:val="28"/>
        </w:rPr>
        <w:t>,</w:t>
      </w:r>
      <w:r w:rsidRPr="00507FF6">
        <w:rPr>
          <w:rFonts w:cstheme="minorHAnsi"/>
          <w:sz w:val="28"/>
          <w:szCs w:val="28"/>
        </w:rPr>
        <w:t xml:space="preserve"> </w:t>
      </w:r>
      <w:r w:rsidR="00C817EE" w:rsidRPr="00507FF6">
        <w:rPr>
          <w:rFonts w:cstheme="minorHAnsi"/>
          <w:sz w:val="28"/>
          <w:szCs w:val="28"/>
        </w:rPr>
        <w:t xml:space="preserve">and case managers </w:t>
      </w:r>
      <w:r w:rsidRPr="00507FF6">
        <w:rPr>
          <w:rFonts w:cstheme="minorHAnsi"/>
          <w:sz w:val="28"/>
          <w:szCs w:val="28"/>
        </w:rPr>
        <w:t xml:space="preserve">who will invite clients to participate in a focus group. </w:t>
      </w:r>
      <w:r w:rsidR="001F2AD6" w:rsidRPr="00507FF6">
        <w:rPr>
          <w:rFonts w:cstheme="minorHAnsi"/>
          <w:sz w:val="28"/>
          <w:szCs w:val="28"/>
        </w:rPr>
        <w:t xml:space="preserve"> Each partner agency recruiter will be given an orientation to the following recruitment process by </w:t>
      </w:r>
      <w:r w:rsidRPr="00507FF6">
        <w:rPr>
          <w:rFonts w:cstheme="minorHAnsi"/>
          <w:sz w:val="28"/>
          <w:szCs w:val="28"/>
        </w:rPr>
        <w:t>a partner agency representative</w:t>
      </w:r>
      <w:r w:rsidR="005B2A40">
        <w:rPr>
          <w:rFonts w:cstheme="minorHAnsi"/>
          <w:sz w:val="28"/>
          <w:szCs w:val="28"/>
        </w:rPr>
        <w:t xml:space="preserve"> using the </w:t>
      </w:r>
      <w:r w:rsidR="005A59A9" w:rsidRPr="005A59A9">
        <w:rPr>
          <w:rFonts w:cstheme="minorHAnsi"/>
          <w:i/>
          <w:sz w:val="28"/>
          <w:szCs w:val="28"/>
        </w:rPr>
        <w:t>Recruiter Training Script</w:t>
      </w:r>
      <w:r w:rsidR="00E2336C">
        <w:rPr>
          <w:rFonts w:cstheme="minorHAnsi"/>
          <w:i/>
          <w:sz w:val="28"/>
          <w:szCs w:val="28"/>
        </w:rPr>
        <w:t xml:space="preserve"> and Commitment Form</w:t>
      </w:r>
      <w:r w:rsidR="005B2A40">
        <w:rPr>
          <w:rFonts w:cstheme="minorHAnsi"/>
          <w:i/>
          <w:sz w:val="28"/>
          <w:szCs w:val="28"/>
        </w:rPr>
        <w:t>,</w:t>
      </w:r>
      <w:r w:rsidR="00F8670E">
        <w:rPr>
          <w:rFonts w:cstheme="minorHAnsi"/>
          <w:i/>
          <w:sz w:val="28"/>
          <w:szCs w:val="28"/>
        </w:rPr>
        <w:t xml:space="preserve"> </w:t>
      </w:r>
      <w:r w:rsidR="00F8670E" w:rsidRPr="00F8670E">
        <w:rPr>
          <w:rFonts w:cstheme="minorHAnsi"/>
          <w:sz w:val="28"/>
          <w:szCs w:val="28"/>
        </w:rPr>
        <w:t>(</w:t>
      </w:r>
      <w:r w:rsidR="005B2A40" w:rsidRPr="00F8670E">
        <w:rPr>
          <w:rFonts w:cstheme="minorHAnsi"/>
          <w:sz w:val="28"/>
          <w:szCs w:val="28"/>
        </w:rPr>
        <w:t>Appendix 1</w:t>
      </w:r>
      <w:r w:rsidR="005A59A9" w:rsidRPr="00F8670E">
        <w:rPr>
          <w:rFonts w:cstheme="minorHAnsi"/>
          <w:sz w:val="28"/>
          <w:szCs w:val="28"/>
        </w:rPr>
        <w:t>)</w:t>
      </w:r>
      <w:r w:rsidR="00F8670E">
        <w:rPr>
          <w:rFonts w:cstheme="minorHAnsi"/>
          <w:sz w:val="28"/>
          <w:szCs w:val="28"/>
        </w:rPr>
        <w:t>.</w:t>
      </w:r>
    </w:p>
    <w:p w:rsidR="001F2AD6" w:rsidRPr="00F8670E" w:rsidRDefault="00317AE7" w:rsidP="000631E3">
      <w:pPr>
        <w:spacing w:after="0" w:line="240" w:lineRule="auto"/>
        <w:rPr>
          <w:rFonts w:cstheme="minorHAnsi"/>
          <w:sz w:val="28"/>
          <w:szCs w:val="28"/>
        </w:rPr>
      </w:pPr>
      <w:r w:rsidRPr="00F8670E">
        <w:rPr>
          <w:rFonts w:cstheme="minorHAnsi"/>
          <w:sz w:val="28"/>
          <w:szCs w:val="28"/>
        </w:rPr>
        <w:t xml:space="preserve"> </w:t>
      </w:r>
    </w:p>
    <w:p w:rsidR="002B7C7D" w:rsidRDefault="002B7C7D" w:rsidP="000631E3">
      <w:pPr>
        <w:spacing w:after="0" w:line="240" w:lineRule="auto"/>
        <w:rPr>
          <w:rFonts w:cstheme="minorHAnsi"/>
          <w:b/>
          <w:sz w:val="28"/>
          <w:szCs w:val="28"/>
        </w:rPr>
      </w:pPr>
    </w:p>
    <w:p w:rsidR="002B7C7D" w:rsidRDefault="002B7C7D" w:rsidP="000631E3">
      <w:pPr>
        <w:spacing w:after="0" w:line="240" w:lineRule="auto"/>
        <w:rPr>
          <w:rFonts w:cstheme="minorHAnsi"/>
          <w:b/>
          <w:sz w:val="28"/>
          <w:szCs w:val="28"/>
        </w:rPr>
      </w:pPr>
    </w:p>
    <w:p w:rsidR="00564A3F" w:rsidRPr="00507FF6" w:rsidRDefault="00564A3F" w:rsidP="000631E3">
      <w:pPr>
        <w:spacing w:after="0" w:line="240" w:lineRule="auto"/>
        <w:rPr>
          <w:rFonts w:cstheme="minorHAnsi"/>
          <w:b/>
          <w:sz w:val="28"/>
          <w:szCs w:val="28"/>
        </w:rPr>
      </w:pPr>
      <w:r w:rsidRPr="00507FF6">
        <w:rPr>
          <w:rFonts w:cstheme="minorHAnsi"/>
          <w:b/>
          <w:sz w:val="28"/>
          <w:szCs w:val="28"/>
        </w:rPr>
        <w:lastRenderedPageBreak/>
        <w:t>Client Recruitment</w:t>
      </w:r>
    </w:p>
    <w:p w:rsidR="00B41286" w:rsidRPr="00507FF6" w:rsidRDefault="00B41286" w:rsidP="005242B3">
      <w:pPr>
        <w:numPr>
          <w:ilvl w:val="0"/>
          <w:numId w:val="6"/>
        </w:numPr>
        <w:spacing w:after="0" w:line="240" w:lineRule="auto"/>
        <w:jc w:val="both"/>
        <w:rPr>
          <w:rFonts w:cstheme="minorHAnsi"/>
          <w:sz w:val="28"/>
          <w:szCs w:val="28"/>
        </w:rPr>
      </w:pPr>
      <w:r w:rsidRPr="00507FF6">
        <w:rPr>
          <w:rFonts w:cstheme="minorHAnsi"/>
          <w:sz w:val="28"/>
          <w:szCs w:val="28"/>
        </w:rPr>
        <w:t>T</w:t>
      </w:r>
      <w:r w:rsidR="00CC64A5" w:rsidRPr="00507FF6">
        <w:rPr>
          <w:rFonts w:cstheme="minorHAnsi"/>
          <w:sz w:val="28"/>
          <w:szCs w:val="28"/>
        </w:rPr>
        <w:t>wo weeks</w:t>
      </w:r>
      <w:r w:rsidR="00F37FC2" w:rsidRPr="00507FF6">
        <w:rPr>
          <w:rFonts w:cstheme="minorHAnsi"/>
          <w:sz w:val="28"/>
          <w:szCs w:val="28"/>
        </w:rPr>
        <w:t xml:space="preserve"> prior to the focus group, during a</w:t>
      </w:r>
      <w:r w:rsidR="00C817EE" w:rsidRPr="00507FF6">
        <w:rPr>
          <w:rFonts w:cstheme="minorHAnsi"/>
          <w:sz w:val="28"/>
          <w:szCs w:val="28"/>
        </w:rPr>
        <w:t>n</w:t>
      </w:r>
      <w:r w:rsidR="00F37FC2" w:rsidRPr="00507FF6">
        <w:rPr>
          <w:rFonts w:cstheme="minorHAnsi"/>
          <w:sz w:val="28"/>
          <w:szCs w:val="28"/>
        </w:rPr>
        <w:t xml:space="preserve"> </w:t>
      </w:r>
      <w:r w:rsidR="00100F53" w:rsidRPr="00507FF6">
        <w:rPr>
          <w:rFonts w:cstheme="minorHAnsi"/>
          <w:sz w:val="28"/>
          <w:szCs w:val="28"/>
        </w:rPr>
        <w:t xml:space="preserve">individual </w:t>
      </w:r>
      <w:r w:rsidR="003F142F" w:rsidRPr="00507FF6">
        <w:rPr>
          <w:rFonts w:cstheme="minorHAnsi"/>
          <w:sz w:val="28"/>
          <w:szCs w:val="28"/>
        </w:rPr>
        <w:t>counseling</w:t>
      </w:r>
      <w:r w:rsidR="00661D59" w:rsidRPr="00507FF6">
        <w:rPr>
          <w:rFonts w:cstheme="minorHAnsi"/>
          <w:sz w:val="28"/>
          <w:szCs w:val="28"/>
        </w:rPr>
        <w:t xml:space="preserve"> session</w:t>
      </w:r>
      <w:r w:rsidR="00C817EE" w:rsidRPr="00507FF6">
        <w:rPr>
          <w:rFonts w:cstheme="minorHAnsi"/>
          <w:sz w:val="28"/>
          <w:szCs w:val="28"/>
        </w:rPr>
        <w:t>, case management</w:t>
      </w:r>
      <w:r w:rsidR="00661D59" w:rsidRPr="00507FF6">
        <w:rPr>
          <w:rFonts w:cstheme="minorHAnsi"/>
          <w:sz w:val="28"/>
          <w:szCs w:val="28"/>
        </w:rPr>
        <w:t xml:space="preserve"> meeting</w:t>
      </w:r>
      <w:r w:rsidR="003F142F" w:rsidRPr="00507FF6">
        <w:rPr>
          <w:rFonts w:cstheme="minorHAnsi"/>
          <w:sz w:val="28"/>
          <w:szCs w:val="28"/>
        </w:rPr>
        <w:t xml:space="preserve"> </w:t>
      </w:r>
      <w:r w:rsidR="00100F53" w:rsidRPr="00507FF6">
        <w:rPr>
          <w:rFonts w:cstheme="minorHAnsi"/>
          <w:sz w:val="28"/>
          <w:szCs w:val="28"/>
        </w:rPr>
        <w:t xml:space="preserve">or group </w:t>
      </w:r>
      <w:r w:rsidR="00F37FC2" w:rsidRPr="00507FF6">
        <w:rPr>
          <w:rFonts w:cstheme="minorHAnsi"/>
          <w:sz w:val="28"/>
          <w:szCs w:val="28"/>
        </w:rPr>
        <w:t>session</w:t>
      </w:r>
      <w:r w:rsidR="00162067" w:rsidRPr="00507FF6">
        <w:rPr>
          <w:rFonts w:cstheme="minorHAnsi"/>
          <w:sz w:val="28"/>
          <w:szCs w:val="28"/>
        </w:rPr>
        <w:t>,</w:t>
      </w:r>
      <w:r w:rsidR="003F142F" w:rsidRPr="00507FF6">
        <w:rPr>
          <w:rFonts w:cstheme="minorHAnsi"/>
          <w:sz w:val="28"/>
          <w:szCs w:val="28"/>
        </w:rPr>
        <w:t xml:space="preserve"> the counselor</w:t>
      </w:r>
      <w:r w:rsidR="005A59A9">
        <w:rPr>
          <w:rFonts w:cstheme="minorHAnsi"/>
          <w:sz w:val="28"/>
          <w:szCs w:val="28"/>
        </w:rPr>
        <w:t xml:space="preserve"> recruiter</w:t>
      </w:r>
      <w:r w:rsidR="00C817EE" w:rsidRPr="00507FF6">
        <w:rPr>
          <w:rFonts w:cstheme="minorHAnsi"/>
          <w:sz w:val="28"/>
          <w:szCs w:val="28"/>
        </w:rPr>
        <w:t xml:space="preserve"> </w:t>
      </w:r>
      <w:r w:rsidR="00F37FC2" w:rsidRPr="00507FF6">
        <w:rPr>
          <w:rFonts w:cstheme="minorHAnsi"/>
          <w:sz w:val="28"/>
          <w:szCs w:val="28"/>
        </w:rPr>
        <w:t xml:space="preserve">will introduce the project to their client following </w:t>
      </w:r>
      <w:r w:rsidR="005A59A9">
        <w:rPr>
          <w:rFonts w:cstheme="minorHAnsi"/>
          <w:sz w:val="28"/>
          <w:szCs w:val="28"/>
        </w:rPr>
        <w:t xml:space="preserve">the </w:t>
      </w:r>
      <w:r w:rsidR="005A59A9" w:rsidRPr="005A59A9">
        <w:rPr>
          <w:rFonts w:cstheme="minorHAnsi"/>
          <w:i/>
          <w:sz w:val="28"/>
          <w:szCs w:val="28"/>
        </w:rPr>
        <w:t>Client Recruitment Script</w:t>
      </w:r>
      <w:r w:rsidR="00F37FC2" w:rsidRPr="00507FF6">
        <w:rPr>
          <w:rFonts w:cstheme="minorHAnsi"/>
          <w:sz w:val="28"/>
          <w:szCs w:val="28"/>
        </w:rPr>
        <w:t xml:space="preserve"> provided to them by </w:t>
      </w:r>
      <w:r w:rsidR="005A59A9">
        <w:rPr>
          <w:rFonts w:cstheme="minorHAnsi"/>
          <w:sz w:val="28"/>
          <w:szCs w:val="28"/>
        </w:rPr>
        <w:t xml:space="preserve">their </w:t>
      </w:r>
      <w:r w:rsidR="00F37FC2" w:rsidRPr="00507FF6">
        <w:rPr>
          <w:rFonts w:cstheme="minorHAnsi"/>
          <w:sz w:val="28"/>
          <w:szCs w:val="28"/>
        </w:rPr>
        <w:t>GPIA</w:t>
      </w:r>
      <w:r w:rsidR="005A59A9">
        <w:rPr>
          <w:rFonts w:cstheme="minorHAnsi"/>
          <w:sz w:val="28"/>
          <w:szCs w:val="28"/>
        </w:rPr>
        <w:t xml:space="preserve"> representative</w:t>
      </w:r>
      <w:r w:rsidRPr="00507FF6">
        <w:rPr>
          <w:rFonts w:cstheme="minorHAnsi"/>
          <w:sz w:val="28"/>
          <w:szCs w:val="28"/>
        </w:rPr>
        <w:t>.</w:t>
      </w:r>
      <w:r w:rsidR="00F37FC2" w:rsidRPr="00507FF6">
        <w:rPr>
          <w:rFonts w:cstheme="minorHAnsi"/>
          <w:sz w:val="28"/>
          <w:szCs w:val="28"/>
        </w:rPr>
        <w:t xml:space="preserve"> (</w:t>
      </w:r>
      <w:r w:rsidR="005A59A9">
        <w:rPr>
          <w:rFonts w:cstheme="minorHAnsi"/>
          <w:sz w:val="28"/>
          <w:szCs w:val="28"/>
        </w:rPr>
        <w:t xml:space="preserve">See </w:t>
      </w:r>
      <w:r w:rsidR="00536E55" w:rsidRPr="00507FF6">
        <w:rPr>
          <w:rFonts w:cstheme="minorHAnsi"/>
          <w:sz w:val="28"/>
          <w:szCs w:val="28"/>
        </w:rPr>
        <w:t>Appendix</w:t>
      </w:r>
      <w:r w:rsidR="005A59A9">
        <w:rPr>
          <w:rFonts w:cstheme="minorHAnsi"/>
          <w:sz w:val="28"/>
          <w:szCs w:val="28"/>
        </w:rPr>
        <w:t xml:space="preserve"> 2</w:t>
      </w:r>
      <w:r w:rsidRPr="00507FF6">
        <w:rPr>
          <w:rFonts w:cstheme="minorHAnsi"/>
          <w:sz w:val="28"/>
          <w:szCs w:val="28"/>
        </w:rPr>
        <w:t>)</w:t>
      </w:r>
      <w:r w:rsidR="00536E55" w:rsidRPr="00507FF6">
        <w:rPr>
          <w:rFonts w:cstheme="minorHAnsi"/>
          <w:sz w:val="28"/>
          <w:szCs w:val="28"/>
        </w:rPr>
        <w:t>.</w:t>
      </w:r>
    </w:p>
    <w:p w:rsidR="001F2AD6" w:rsidRPr="00507FF6" w:rsidRDefault="001F2AD6" w:rsidP="000631E3">
      <w:pPr>
        <w:spacing w:after="0" w:line="240" w:lineRule="auto"/>
        <w:jc w:val="both"/>
        <w:rPr>
          <w:rFonts w:cstheme="minorHAnsi"/>
          <w:sz w:val="28"/>
          <w:szCs w:val="28"/>
        </w:rPr>
      </w:pPr>
    </w:p>
    <w:p w:rsidR="0004315A" w:rsidRPr="00507FF6" w:rsidRDefault="00F37FC2" w:rsidP="005242B3">
      <w:pPr>
        <w:numPr>
          <w:ilvl w:val="0"/>
          <w:numId w:val="6"/>
        </w:numPr>
        <w:spacing w:after="0" w:line="240" w:lineRule="auto"/>
        <w:ind w:left="420"/>
        <w:rPr>
          <w:rFonts w:cstheme="minorHAnsi"/>
          <w:sz w:val="28"/>
          <w:szCs w:val="28"/>
        </w:rPr>
      </w:pPr>
      <w:r w:rsidRPr="00507FF6">
        <w:rPr>
          <w:rFonts w:cstheme="minorHAnsi"/>
          <w:sz w:val="28"/>
          <w:szCs w:val="28"/>
        </w:rPr>
        <w:t xml:space="preserve"> </w:t>
      </w:r>
      <w:r w:rsidR="00661D59" w:rsidRPr="00507FF6">
        <w:rPr>
          <w:rFonts w:cstheme="minorHAnsi"/>
          <w:sz w:val="28"/>
          <w:szCs w:val="28"/>
        </w:rPr>
        <w:t xml:space="preserve">Information at the </w:t>
      </w:r>
      <w:r w:rsidR="00C635F1" w:rsidRPr="00507FF6">
        <w:rPr>
          <w:rFonts w:cstheme="minorHAnsi"/>
          <w:sz w:val="28"/>
          <w:szCs w:val="28"/>
        </w:rPr>
        <w:t>n</w:t>
      </w:r>
      <w:r w:rsidR="00FA442C" w:rsidRPr="00507FF6">
        <w:rPr>
          <w:rFonts w:cstheme="minorHAnsi"/>
          <w:sz w:val="28"/>
          <w:szCs w:val="28"/>
        </w:rPr>
        <w:t xml:space="preserve">eeds </w:t>
      </w:r>
      <w:r w:rsidR="00C635F1" w:rsidRPr="00507FF6">
        <w:rPr>
          <w:rFonts w:cstheme="minorHAnsi"/>
          <w:sz w:val="28"/>
          <w:szCs w:val="28"/>
        </w:rPr>
        <w:t>a</w:t>
      </w:r>
      <w:r w:rsidR="00FA442C" w:rsidRPr="00507FF6">
        <w:rPr>
          <w:rFonts w:cstheme="minorHAnsi"/>
          <w:sz w:val="28"/>
          <w:szCs w:val="28"/>
        </w:rPr>
        <w:t xml:space="preserve">ssessment </w:t>
      </w:r>
      <w:r w:rsidR="00C635F1" w:rsidRPr="00507FF6">
        <w:rPr>
          <w:rFonts w:cstheme="minorHAnsi"/>
          <w:sz w:val="28"/>
          <w:szCs w:val="28"/>
        </w:rPr>
        <w:t>r</w:t>
      </w:r>
      <w:r w:rsidR="00FA442C" w:rsidRPr="00507FF6">
        <w:rPr>
          <w:rFonts w:cstheme="minorHAnsi"/>
          <w:sz w:val="28"/>
          <w:szCs w:val="28"/>
        </w:rPr>
        <w:t xml:space="preserve">ecruitment </w:t>
      </w:r>
      <w:r w:rsidR="00C635F1" w:rsidRPr="00507FF6">
        <w:rPr>
          <w:rFonts w:cstheme="minorHAnsi"/>
          <w:sz w:val="28"/>
          <w:szCs w:val="28"/>
        </w:rPr>
        <w:t>session</w:t>
      </w:r>
      <w:r w:rsidR="00FA442C" w:rsidRPr="00507FF6">
        <w:rPr>
          <w:rFonts w:cstheme="minorHAnsi"/>
          <w:sz w:val="28"/>
          <w:szCs w:val="28"/>
        </w:rPr>
        <w:t xml:space="preserve"> </w:t>
      </w:r>
      <w:r w:rsidR="00E4238D" w:rsidRPr="00507FF6">
        <w:rPr>
          <w:rFonts w:cstheme="minorHAnsi"/>
          <w:sz w:val="28"/>
          <w:szCs w:val="28"/>
        </w:rPr>
        <w:t xml:space="preserve">will be presented verbally and in writing.  </w:t>
      </w:r>
      <w:r w:rsidR="0004315A" w:rsidRPr="00507FF6">
        <w:rPr>
          <w:rFonts w:cstheme="minorHAnsi"/>
          <w:sz w:val="28"/>
          <w:szCs w:val="28"/>
        </w:rPr>
        <w:t>A</w:t>
      </w:r>
      <w:r w:rsidR="00E4238D" w:rsidRPr="00507FF6">
        <w:rPr>
          <w:rFonts w:cstheme="minorHAnsi"/>
          <w:sz w:val="28"/>
          <w:szCs w:val="28"/>
        </w:rPr>
        <w:t xml:space="preserve"> </w:t>
      </w:r>
      <w:r w:rsidR="00E945B0" w:rsidRPr="00507FF6">
        <w:rPr>
          <w:rFonts w:cstheme="minorHAnsi"/>
          <w:i/>
          <w:sz w:val="28"/>
          <w:szCs w:val="28"/>
        </w:rPr>
        <w:t xml:space="preserve">Client </w:t>
      </w:r>
      <w:r w:rsidR="005007D5" w:rsidRPr="00507FF6">
        <w:rPr>
          <w:rFonts w:cstheme="minorHAnsi"/>
          <w:i/>
          <w:sz w:val="28"/>
          <w:szCs w:val="28"/>
        </w:rPr>
        <w:t>Needs Assessment</w:t>
      </w:r>
      <w:r w:rsidRPr="00507FF6">
        <w:rPr>
          <w:rFonts w:cstheme="minorHAnsi"/>
          <w:i/>
          <w:sz w:val="28"/>
          <w:szCs w:val="28"/>
        </w:rPr>
        <w:t xml:space="preserve"> </w:t>
      </w:r>
      <w:r w:rsidR="005007D5" w:rsidRPr="00507FF6">
        <w:rPr>
          <w:rFonts w:cstheme="minorHAnsi"/>
          <w:i/>
          <w:sz w:val="28"/>
          <w:szCs w:val="28"/>
        </w:rPr>
        <w:t>Information</w:t>
      </w:r>
      <w:r w:rsidR="001F2AD6" w:rsidRPr="00507FF6">
        <w:rPr>
          <w:rFonts w:cstheme="minorHAnsi"/>
          <w:i/>
          <w:sz w:val="28"/>
          <w:szCs w:val="28"/>
        </w:rPr>
        <w:t xml:space="preserve"> F</w:t>
      </w:r>
      <w:r w:rsidR="005007D5" w:rsidRPr="00507FF6">
        <w:rPr>
          <w:rFonts w:cstheme="minorHAnsi"/>
          <w:i/>
          <w:sz w:val="28"/>
          <w:szCs w:val="28"/>
        </w:rPr>
        <w:t>orm</w:t>
      </w:r>
      <w:r w:rsidR="0002751E">
        <w:rPr>
          <w:rFonts w:cstheme="minorHAnsi"/>
          <w:i/>
          <w:sz w:val="28"/>
          <w:szCs w:val="28"/>
        </w:rPr>
        <w:t>,</w:t>
      </w:r>
      <w:r w:rsidR="0004315A" w:rsidRPr="00507FF6">
        <w:rPr>
          <w:rFonts w:cstheme="minorHAnsi"/>
          <w:i/>
          <w:sz w:val="28"/>
          <w:szCs w:val="28"/>
        </w:rPr>
        <w:t xml:space="preserve"> </w:t>
      </w:r>
      <w:r w:rsidR="0002751E" w:rsidRPr="0002751E">
        <w:rPr>
          <w:rFonts w:cstheme="minorHAnsi"/>
          <w:sz w:val="28"/>
          <w:szCs w:val="28"/>
        </w:rPr>
        <w:t>(Appendix 3)</w:t>
      </w:r>
      <w:r w:rsidR="0002751E">
        <w:rPr>
          <w:rFonts w:cstheme="minorHAnsi"/>
          <w:i/>
          <w:sz w:val="28"/>
          <w:szCs w:val="28"/>
        </w:rPr>
        <w:t xml:space="preserve"> </w:t>
      </w:r>
      <w:r w:rsidR="001F2AD6" w:rsidRPr="00507FF6">
        <w:rPr>
          <w:rFonts w:cstheme="minorHAnsi"/>
          <w:sz w:val="28"/>
          <w:szCs w:val="28"/>
        </w:rPr>
        <w:t xml:space="preserve"> will be </w:t>
      </w:r>
      <w:r w:rsidR="00E4238D" w:rsidRPr="00507FF6">
        <w:rPr>
          <w:rFonts w:cstheme="minorHAnsi"/>
          <w:sz w:val="28"/>
          <w:szCs w:val="28"/>
        </w:rPr>
        <w:t>given</w:t>
      </w:r>
      <w:r w:rsidR="003F142F" w:rsidRPr="00507FF6">
        <w:rPr>
          <w:rFonts w:cstheme="minorHAnsi"/>
          <w:sz w:val="28"/>
          <w:szCs w:val="28"/>
        </w:rPr>
        <w:t xml:space="preserve"> to</w:t>
      </w:r>
      <w:r w:rsidR="00E4238D" w:rsidRPr="00507FF6">
        <w:rPr>
          <w:rFonts w:cstheme="minorHAnsi"/>
          <w:sz w:val="28"/>
          <w:szCs w:val="28"/>
        </w:rPr>
        <w:t xml:space="preserve"> clients</w:t>
      </w:r>
      <w:r w:rsidR="0004315A" w:rsidRPr="00507FF6">
        <w:rPr>
          <w:rFonts w:cstheme="minorHAnsi"/>
          <w:sz w:val="28"/>
          <w:szCs w:val="28"/>
        </w:rPr>
        <w:t xml:space="preserve"> and will include:</w:t>
      </w:r>
    </w:p>
    <w:p w:rsidR="0004315A" w:rsidRPr="00507FF6" w:rsidRDefault="0004315A" w:rsidP="005242B3">
      <w:pPr>
        <w:pStyle w:val="ListParagraph"/>
        <w:numPr>
          <w:ilvl w:val="0"/>
          <w:numId w:val="14"/>
        </w:numPr>
        <w:rPr>
          <w:rFonts w:asciiTheme="minorHAnsi" w:hAnsiTheme="minorHAnsi" w:cstheme="minorHAnsi"/>
          <w:sz w:val="28"/>
          <w:szCs w:val="28"/>
        </w:rPr>
      </w:pPr>
      <w:r w:rsidRPr="00507FF6">
        <w:rPr>
          <w:rFonts w:asciiTheme="minorHAnsi" w:hAnsiTheme="minorHAnsi" w:cstheme="minorHAnsi"/>
          <w:sz w:val="28"/>
          <w:szCs w:val="28"/>
        </w:rPr>
        <w:t>A</w:t>
      </w:r>
      <w:r w:rsidR="005007D5" w:rsidRPr="00507FF6">
        <w:rPr>
          <w:rFonts w:asciiTheme="minorHAnsi" w:hAnsiTheme="minorHAnsi" w:cstheme="minorHAnsi"/>
          <w:sz w:val="28"/>
          <w:szCs w:val="28"/>
        </w:rPr>
        <w:t xml:space="preserve"> description</w:t>
      </w:r>
      <w:r w:rsidR="00F37FC2" w:rsidRPr="00507FF6">
        <w:rPr>
          <w:rFonts w:asciiTheme="minorHAnsi" w:hAnsiTheme="minorHAnsi" w:cstheme="minorHAnsi"/>
          <w:sz w:val="28"/>
          <w:szCs w:val="28"/>
        </w:rPr>
        <w:t xml:space="preserve"> of the project</w:t>
      </w:r>
      <w:r w:rsidR="00B41286" w:rsidRPr="00507FF6">
        <w:rPr>
          <w:rFonts w:asciiTheme="minorHAnsi" w:hAnsiTheme="minorHAnsi" w:cstheme="minorHAnsi"/>
          <w:sz w:val="28"/>
          <w:szCs w:val="28"/>
        </w:rPr>
        <w:t>;</w:t>
      </w:r>
    </w:p>
    <w:p w:rsidR="00D64BDC" w:rsidRPr="00507FF6" w:rsidRDefault="00D64BDC" w:rsidP="005242B3">
      <w:pPr>
        <w:pStyle w:val="ListParagraph"/>
        <w:numPr>
          <w:ilvl w:val="0"/>
          <w:numId w:val="14"/>
        </w:numPr>
        <w:rPr>
          <w:rFonts w:asciiTheme="minorHAnsi" w:hAnsiTheme="minorHAnsi" w:cstheme="minorHAnsi"/>
          <w:sz w:val="28"/>
          <w:szCs w:val="28"/>
        </w:rPr>
      </w:pPr>
      <w:r w:rsidRPr="00507FF6">
        <w:rPr>
          <w:rFonts w:asciiTheme="minorHAnsi" w:hAnsiTheme="minorHAnsi" w:cstheme="minorHAnsi"/>
          <w:sz w:val="28"/>
          <w:szCs w:val="28"/>
        </w:rPr>
        <w:t xml:space="preserve">The needs assessment goals and process; </w:t>
      </w:r>
    </w:p>
    <w:p w:rsidR="0004315A" w:rsidRPr="00507FF6" w:rsidRDefault="0004315A" w:rsidP="005242B3">
      <w:pPr>
        <w:pStyle w:val="ListParagraph"/>
        <w:numPr>
          <w:ilvl w:val="0"/>
          <w:numId w:val="14"/>
        </w:numPr>
        <w:rPr>
          <w:rFonts w:asciiTheme="minorHAnsi" w:hAnsiTheme="minorHAnsi" w:cstheme="minorHAnsi"/>
          <w:sz w:val="28"/>
          <w:szCs w:val="28"/>
        </w:rPr>
      </w:pPr>
      <w:r w:rsidRPr="00507FF6">
        <w:rPr>
          <w:rFonts w:asciiTheme="minorHAnsi" w:hAnsiTheme="minorHAnsi" w:cstheme="minorHAnsi"/>
          <w:sz w:val="28"/>
          <w:szCs w:val="28"/>
        </w:rPr>
        <w:t xml:space="preserve">Expectations of focus group participation; </w:t>
      </w:r>
    </w:p>
    <w:p w:rsidR="0004315A" w:rsidRPr="00507FF6" w:rsidRDefault="0004315A" w:rsidP="005242B3">
      <w:pPr>
        <w:pStyle w:val="ListParagraph"/>
        <w:numPr>
          <w:ilvl w:val="0"/>
          <w:numId w:val="14"/>
        </w:numPr>
        <w:rPr>
          <w:rFonts w:asciiTheme="minorHAnsi" w:hAnsiTheme="minorHAnsi" w:cstheme="minorHAnsi"/>
          <w:sz w:val="28"/>
          <w:szCs w:val="28"/>
        </w:rPr>
      </w:pPr>
      <w:r w:rsidRPr="00507FF6">
        <w:rPr>
          <w:rFonts w:asciiTheme="minorHAnsi" w:hAnsiTheme="minorHAnsi" w:cstheme="minorHAnsi"/>
          <w:sz w:val="28"/>
          <w:szCs w:val="28"/>
        </w:rPr>
        <w:t>The time and date of the focus group meeting</w:t>
      </w:r>
      <w:r w:rsidR="00317AE7" w:rsidRPr="00507FF6">
        <w:rPr>
          <w:rFonts w:asciiTheme="minorHAnsi" w:hAnsiTheme="minorHAnsi" w:cstheme="minorHAnsi"/>
          <w:sz w:val="28"/>
          <w:szCs w:val="28"/>
        </w:rPr>
        <w:t>/s</w:t>
      </w:r>
      <w:r w:rsidRPr="00507FF6">
        <w:rPr>
          <w:rFonts w:asciiTheme="minorHAnsi" w:hAnsiTheme="minorHAnsi" w:cstheme="minorHAnsi"/>
          <w:sz w:val="28"/>
          <w:szCs w:val="28"/>
        </w:rPr>
        <w:t xml:space="preserve"> </w:t>
      </w:r>
    </w:p>
    <w:p w:rsidR="00D64BDC" w:rsidRPr="00507FF6" w:rsidRDefault="0004315A" w:rsidP="005242B3">
      <w:pPr>
        <w:pStyle w:val="ListParagraph"/>
        <w:numPr>
          <w:ilvl w:val="0"/>
          <w:numId w:val="14"/>
        </w:numPr>
        <w:rPr>
          <w:rFonts w:asciiTheme="minorHAnsi" w:hAnsiTheme="minorHAnsi" w:cstheme="minorHAnsi"/>
          <w:sz w:val="28"/>
          <w:szCs w:val="28"/>
        </w:rPr>
      </w:pPr>
      <w:r w:rsidRPr="00507FF6">
        <w:rPr>
          <w:rFonts w:asciiTheme="minorHAnsi" w:hAnsiTheme="minorHAnsi" w:cstheme="minorHAnsi"/>
          <w:sz w:val="28"/>
          <w:szCs w:val="28"/>
        </w:rPr>
        <w:t>C</w:t>
      </w:r>
      <w:r w:rsidR="00F37FC2" w:rsidRPr="00507FF6">
        <w:rPr>
          <w:rFonts w:asciiTheme="minorHAnsi" w:hAnsiTheme="minorHAnsi" w:cstheme="minorHAnsi"/>
          <w:sz w:val="28"/>
          <w:szCs w:val="28"/>
        </w:rPr>
        <w:t>onfidentiality policies</w:t>
      </w:r>
      <w:r w:rsidRPr="00507FF6">
        <w:rPr>
          <w:rFonts w:asciiTheme="minorHAnsi" w:hAnsiTheme="minorHAnsi" w:cstheme="minorHAnsi"/>
          <w:sz w:val="28"/>
          <w:szCs w:val="28"/>
        </w:rPr>
        <w:t xml:space="preserve"> and the </w:t>
      </w:r>
      <w:r w:rsidR="00F37FC2" w:rsidRPr="00507FF6">
        <w:rPr>
          <w:rFonts w:asciiTheme="minorHAnsi" w:hAnsiTheme="minorHAnsi" w:cstheme="minorHAnsi"/>
          <w:sz w:val="28"/>
          <w:szCs w:val="28"/>
        </w:rPr>
        <w:t>mandated reporting process</w:t>
      </w:r>
      <w:r w:rsidR="00FA442C" w:rsidRPr="00507FF6">
        <w:rPr>
          <w:rFonts w:asciiTheme="minorHAnsi" w:hAnsiTheme="minorHAnsi" w:cstheme="minorHAnsi"/>
          <w:sz w:val="28"/>
          <w:szCs w:val="28"/>
        </w:rPr>
        <w:t>.</w:t>
      </w:r>
    </w:p>
    <w:p w:rsidR="001E4B72" w:rsidRPr="00507FF6" w:rsidRDefault="00F37FC2" w:rsidP="000631E3">
      <w:pPr>
        <w:spacing w:after="0" w:line="240" w:lineRule="auto"/>
        <w:ind w:left="720"/>
        <w:rPr>
          <w:rFonts w:cstheme="minorHAnsi"/>
          <w:sz w:val="28"/>
          <w:szCs w:val="28"/>
        </w:rPr>
      </w:pPr>
      <w:r w:rsidRPr="00507FF6">
        <w:rPr>
          <w:rFonts w:cstheme="minorHAnsi"/>
          <w:sz w:val="28"/>
          <w:szCs w:val="28"/>
        </w:rPr>
        <w:t xml:space="preserve"> </w:t>
      </w:r>
    </w:p>
    <w:p w:rsidR="00661D59" w:rsidRDefault="00661D59" w:rsidP="005242B3">
      <w:pPr>
        <w:pStyle w:val="ListParagraph"/>
        <w:numPr>
          <w:ilvl w:val="0"/>
          <w:numId w:val="6"/>
        </w:numPr>
        <w:rPr>
          <w:rFonts w:asciiTheme="minorHAnsi" w:hAnsiTheme="minorHAnsi" w:cstheme="minorHAnsi"/>
          <w:sz w:val="28"/>
          <w:szCs w:val="28"/>
        </w:rPr>
      </w:pPr>
      <w:r w:rsidRPr="00507FF6">
        <w:rPr>
          <w:rFonts w:asciiTheme="minorHAnsi" w:hAnsiTheme="minorHAnsi" w:cstheme="minorHAnsi"/>
          <w:sz w:val="28"/>
          <w:szCs w:val="28"/>
        </w:rPr>
        <w:t xml:space="preserve">All clients will be </w:t>
      </w:r>
      <w:r w:rsidR="002A6F21">
        <w:rPr>
          <w:rFonts w:asciiTheme="minorHAnsi" w:hAnsiTheme="minorHAnsi" w:cstheme="minorHAnsi"/>
          <w:sz w:val="28"/>
          <w:szCs w:val="28"/>
        </w:rPr>
        <w:t xml:space="preserve">told they will a receive a </w:t>
      </w:r>
      <w:r w:rsidRPr="00507FF6">
        <w:rPr>
          <w:rFonts w:asciiTheme="minorHAnsi" w:hAnsiTheme="minorHAnsi" w:cstheme="minorHAnsi"/>
          <w:sz w:val="28"/>
          <w:szCs w:val="28"/>
        </w:rPr>
        <w:t xml:space="preserve">$25 Walmart </w:t>
      </w:r>
      <w:r w:rsidR="002A6F21">
        <w:rPr>
          <w:rFonts w:asciiTheme="minorHAnsi" w:hAnsiTheme="minorHAnsi" w:cstheme="minorHAnsi"/>
          <w:sz w:val="28"/>
          <w:szCs w:val="28"/>
        </w:rPr>
        <w:t>G</w:t>
      </w:r>
      <w:r w:rsidRPr="00507FF6">
        <w:rPr>
          <w:rFonts w:asciiTheme="minorHAnsi" w:hAnsiTheme="minorHAnsi" w:cstheme="minorHAnsi"/>
          <w:sz w:val="28"/>
          <w:szCs w:val="28"/>
        </w:rPr>
        <w:t xml:space="preserve">ift </w:t>
      </w:r>
      <w:r w:rsidR="002A6F21">
        <w:rPr>
          <w:rFonts w:asciiTheme="minorHAnsi" w:hAnsiTheme="minorHAnsi" w:cstheme="minorHAnsi"/>
          <w:sz w:val="28"/>
          <w:szCs w:val="28"/>
        </w:rPr>
        <w:t>C</w:t>
      </w:r>
      <w:r w:rsidRPr="00507FF6">
        <w:rPr>
          <w:rFonts w:asciiTheme="minorHAnsi" w:hAnsiTheme="minorHAnsi" w:cstheme="minorHAnsi"/>
          <w:sz w:val="28"/>
          <w:szCs w:val="28"/>
        </w:rPr>
        <w:t>ard at the</w:t>
      </w:r>
      <w:r w:rsidR="002A6F21">
        <w:rPr>
          <w:rFonts w:asciiTheme="minorHAnsi" w:hAnsiTheme="minorHAnsi" w:cstheme="minorHAnsi"/>
          <w:sz w:val="28"/>
          <w:szCs w:val="28"/>
        </w:rPr>
        <w:t xml:space="preserve"> conclusion of the Client Focus Group Recruitment </w:t>
      </w:r>
      <w:r w:rsidR="00C67B92">
        <w:rPr>
          <w:rFonts w:asciiTheme="minorHAnsi" w:hAnsiTheme="minorHAnsi" w:cstheme="minorHAnsi"/>
          <w:sz w:val="28"/>
          <w:szCs w:val="28"/>
        </w:rPr>
        <w:t>M</w:t>
      </w:r>
      <w:r w:rsidR="002A6F21">
        <w:rPr>
          <w:rFonts w:asciiTheme="minorHAnsi" w:hAnsiTheme="minorHAnsi" w:cstheme="minorHAnsi"/>
          <w:sz w:val="28"/>
          <w:szCs w:val="28"/>
        </w:rPr>
        <w:t xml:space="preserve">eeting. The Gift Card will be used as an incentive for individuals to </w:t>
      </w:r>
      <w:r w:rsidRPr="00507FF6">
        <w:rPr>
          <w:rFonts w:asciiTheme="minorHAnsi" w:hAnsiTheme="minorHAnsi" w:cstheme="minorHAnsi"/>
          <w:sz w:val="28"/>
          <w:szCs w:val="28"/>
        </w:rPr>
        <w:t>participate in a focus group</w:t>
      </w:r>
      <w:r w:rsidR="005D1E8A" w:rsidRPr="00507FF6">
        <w:rPr>
          <w:rFonts w:asciiTheme="minorHAnsi" w:hAnsiTheme="minorHAnsi" w:cstheme="minorHAnsi"/>
          <w:sz w:val="28"/>
          <w:szCs w:val="28"/>
        </w:rPr>
        <w:t xml:space="preserve">. </w:t>
      </w:r>
      <w:r w:rsidR="00C67B92">
        <w:rPr>
          <w:rFonts w:asciiTheme="minorHAnsi" w:hAnsiTheme="minorHAnsi" w:cstheme="minorHAnsi"/>
          <w:sz w:val="28"/>
          <w:szCs w:val="28"/>
        </w:rPr>
        <w:t xml:space="preserve">The card will be given out to each participant as they are signing in at their specific focus group meeting.  They will be allowed to keep the card whether or not they remain and participate </w:t>
      </w:r>
      <w:r w:rsidRPr="00507FF6">
        <w:rPr>
          <w:rFonts w:asciiTheme="minorHAnsi" w:hAnsiTheme="minorHAnsi" w:cstheme="minorHAnsi"/>
          <w:sz w:val="28"/>
          <w:szCs w:val="28"/>
        </w:rPr>
        <w:t xml:space="preserve">in the </w:t>
      </w:r>
      <w:r w:rsidR="00C67B92">
        <w:rPr>
          <w:rFonts w:asciiTheme="minorHAnsi" w:hAnsiTheme="minorHAnsi" w:cstheme="minorHAnsi"/>
          <w:sz w:val="28"/>
          <w:szCs w:val="28"/>
        </w:rPr>
        <w:t>focus group meeting</w:t>
      </w:r>
      <w:r w:rsidRPr="00507FF6">
        <w:rPr>
          <w:rFonts w:asciiTheme="minorHAnsi" w:hAnsiTheme="minorHAnsi" w:cstheme="minorHAnsi"/>
          <w:sz w:val="28"/>
          <w:szCs w:val="28"/>
        </w:rPr>
        <w:t xml:space="preserve">. </w:t>
      </w:r>
    </w:p>
    <w:p w:rsidR="00C67B92" w:rsidRPr="00C67B92" w:rsidRDefault="00C67B92" w:rsidP="00C67B92">
      <w:pPr>
        <w:spacing w:after="0"/>
        <w:rPr>
          <w:rFonts w:cstheme="minorHAnsi"/>
          <w:sz w:val="28"/>
          <w:szCs w:val="28"/>
        </w:rPr>
      </w:pPr>
    </w:p>
    <w:p w:rsidR="00D64BDC" w:rsidRPr="00507FF6" w:rsidRDefault="00D64BDC" w:rsidP="005242B3">
      <w:pPr>
        <w:numPr>
          <w:ilvl w:val="0"/>
          <w:numId w:val="6"/>
        </w:numPr>
        <w:spacing w:after="0" w:line="240" w:lineRule="auto"/>
        <w:rPr>
          <w:rFonts w:cstheme="minorHAnsi"/>
          <w:sz w:val="28"/>
          <w:szCs w:val="28"/>
        </w:rPr>
      </w:pPr>
      <w:r w:rsidRPr="00507FF6">
        <w:rPr>
          <w:rFonts w:cstheme="minorHAnsi"/>
          <w:sz w:val="28"/>
          <w:szCs w:val="28"/>
        </w:rPr>
        <w:t>To ensure the safety of participants, th</w:t>
      </w:r>
      <w:r w:rsidR="00FA442C" w:rsidRPr="00507FF6">
        <w:rPr>
          <w:rFonts w:cstheme="minorHAnsi"/>
          <w:sz w:val="28"/>
          <w:szCs w:val="28"/>
        </w:rPr>
        <w:t xml:space="preserve">e </w:t>
      </w:r>
      <w:r w:rsidR="008C5F35" w:rsidRPr="00507FF6">
        <w:rPr>
          <w:rFonts w:cstheme="minorHAnsi"/>
          <w:sz w:val="28"/>
          <w:szCs w:val="28"/>
        </w:rPr>
        <w:t>C</w:t>
      </w:r>
      <w:r w:rsidR="00F8670E">
        <w:rPr>
          <w:rFonts w:cstheme="minorHAnsi"/>
          <w:sz w:val="28"/>
          <w:szCs w:val="28"/>
        </w:rPr>
        <w:t>lient Needs Assessment Information Form</w:t>
      </w:r>
      <w:r w:rsidR="00FA442C" w:rsidRPr="00507FF6">
        <w:rPr>
          <w:rFonts w:cstheme="minorHAnsi"/>
          <w:sz w:val="28"/>
          <w:szCs w:val="28"/>
        </w:rPr>
        <w:t xml:space="preserve"> will be collected at the end of the </w:t>
      </w:r>
      <w:r w:rsidRPr="00507FF6">
        <w:rPr>
          <w:rFonts w:cstheme="minorHAnsi"/>
          <w:sz w:val="28"/>
          <w:szCs w:val="28"/>
        </w:rPr>
        <w:t xml:space="preserve">recruitment </w:t>
      </w:r>
      <w:r w:rsidR="00661D59" w:rsidRPr="00507FF6">
        <w:rPr>
          <w:rFonts w:cstheme="minorHAnsi"/>
          <w:sz w:val="28"/>
          <w:szCs w:val="28"/>
        </w:rPr>
        <w:t>session.</w:t>
      </w:r>
      <w:r w:rsidRPr="00507FF6">
        <w:rPr>
          <w:rFonts w:cstheme="minorHAnsi"/>
          <w:sz w:val="28"/>
          <w:szCs w:val="28"/>
        </w:rPr>
        <w:t xml:space="preserve"> </w:t>
      </w:r>
    </w:p>
    <w:p w:rsidR="0082342E" w:rsidRPr="00507FF6" w:rsidRDefault="0082342E" w:rsidP="000631E3">
      <w:pPr>
        <w:spacing w:after="0" w:line="240" w:lineRule="auto"/>
        <w:rPr>
          <w:rFonts w:cstheme="minorHAnsi"/>
          <w:sz w:val="28"/>
          <w:szCs w:val="28"/>
        </w:rPr>
      </w:pPr>
    </w:p>
    <w:p w:rsidR="00FA442C" w:rsidRPr="00507FF6" w:rsidRDefault="001D7AD5" w:rsidP="005242B3">
      <w:pPr>
        <w:numPr>
          <w:ilvl w:val="0"/>
          <w:numId w:val="6"/>
        </w:numPr>
        <w:spacing w:after="0" w:line="240" w:lineRule="auto"/>
        <w:jc w:val="both"/>
        <w:rPr>
          <w:rFonts w:cstheme="minorHAnsi"/>
          <w:sz w:val="28"/>
          <w:szCs w:val="28"/>
        </w:rPr>
      </w:pPr>
      <w:r w:rsidRPr="00507FF6">
        <w:rPr>
          <w:rFonts w:cstheme="minorHAnsi"/>
          <w:sz w:val="28"/>
          <w:szCs w:val="28"/>
        </w:rPr>
        <w:t xml:space="preserve">3"X 5" </w:t>
      </w:r>
      <w:r w:rsidR="000D0772" w:rsidRPr="00507FF6">
        <w:rPr>
          <w:rFonts w:cstheme="minorHAnsi"/>
          <w:i/>
          <w:sz w:val="28"/>
          <w:szCs w:val="28"/>
        </w:rPr>
        <w:t xml:space="preserve">Client </w:t>
      </w:r>
      <w:r w:rsidR="00FA442C" w:rsidRPr="00507FF6">
        <w:rPr>
          <w:rFonts w:cstheme="minorHAnsi"/>
          <w:i/>
          <w:sz w:val="28"/>
          <w:szCs w:val="28"/>
        </w:rPr>
        <w:t>Participation Cards</w:t>
      </w:r>
      <w:r w:rsidR="00F8670E">
        <w:rPr>
          <w:rFonts w:cstheme="minorHAnsi"/>
          <w:i/>
          <w:sz w:val="28"/>
          <w:szCs w:val="28"/>
        </w:rPr>
        <w:t>,</w:t>
      </w:r>
      <w:r w:rsidR="00FA442C" w:rsidRPr="00507FF6">
        <w:rPr>
          <w:rFonts w:cstheme="minorHAnsi"/>
          <w:sz w:val="28"/>
          <w:szCs w:val="28"/>
        </w:rPr>
        <w:t xml:space="preserve"> </w:t>
      </w:r>
      <w:r w:rsidR="0002751E">
        <w:rPr>
          <w:rFonts w:cstheme="minorHAnsi"/>
          <w:sz w:val="28"/>
          <w:szCs w:val="28"/>
        </w:rPr>
        <w:t xml:space="preserve">(Appendix 4) </w:t>
      </w:r>
      <w:r w:rsidR="00FA442C" w:rsidRPr="00507FF6">
        <w:rPr>
          <w:rFonts w:cstheme="minorHAnsi"/>
          <w:sz w:val="28"/>
          <w:szCs w:val="28"/>
        </w:rPr>
        <w:t xml:space="preserve">will be handed out to potential </w:t>
      </w:r>
      <w:r w:rsidR="00C635F1" w:rsidRPr="00507FF6">
        <w:rPr>
          <w:rFonts w:cstheme="minorHAnsi"/>
          <w:sz w:val="28"/>
          <w:szCs w:val="28"/>
        </w:rPr>
        <w:t>participants</w:t>
      </w:r>
      <w:r w:rsidR="00FA442C" w:rsidRPr="00507FF6">
        <w:rPr>
          <w:rFonts w:cstheme="minorHAnsi"/>
          <w:sz w:val="28"/>
          <w:szCs w:val="28"/>
        </w:rPr>
        <w:t>.  Participation Cards will in</w:t>
      </w:r>
      <w:r w:rsidR="000D0772" w:rsidRPr="00507FF6">
        <w:rPr>
          <w:rFonts w:cstheme="minorHAnsi"/>
          <w:sz w:val="28"/>
          <w:szCs w:val="28"/>
        </w:rPr>
        <w:t>clude space for individuals</w:t>
      </w:r>
      <w:r w:rsidR="00FA442C" w:rsidRPr="00507FF6">
        <w:rPr>
          <w:rFonts w:cstheme="minorHAnsi"/>
          <w:sz w:val="28"/>
          <w:szCs w:val="28"/>
        </w:rPr>
        <w:t xml:space="preserve"> to</w:t>
      </w:r>
      <w:r w:rsidR="000D0772" w:rsidRPr="00507FF6">
        <w:rPr>
          <w:rFonts w:cstheme="minorHAnsi"/>
          <w:sz w:val="28"/>
          <w:szCs w:val="28"/>
        </w:rPr>
        <w:t xml:space="preserve"> write their first name only and a</w:t>
      </w:r>
      <w:r w:rsidR="00E02DC9" w:rsidRPr="00507FF6">
        <w:rPr>
          <w:rFonts w:cstheme="minorHAnsi"/>
          <w:sz w:val="28"/>
          <w:szCs w:val="28"/>
        </w:rPr>
        <w:t xml:space="preserve"> </w:t>
      </w:r>
      <w:r w:rsidR="00FA442C" w:rsidRPr="00507FF6">
        <w:rPr>
          <w:rFonts w:cstheme="minorHAnsi"/>
          <w:sz w:val="28"/>
          <w:szCs w:val="28"/>
        </w:rPr>
        <w:t>space for participants to indicate special needs or accommodations.  The cards will be left on the table after the group leaves and will be collected by the partner agency recruiter.</w:t>
      </w:r>
      <w:r w:rsidR="000D0772" w:rsidRPr="00507FF6">
        <w:rPr>
          <w:rFonts w:cstheme="minorHAnsi"/>
          <w:sz w:val="28"/>
          <w:szCs w:val="28"/>
        </w:rPr>
        <w:t xml:space="preserve"> The recruiter will give the </w:t>
      </w:r>
      <w:r w:rsidR="000D0772" w:rsidRPr="00507FF6">
        <w:rPr>
          <w:rFonts w:cstheme="minorHAnsi"/>
          <w:i/>
          <w:sz w:val="28"/>
          <w:szCs w:val="28"/>
        </w:rPr>
        <w:t xml:space="preserve">Client Participation Cards </w:t>
      </w:r>
      <w:r w:rsidR="000D0772" w:rsidRPr="00507FF6">
        <w:rPr>
          <w:rFonts w:cstheme="minorHAnsi"/>
          <w:sz w:val="28"/>
          <w:szCs w:val="28"/>
        </w:rPr>
        <w:t xml:space="preserve">to the agency’s representative who will then give it to the </w:t>
      </w:r>
      <w:r w:rsidR="00C635F1" w:rsidRPr="00507FF6">
        <w:rPr>
          <w:rFonts w:cstheme="minorHAnsi"/>
          <w:sz w:val="28"/>
          <w:szCs w:val="28"/>
        </w:rPr>
        <w:t>p</w:t>
      </w:r>
      <w:r w:rsidR="000D0772" w:rsidRPr="00507FF6">
        <w:rPr>
          <w:rFonts w:cstheme="minorHAnsi"/>
          <w:sz w:val="28"/>
          <w:szCs w:val="28"/>
        </w:rPr>
        <w:t xml:space="preserve">roject </w:t>
      </w:r>
      <w:r w:rsidR="00C635F1" w:rsidRPr="00507FF6">
        <w:rPr>
          <w:rFonts w:cstheme="minorHAnsi"/>
          <w:sz w:val="28"/>
          <w:szCs w:val="28"/>
        </w:rPr>
        <w:t>d</w:t>
      </w:r>
      <w:r w:rsidR="000D0772" w:rsidRPr="00507FF6">
        <w:rPr>
          <w:rFonts w:cstheme="minorHAnsi"/>
          <w:sz w:val="28"/>
          <w:szCs w:val="28"/>
        </w:rPr>
        <w:t xml:space="preserve">irector to keep in a locked </w:t>
      </w:r>
      <w:r w:rsidR="005D2D86" w:rsidRPr="00507FF6">
        <w:rPr>
          <w:rFonts w:cstheme="minorHAnsi"/>
          <w:sz w:val="28"/>
          <w:szCs w:val="28"/>
        </w:rPr>
        <w:t xml:space="preserve">file cabinet at the </w:t>
      </w:r>
      <w:r w:rsidR="00C635F1" w:rsidRPr="00507FF6">
        <w:rPr>
          <w:rFonts w:cstheme="minorHAnsi"/>
          <w:sz w:val="28"/>
          <w:szCs w:val="28"/>
        </w:rPr>
        <w:t>l</w:t>
      </w:r>
      <w:r w:rsidR="005D2D86" w:rsidRPr="00507FF6">
        <w:rPr>
          <w:rFonts w:cstheme="minorHAnsi"/>
          <w:sz w:val="28"/>
          <w:szCs w:val="28"/>
        </w:rPr>
        <w:t xml:space="preserve">ead </w:t>
      </w:r>
      <w:r w:rsidR="00C635F1" w:rsidRPr="00507FF6">
        <w:rPr>
          <w:rFonts w:cstheme="minorHAnsi"/>
          <w:sz w:val="28"/>
          <w:szCs w:val="28"/>
        </w:rPr>
        <w:t>p</w:t>
      </w:r>
      <w:r w:rsidR="005D2D86" w:rsidRPr="00507FF6">
        <w:rPr>
          <w:rFonts w:cstheme="minorHAnsi"/>
          <w:sz w:val="28"/>
          <w:szCs w:val="28"/>
        </w:rPr>
        <w:t xml:space="preserve">artner </w:t>
      </w:r>
      <w:r w:rsidR="00C635F1" w:rsidRPr="00507FF6">
        <w:rPr>
          <w:rFonts w:cstheme="minorHAnsi"/>
          <w:sz w:val="28"/>
          <w:szCs w:val="28"/>
        </w:rPr>
        <w:t>organization</w:t>
      </w:r>
      <w:r w:rsidR="005D2D86" w:rsidRPr="00507FF6">
        <w:rPr>
          <w:rFonts w:cstheme="minorHAnsi"/>
          <w:sz w:val="28"/>
          <w:szCs w:val="28"/>
        </w:rPr>
        <w:t xml:space="preserve">. </w:t>
      </w:r>
    </w:p>
    <w:p w:rsidR="005D2D86" w:rsidRPr="00507FF6" w:rsidRDefault="005D2D86" w:rsidP="000631E3">
      <w:pPr>
        <w:pStyle w:val="ListParagraph"/>
        <w:rPr>
          <w:rFonts w:asciiTheme="minorHAnsi" w:hAnsiTheme="minorHAnsi" w:cstheme="minorHAnsi"/>
          <w:sz w:val="28"/>
          <w:szCs w:val="28"/>
        </w:rPr>
      </w:pPr>
    </w:p>
    <w:p w:rsidR="005D2D86" w:rsidRPr="00507FF6" w:rsidRDefault="005D2D86" w:rsidP="005242B3">
      <w:pPr>
        <w:numPr>
          <w:ilvl w:val="0"/>
          <w:numId w:val="6"/>
        </w:numPr>
        <w:spacing w:after="0" w:line="240" w:lineRule="auto"/>
        <w:rPr>
          <w:rFonts w:cstheme="minorHAnsi"/>
          <w:sz w:val="28"/>
          <w:szCs w:val="28"/>
        </w:rPr>
      </w:pPr>
      <w:r w:rsidRPr="00507FF6">
        <w:rPr>
          <w:rFonts w:cstheme="minorHAnsi"/>
          <w:sz w:val="28"/>
          <w:szCs w:val="28"/>
        </w:rPr>
        <w:t xml:space="preserve">After information about the </w:t>
      </w:r>
      <w:r w:rsidR="00C635F1" w:rsidRPr="00507FF6">
        <w:rPr>
          <w:rFonts w:cstheme="minorHAnsi"/>
          <w:sz w:val="28"/>
          <w:szCs w:val="28"/>
        </w:rPr>
        <w:t>n</w:t>
      </w:r>
      <w:r w:rsidRPr="00507FF6">
        <w:rPr>
          <w:rFonts w:cstheme="minorHAnsi"/>
          <w:sz w:val="28"/>
          <w:szCs w:val="28"/>
        </w:rPr>
        <w:t xml:space="preserve">eeds </w:t>
      </w:r>
      <w:r w:rsidR="00C635F1" w:rsidRPr="00507FF6">
        <w:rPr>
          <w:rFonts w:cstheme="minorHAnsi"/>
          <w:sz w:val="28"/>
          <w:szCs w:val="28"/>
        </w:rPr>
        <w:t>a</w:t>
      </w:r>
      <w:r w:rsidRPr="00507FF6">
        <w:rPr>
          <w:rFonts w:cstheme="minorHAnsi"/>
          <w:sz w:val="28"/>
          <w:szCs w:val="28"/>
        </w:rPr>
        <w:t xml:space="preserve">ssessment has been explained, </w:t>
      </w:r>
      <w:r w:rsidR="005D1E8A" w:rsidRPr="00507FF6">
        <w:rPr>
          <w:rFonts w:cstheme="minorHAnsi"/>
          <w:sz w:val="28"/>
          <w:szCs w:val="28"/>
        </w:rPr>
        <w:t xml:space="preserve">a future opportunity for </w:t>
      </w:r>
      <w:r w:rsidRPr="00507FF6">
        <w:rPr>
          <w:rFonts w:cstheme="minorHAnsi"/>
          <w:sz w:val="28"/>
          <w:szCs w:val="28"/>
        </w:rPr>
        <w:t>individual interviews will be offered to individ</w:t>
      </w:r>
      <w:r w:rsidR="008C5F35" w:rsidRPr="00507FF6">
        <w:rPr>
          <w:rFonts w:cstheme="minorHAnsi"/>
          <w:sz w:val="28"/>
          <w:szCs w:val="28"/>
        </w:rPr>
        <w:t xml:space="preserve">uals who </w:t>
      </w:r>
      <w:r w:rsidR="00C635F1" w:rsidRPr="00507FF6">
        <w:rPr>
          <w:rFonts w:cstheme="minorHAnsi"/>
          <w:sz w:val="28"/>
          <w:szCs w:val="28"/>
        </w:rPr>
        <w:t xml:space="preserve">do not </w:t>
      </w:r>
      <w:r w:rsidR="008C5F35" w:rsidRPr="00507FF6">
        <w:rPr>
          <w:rFonts w:cstheme="minorHAnsi"/>
          <w:sz w:val="28"/>
          <w:szCs w:val="28"/>
        </w:rPr>
        <w:t xml:space="preserve">feel </w:t>
      </w:r>
      <w:r w:rsidR="00C67B92">
        <w:rPr>
          <w:rFonts w:cstheme="minorHAnsi"/>
          <w:sz w:val="28"/>
          <w:szCs w:val="28"/>
        </w:rPr>
        <w:t xml:space="preserve">comfortable participating in a focus group.  (The recruiter will refer to the </w:t>
      </w:r>
      <w:r w:rsidR="00C67B92" w:rsidRPr="00C67B92">
        <w:rPr>
          <w:rFonts w:cstheme="minorHAnsi"/>
          <w:i/>
          <w:sz w:val="28"/>
          <w:szCs w:val="28"/>
        </w:rPr>
        <w:lastRenderedPageBreak/>
        <w:t>Client Focus Group</w:t>
      </w:r>
      <w:r w:rsidR="00C67B92">
        <w:rPr>
          <w:rFonts w:cstheme="minorHAnsi"/>
          <w:sz w:val="28"/>
          <w:szCs w:val="28"/>
        </w:rPr>
        <w:t xml:space="preserve"> </w:t>
      </w:r>
      <w:r w:rsidR="00291823" w:rsidRPr="00507FF6">
        <w:rPr>
          <w:rFonts w:cstheme="minorHAnsi"/>
          <w:i/>
          <w:sz w:val="28"/>
          <w:szCs w:val="28"/>
        </w:rPr>
        <w:t>Recruitment S</w:t>
      </w:r>
      <w:r w:rsidR="008C5F35" w:rsidRPr="00507FF6">
        <w:rPr>
          <w:rFonts w:cstheme="minorHAnsi"/>
          <w:i/>
          <w:sz w:val="28"/>
          <w:szCs w:val="28"/>
        </w:rPr>
        <w:t>cript</w:t>
      </w:r>
      <w:r w:rsidR="008C5F35" w:rsidRPr="00507FF6">
        <w:rPr>
          <w:rFonts w:cstheme="minorHAnsi"/>
          <w:sz w:val="28"/>
          <w:szCs w:val="28"/>
        </w:rPr>
        <w:t>)</w:t>
      </w:r>
      <w:r w:rsidRPr="00507FF6">
        <w:rPr>
          <w:rFonts w:cstheme="minorHAnsi"/>
          <w:sz w:val="28"/>
          <w:szCs w:val="28"/>
        </w:rPr>
        <w:t xml:space="preserve">. The needs assessment recruiter will be given the pre-arranged interview dates and will schedule a participant on one of those prearranged dates. </w:t>
      </w:r>
    </w:p>
    <w:p w:rsidR="001D7AD5" w:rsidRPr="00507FF6" w:rsidRDefault="001D7AD5" w:rsidP="000631E3">
      <w:pPr>
        <w:spacing w:after="0" w:line="240" w:lineRule="auto"/>
        <w:jc w:val="both"/>
        <w:rPr>
          <w:rFonts w:cstheme="minorHAnsi"/>
          <w:sz w:val="28"/>
          <w:szCs w:val="28"/>
        </w:rPr>
      </w:pPr>
    </w:p>
    <w:p w:rsidR="001E4B72" w:rsidRPr="00507FF6" w:rsidRDefault="00F20A48" w:rsidP="005242B3">
      <w:pPr>
        <w:numPr>
          <w:ilvl w:val="0"/>
          <w:numId w:val="15"/>
        </w:numPr>
        <w:spacing w:after="0" w:line="240" w:lineRule="auto"/>
        <w:rPr>
          <w:rFonts w:cstheme="minorHAnsi"/>
          <w:sz w:val="28"/>
          <w:szCs w:val="28"/>
        </w:rPr>
      </w:pPr>
      <w:r w:rsidRPr="00507FF6">
        <w:rPr>
          <w:rFonts w:cstheme="minorHAnsi"/>
          <w:sz w:val="28"/>
          <w:szCs w:val="28"/>
        </w:rPr>
        <w:t>Following</w:t>
      </w:r>
      <w:r w:rsidR="00250B07" w:rsidRPr="00507FF6">
        <w:rPr>
          <w:rFonts w:cstheme="minorHAnsi"/>
          <w:sz w:val="28"/>
          <w:szCs w:val="28"/>
        </w:rPr>
        <w:t xml:space="preserve"> the initial recruitment </w:t>
      </w:r>
      <w:r w:rsidR="00C635F1" w:rsidRPr="00507FF6">
        <w:rPr>
          <w:rFonts w:cstheme="minorHAnsi"/>
          <w:sz w:val="28"/>
          <w:szCs w:val="28"/>
        </w:rPr>
        <w:t>session or meeting</w:t>
      </w:r>
      <w:r w:rsidR="008C5F35" w:rsidRPr="00507FF6">
        <w:rPr>
          <w:rFonts w:cstheme="minorHAnsi"/>
          <w:sz w:val="28"/>
          <w:szCs w:val="28"/>
        </w:rPr>
        <w:t xml:space="preserve">, each client at </w:t>
      </w:r>
      <w:r w:rsidRPr="00507FF6">
        <w:rPr>
          <w:rFonts w:cstheme="minorHAnsi"/>
          <w:sz w:val="28"/>
          <w:szCs w:val="28"/>
        </w:rPr>
        <w:t xml:space="preserve">their </w:t>
      </w:r>
      <w:r w:rsidR="008C5F35" w:rsidRPr="00507FF6">
        <w:rPr>
          <w:rFonts w:cstheme="minorHAnsi"/>
          <w:sz w:val="28"/>
          <w:szCs w:val="28"/>
        </w:rPr>
        <w:t xml:space="preserve">regular </w:t>
      </w:r>
      <w:r w:rsidR="001E4B72" w:rsidRPr="00507FF6">
        <w:rPr>
          <w:rFonts w:cstheme="minorHAnsi"/>
          <w:sz w:val="28"/>
          <w:szCs w:val="28"/>
        </w:rPr>
        <w:t>individual</w:t>
      </w:r>
      <w:r w:rsidR="008C5F35" w:rsidRPr="00507FF6">
        <w:rPr>
          <w:rFonts w:cstheme="minorHAnsi"/>
          <w:sz w:val="28"/>
          <w:szCs w:val="28"/>
        </w:rPr>
        <w:t xml:space="preserve"> treatment</w:t>
      </w:r>
      <w:r w:rsidR="001E4B72" w:rsidRPr="00507FF6">
        <w:rPr>
          <w:rFonts w:cstheme="minorHAnsi"/>
          <w:sz w:val="28"/>
          <w:szCs w:val="28"/>
        </w:rPr>
        <w:t xml:space="preserve"> or </w:t>
      </w:r>
      <w:r w:rsidR="008C5F35" w:rsidRPr="00507FF6">
        <w:rPr>
          <w:rFonts w:cstheme="minorHAnsi"/>
          <w:sz w:val="28"/>
          <w:szCs w:val="28"/>
        </w:rPr>
        <w:t xml:space="preserve">support </w:t>
      </w:r>
      <w:r w:rsidR="001E4B72" w:rsidRPr="00507FF6">
        <w:rPr>
          <w:rFonts w:cstheme="minorHAnsi"/>
          <w:sz w:val="28"/>
          <w:szCs w:val="28"/>
        </w:rPr>
        <w:t xml:space="preserve">group </w:t>
      </w:r>
      <w:r w:rsidR="008C5F35" w:rsidRPr="00507FF6">
        <w:rPr>
          <w:rFonts w:cstheme="minorHAnsi"/>
          <w:sz w:val="28"/>
          <w:szCs w:val="28"/>
        </w:rPr>
        <w:t>session</w:t>
      </w:r>
      <w:r w:rsidRPr="00507FF6">
        <w:rPr>
          <w:rFonts w:cstheme="minorHAnsi"/>
          <w:sz w:val="28"/>
          <w:szCs w:val="28"/>
        </w:rPr>
        <w:t>, will be given a l verbal reminder as to the date and time of the focus group</w:t>
      </w:r>
      <w:r w:rsidR="008C5F35" w:rsidRPr="00507FF6">
        <w:rPr>
          <w:rFonts w:cstheme="minorHAnsi"/>
          <w:sz w:val="28"/>
          <w:szCs w:val="28"/>
        </w:rPr>
        <w:t xml:space="preserve">. </w:t>
      </w:r>
      <w:r w:rsidR="001E4B72" w:rsidRPr="00507FF6">
        <w:rPr>
          <w:rFonts w:cstheme="minorHAnsi"/>
          <w:sz w:val="28"/>
          <w:szCs w:val="28"/>
        </w:rPr>
        <w:t xml:space="preserve"> </w:t>
      </w:r>
      <w:r w:rsidRPr="00507FF6">
        <w:rPr>
          <w:rFonts w:cstheme="minorHAnsi"/>
          <w:sz w:val="28"/>
          <w:szCs w:val="28"/>
        </w:rPr>
        <w:t>Following the support group meeting, t</w:t>
      </w:r>
      <w:r w:rsidR="008C5F35" w:rsidRPr="00507FF6">
        <w:rPr>
          <w:rFonts w:cstheme="minorHAnsi"/>
          <w:sz w:val="28"/>
          <w:szCs w:val="28"/>
        </w:rPr>
        <w:t xml:space="preserve">he </w:t>
      </w:r>
      <w:r w:rsidR="00250B07" w:rsidRPr="00507FF6">
        <w:rPr>
          <w:rFonts w:cstheme="minorHAnsi"/>
          <w:sz w:val="28"/>
          <w:szCs w:val="28"/>
        </w:rPr>
        <w:t>recruiter/</w:t>
      </w:r>
      <w:r w:rsidR="008C5F35" w:rsidRPr="00507FF6">
        <w:rPr>
          <w:rFonts w:cstheme="minorHAnsi"/>
          <w:sz w:val="28"/>
          <w:szCs w:val="28"/>
        </w:rPr>
        <w:t>counselor</w:t>
      </w:r>
      <w:r w:rsidR="001E4B72" w:rsidRPr="00507FF6">
        <w:rPr>
          <w:rFonts w:cstheme="minorHAnsi"/>
          <w:sz w:val="28"/>
          <w:szCs w:val="28"/>
        </w:rPr>
        <w:t xml:space="preserve"> will also</w:t>
      </w:r>
      <w:r w:rsidRPr="00507FF6">
        <w:rPr>
          <w:rFonts w:cstheme="minorHAnsi"/>
          <w:sz w:val="28"/>
          <w:szCs w:val="28"/>
        </w:rPr>
        <w:t xml:space="preserve"> provide a reminder to those clients </w:t>
      </w:r>
      <w:r w:rsidR="001E4B72" w:rsidRPr="00507FF6">
        <w:rPr>
          <w:rFonts w:cstheme="minorHAnsi"/>
          <w:sz w:val="28"/>
          <w:szCs w:val="28"/>
        </w:rPr>
        <w:t>who signed up for individual interviews</w:t>
      </w:r>
      <w:r w:rsidRPr="00507FF6">
        <w:rPr>
          <w:rFonts w:cstheme="minorHAnsi"/>
          <w:sz w:val="28"/>
          <w:szCs w:val="28"/>
        </w:rPr>
        <w:t xml:space="preserve">, </w:t>
      </w:r>
      <w:r w:rsidR="001E4B72" w:rsidRPr="00507FF6">
        <w:rPr>
          <w:rFonts w:cstheme="minorHAnsi"/>
          <w:sz w:val="28"/>
          <w:szCs w:val="28"/>
        </w:rPr>
        <w:t>the date a</w:t>
      </w:r>
      <w:r w:rsidR="00250B07" w:rsidRPr="00507FF6">
        <w:rPr>
          <w:rFonts w:cstheme="minorHAnsi"/>
          <w:sz w:val="28"/>
          <w:szCs w:val="28"/>
        </w:rPr>
        <w:t>nd</w:t>
      </w:r>
      <w:r w:rsidR="001E4B72" w:rsidRPr="00507FF6">
        <w:rPr>
          <w:rFonts w:cstheme="minorHAnsi"/>
          <w:sz w:val="28"/>
          <w:szCs w:val="28"/>
        </w:rPr>
        <w:t xml:space="preserve"> time of their</w:t>
      </w:r>
      <w:r w:rsidRPr="00507FF6">
        <w:rPr>
          <w:rFonts w:cstheme="minorHAnsi"/>
          <w:sz w:val="28"/>
          <w:szCs w:val="28"/>
        </w:rPr>
        <w:t xml:space="preserve"> scheduled </w:t>
      </w:r>
      <w:r w:rsidR="001E4B72" w:rsidRPr="00507FF6">
        <w:rPr>
          <w:rFonts w:cstheme="minorHAnsi"/>
          <w:sz w:val="28"/>
          <w:szCs w:val="28"/>
        </w:rPr>
        <w:t xml:space="preserve">interview. </w:t>
      </w:r>
    </w:p>
    <w:p w:rsidR="00FA442C" w:rsidRPr="00507FF6" w:rsidRDefault="00FA442C" w:rsidP="000631E3">
      <w:pPr>
        <w:spacing w:after="0" w:line="240" w:lineRule="auto"/>
        <w:rPr>
          <w:rFonts w:cstheme="minorHAnsi"/>
          <w:sz w:val="28"/>
          <w:szCs w:val="28"/>
        </w:rPr>
      </w:pPr>
    </w:p>
    <w:p w:rsidR="007C0795" w:rsidRPr="00C379B0" w:rsidRDefault="007E0A33" w:rsidP="00291823">
      <w:pPr>
        <w:spacing w:after="0" w:line="240" w:lineRule="auto"/>
        <w:rPr>
          <w:rFonts w:cstheme="minorHAnsi"/>
          <w:b/>
          <w:sz w:val="28"/>
          <w:szCs w:val="28"/>
        </w:rPr>
      </w:pPr>
      <w:r>
        <w:rPr>
          <w:rFonts w:cstheme="minorHAnsi"/>
          <w:b/>
          <w:sz w:val="28"/>
          <w:szCs w:val="28"/>
        </w:rPr>
        <w:t xml:space="preserve">Client </w:t>
      </w:r>
      <w:r w:rsidR="007C0795" w:rsidRPr="00C379B0">
        <w:rPr>
          <w:rFonts w:cstheme="minorHAnsi"/>
          <w:b/>
          <w:sz w:val="28"/>
          <w:szCs w:val="28"/>
        </w:rPr>
        <w:t xml:space="preserve">Recruitment </w:t>
      </w:r>
      <w:r w:rsidR="003F7395" w:rsidRPr="00C379B0">
        <w:rPr>
          <w:rFonts w:cstheme="minorHAnsi"/>
          <w:b/>
          <w:sz w:val="28"/>
          <w:szCs w:val="28"/>
        </w:rPr>
        <w:t xml:space="preserve">Safety Issues </w:t>
      </w:r>
    </w:p>
    <w:p w:rsidR="007C0795" w:rsidRPr="00507FF6" w:rsidRDefault="007C0795" w:rsidP="00291823">
      <w:pPr>
        <w:spacing w:after="0" w:line="240" w:lineRule="auto"/>
        <w:rPr>
          <w:rFonts w:cstheme="minorHAnsi"/>
          <w:sz w:val="28"/>
          <w:szCs w:val="28"/>
        </w:rPr>
      </w:pPr>
      <w:r w:rsidRPr="00507FF6">
        <w:rPr>
          <w:rFonts w:cstheme="minorHAnsi"/>
          <w:sz w:val="28"/>
          <w:szCs w:val="28"/>
        </w:rPr>
        <w:t>Some individuals may not feel comfortable asking questions about the focus group process during open meetings. The recruiter will explain to the group that any questions about participation can be asked in private after the meeting</w:t>
      </w:r>
      <w:r w:rsidR="00F20A48" w:rsidRPr="00507FF6">
        <w:rPr>
          <w:rFonts w:cstheme="minorHAnsi"/>
          <w:sz w:val="28"/>
          <w:szCs w:val="28"/>
        </w:rPr>
        <w:t>,</w:t>
      </w:r>
      <w:r w:rsidRPr="00507FF6">
        <w:rPr>
          <w:rFonts w:cstheme="minorHAnsi"/>
          <w:sz w:val="28"/>
          <w:szCs w:val="28"/>
        </w:rPr>
        <w:t xml:space="preserve"> through email or by phone.</w:t>
      </w:r>
    </w:p>
    <w:p w:rsidR="00FA442C" w:rsidRPr="00507FF6" w:rsidRDefault="00FA442C" w:rsidP="00291823">
      <w:pPr>
        <w:spacing w:after="0" w:line="240" w:lineRule="auto"/>
        <w:rPr>
          <w:rFonts w:cstheme="minorHAnsi"/>
          <w:sz w:val="28"/>
          <w:szCs w:val="28"/>
        </w:rPr>
      </w:pPr>
    </w:p>
    <w:p w:rsidR="00291823" w:rsidRPr="00507FF6" w:rsidRDefault="00F37FC2" w:rsidP="000631E3">
      <w:pPr>
        <w:spacing w:line="240" w:lineRule="auto"/>
        <w:rPr>
          <w:rFonts w:cstheme="minorHAnsi"/>
          <w:sz w:val="28"/>
          <w:szCs w:val="28"/>
        </w:rPr>
      </w:pPr>
      <w:r w:rsidRPr="00507FF6">
        <w:rPr>
          <w:rFonts w:cstheme="minorHAnsi"/>
          <w:sz w:val="28"/>
          <w:szCs w:val="28"/>
        </w:rPr>
        <w:t xml:space="preserve">The partner representative will </w:t>
      </w:r>
      <w:r w:rsidR="001824A1" w:rsidRPr="00507FF6">
        <w:rPr>
          <w:rFonts w:cstheme="minorHAnsi"/>
          <w:sz w:val="28"/>
          <w:szCs w:val="28"/>
        </w:rPr>
        <w:t xml:space="preserve">then forward </w:t>
      </w:r>
      <w:r w:rsidR="00564A3F" w:rsidRPr="00507FF6">
        <w:rPr>
          <w:rFonts w:cstheme="minorHAnsi"/>
          <w:sz w:val="28"/>
          <w:szCs w:val="28"/>
        </w:rPr>
        <w:t xml:space="preserve">the </w:t>
      </w:r>
      <w:r w:rsidR="001824A1" w:rsidRPr="00507FF6">
        <w:rPr>
          <w:rFonts w:cstheme="minorHAnsi"/>
          <w:sz w:val="28"/>
          <w:szCs w:val="28"/>
        </w:rPr>
        <w:t>information</w:t>
      </w:r>
      <w:r w:rsidR="00564A3F" w:rsidRPr="00507FF6">
        <w:rPr>
          <w:rFonts w:cstheme="minorHAnsi"/>
          <w:sz w:val="28"/>
          <w:szCs w:val="28"/>
        </w:rPr>
        <w:t xml:space="preserve"> regarding participation</w:t>
      </w:r>
      <w:r w:rsidR="001824A1" w:rsidRPr="00507FF6">
        <w:rPr>
          <w:rFonts w:cstheme="minorHAnsi"/>
          <w:sz w:val="28"/>
          <w:szCs w:val="28"/>
        </w:rPr>
        <w:t xml:space="preserve"> </w:t>
      </w:r>
      <w:r w:rsidRPr="00507FF6">
        <w:rPr>
          <w:rFonts w:cstheme="minorHAnsi"/>
          <w:sz w:val="28"/>
          <w:szCs w:val="28"/>
        </w:rPr>
        <w:t>to the</w:t>
      </w:r>
      <w:r w:rsidR="00572A04" w:rsidRPr="00507FF6">
        <w:rPr>
          <w:rFonts w:cstheme="minorHAnsi"/>
          <w:sz w:val="28"/>
          <w:szCs w:val="28"/>
        </w:rPr>
        <w:t xml:space="preserve"> </w:t>
      </w:r>
      <w:r w:rsidR="00E4238D" w:rsidRPr="00507FF6">
        <w:rPr>
          <w:rFonts w:cstheme="minorHAnsi"/>
          <w:sz w:val="28"/>
          <w:szCs w:val="28"/>
        </w:rPr>
        <w:t xml:space="preserve">GPIA </w:t>
      </w:r>
      <w:r w:rsidRPr="00507FF6">
        <w:rPr>
          <w:rFonts w:cstheme="minorHAnsi"/>
          <w:sz w:val="28"/>
          <w:szCs w:val="28"/>
        </w:rPr>
        <w:t>Project Assistant.</w:t>
      </w:r>
      <w:r w:rsidR="00517519" w:rsidRPr="00507FF6">
        <w:rPr>
          <w:rFonts w:cstheme="minorHAnsi"/>
          <w:sz w:val="28"/>
          <w:szCs w:val="28"/>
        </w:rPr>
        <w:t xml:space="preserve"> The special accommodation requests will be sent to each</w:t>
      </w:r>
      <w:r w:rsidR="001E4B72" w:rsidRPr="00507FF6">
        <w:rPr>
          <w:rFonts w:cstheme="minorHAnsi"/>
          <w:sz w:val="28"/>
          <w:szCs w:val="28"/>
        </w:rPr>
        <w:t xml:space="preserve"> partner representative </w:t>
      </w:r>
      <w:r w:rsidR="00F20A48" w:rsidRPr="00507FF6">
        <w:rPr>
          <w:rFonts w:cstheme="minorHAnsi"/>
          <w:sz w:val="28"/>
          <w:szCs w:val="28"/>
        </w:rPr>
        <w:t xml:space="preserve">representing the organizational </w:t>
      </w:r>
      <w:r w:rsidR="00291823" w:rsidRPr="00507FF6">
        <w:rPr>
          <w:rFonts w:cstheme="minorHAnsi"/>
          <w:sz w:val="28"/>
          <w:szCs w:val="28"/>
        </w:rPr>
        <w:t xml:space="preserve">location </w:t>
      </w:r>
      <w:r w:rsidR="001E4B72" w:rsidRPr="00507FF6">
        <w:rPr>
          <w:rFonts w:cstheme="minorHAnsi"/>
          <w:sz w:val="28"/>
          <w:szCs w:val="28"/>
        </w:rPr>
        <w:t>where the request has been made</w:t>
      </w:r>
      <w:r w:rsidR="00291823" w:rsidRPr="00507FF6">
        <w:rPr>
          <w:rFonts w:cstheme="minorHAnsi"/>
          <w:sz w:val="28"/>
          <w:szCs w:val="28"/>
        </w:rPr>
        <w:t>. T</w:t>
      </w:r>
      <w:r w:rsidR="00564A3F" w:rsidRPr="00507FF6">
        <w:rPr>
          <w:rFonts w:cstheme="minorHAnsi"/>
          <w:sz w:val="28"/>
          <w:szCs w:val="28"/>
        </w:rPr>
        <w:t xml:space="preserve">he representative </w:t>
      </w:r>
      <w:r w:rsidR="001E4B72" w:rsidRPr="00507FF6">
        <w:rPr>
          <w:rFonts w:cstheme="minorHAnsi"/>
          <w:sz w:val="28"/>
          <w:szCs w:val="28"/>
        </w:rPr>
        <w:t xml:space="preserve">will ensure that </w:t>
      </w:r>
      <w:r w:rsidR="00517519" w:rsidRPr="00507FF6">
        <w:rPr>
          <w:rFonts w:cstheme="minorHAnsi"/>
          <w:sz w:val="28"/>
          <w:szCs w:val="28"/>
        </w:rPr>
        <w:t xml:space="preserve">the </w:t>
      </w:r>
      <w:r w:rsidR="00FA442C" w:rsidRPr="00507FF6">
        <w:rPr>
          <w:rFonts w:cstheme="minorHAnsi"/>
          <w:sz w:val="28"/>
          <w:szCs w:val="28"/>
        </w:rPr>
        <w:t xml:space="preserve">requested </w:t>
      </w:r>
      <w:r w:rsidR="00517519" w:rsidRPr="00507FF6">
        <w:rPr>
          <w:rFonts w:cstheme="minorHAnsi"/>
          <w:sz w:val="28"/>
          <w:szCs w:val="28"/>
        </w:rPr>
        <w:t>accommodation</w:t>
      </w:r>
      <w:r w:rsidR="00F20A48" w:rsidRPr="00507FF6">
        <w:rPr>
          <w:rFonts w:cstheme="minorHAnsi"/>
          <w:sz w:val="28"/>
          <w:szCs w:val="28"/>
        </w:rPr>
        <w:t>s are</w:t>
      </w:r>
      <w:r w:rsidR="00517519" w:rsidRPr="00507FF6">
        <w:rPr>
          <w:rFonts w:cstheme="minorHAnsi"/>
          <w:sz w:val="28"/>
          <w:szCs w:val="28"/>
        </w:rPr>
        <w:t xml:space="preserve"> met.</w:t>
      </w:r>
      <w:r w:rsidR="00564A3F" w:rsidRPr="00507FF6">
        <w:rPr>
          <w:rFonts w:cstheme="minorHAnsi"/>
          <w:sz w:val="28"/>
          <w:szCs w:val="28"/>
        </w:rPr>
        <w:t xml:space="preserve"> </w:t>
      </w:r>
      <w:r w:rsidR="000C0512" w:rsidRPr="00507FF6">
        <w:rPr>
          <w:rFonts w:cstheme="minorHAnsi"/>
          <w:sz w:val="28"/>
          <w:szCs w:val="28"/>
        </w:rPr>
        <w:t>Once the requested accommodations have been made, the partner representative will</w:t>
      </w:r>
      <w:r w:rsidR="00F20A48" w:rsidRPr="00507FF6">
        <w:rPr>
          <w:rFonts w:cstheme="minorHAnsi"/>
          <w:sz w:val="28"/>
          <w:szCs w:val="28"/>
        </w:rPr>
        <w:t xml:space="preserve"> provide this information to the </w:t>
      </w:r>
      <w:r w:rsidR="000C0512" w:rsidRPr="00507FF6">
        <w:rPr>
          <w:rFonts w:cstheme="minorHAnsi"/>
          <w:sz w:val="28"/>
          <w:szCs w:val="28"/>
        </w:rPr>
        <w:t>Project Director.</w:t>
      </w:r>
    </w:p>
    <w:p w:rsidR="00FA442C" w:rsidRPr="00507FF6" w:rsidRDefault="00291823" w:rsidP="000631E3">
      <w:pPr>
        <w:spacing w:line="240" w:lineRule="auto"/>
        <w:rPr>
          <w:rFonts w:cstheme="minorHAnsi"/>
          <w:sz w:val="28"/>
          <w:szCs w:val="28"/>
        </w:rPr>
      </w:pPr>
      <w:r w:rsidRPr="00507FF6">
        <w:rPr>
          <w:rFonts w:cstheme="minorHAnsi"/>
          <w:sz w:val="28"/>
          <w:szCs w:val="28"/>
        </w:rPr>
        <w:t xml:space="preserve">If an individual requests special accommodations, that person will be asked to  remind the </w:t>
      </w:r>
      <w:r w:rsidR="005A5220" w:rsidRPr="00507FF6">
        <w:rPr>
          <w:rFonts w:cstheme="minorHAnsi"/>
          <w:sz w:val="28"/>
          <w:szCs w:val="28"/>
        </w:rPr>
        <w:t xml:space="preserve">person at </w:t>
      </w:r>
      <w:r w:rsidR="00FA442C" w:rsidRPr="00507FF6">
        <w:rPr>
          <w:rFonts w:cstheme="minorHAnsi"/>
          <w:sz w:val="28"/>
          <w:szCs w:val="28"/>
        </w:rPr>
        <w:t>the</w:t>
      </w:r>
      <w:r w:rsidRPr="00507FF6">
        <w:rPr>
          <w:rFonts w:cstheme="minorHAnsi"/>
          <w:sz w:val="28"/>
          <w:szCs w:val="28"/>
        </w:rPr>
        <w:t xml:space="preserve"> site of the </w:t>
      </w:r>
      <w:r w:rsidR="00FA442C" w:rsidRPr="00507FF6">
        <w:rPr>
          <w:rFonts w:cstheme="minorHAnsi"/>
          <w:sz w:val="28"/>
          <w:szCs w:val="28"/>
        </w:rPr>
        <w:t xml:space="preserve">focus group registration </w:t>
      </w:r>
      <w:r w:rsidR="005A5220" w:rsidRPr="00507FF6">
        <w:rPr>
          <w:rFonts w:cstheme="minorHAnsi"/>
          <w:sz w:val="28"/>
          <w:szCs w:val="28"/>
        </w:rPr>
        <w:t>of their request</w:t>
      </w:r>
      <w:r w:rsidR="001E4B72" w:rsidRPr="00507FF6">
        <w:rPr>
          <w:rFonts w:cstheme="minorHAnsi"/>
          <w:sz w:val="28"/>
          <w:szCs w:val="28"/>
        </w:rPr>
        <w:t xml:space="preserve">ed accommodation to ensure </w:t>
      </w:r>
      <w:r w:rsidRPr="00507FF6">
        <w:rPr>
          <w:rFonts w:cstheme="minorHAnsi"/>
          <w:sz w:val="28"/>
          <w:szCs w:val="28"/>
        </w:rPr>
        <w:t xml:space="preserve">that </w:t>
      </w:r>
      <w:r w:rsidR="001E4B72" w:rsidRPr="00507FF6">
        <w:rPr>
          <w:rFonts w:cstheme="minorHAnsi"/>
          <w:sz w:val="28"/>
          <w:szCs w:val="28"/>
        </w:rPr>
        <w:t>their needs are met</w:t>
      </w:r>
      <w:r w:rsidR="00317AE7" w:rsidRPr="00507FF6">
        <w:rPr>
          <w:rFonts w:cstheme="minorHAnsi"/>
          <w:sz w:val="28"/>
          <w:szCs w:val="28"/>
        </w:rPr>
        <w:t xml:space="preserve"> at the focus group check in</w:t>
      </w:r>
      <w:r w:rsidR="001E4B72" w:rsidRPr="00507FF6">
        <w:rPr>
          <w:rFonts w:cstheme="minorHAnsi"/>
          <w:sz w:val="28"/>
          <w:szCs w:val="28"/>
        </w:rPr>
        <w:t>.</w:t>
      </w:r>
      <w:r w:rsidR="00564A3F" w:rsidRPr="00507FF6">
        <w:rPr>
          <w:rFonts w:cstheme="minorHAnsi"/>
          <w:sz w:val="28"/>
          <w:szCs w:val="28"/>
        </w:rPr>
        <w:t xml:space="preserve"> </w:t>
      </w:r>
    </w:p>
    <w:p w:rsidR="002127F0" w:rsidRPr="00507FF6" w:rsidRDefault="002127F0" w:rsidP="000631E3">
      <w:pPr>
        <w:spacing w:line="240" w:lineRule="auto"/>
        <w:rPr>
          <w:rFonts w:cstheme="minorHAnsi"/>
          <w:i/>
          <w:sz w:val="28"/>
          <w:szCs w:val="28"/>
          <w:u w:val="single"/>
        </w:rPr>
      </w:pPr>
      <w:r w:rsidRPr="00507FF6">
        <w:rPr>
          <w:rFonts w:cstheme="minorHAnsi"/>
          <w:sz w:val="28"/>
          <w:szCs w:val="28"/>
        </w:rPr>
        <w:t xml:space="preserve">Note:  </w:t>
      </w:r>
      <w:r w:rsidRPr="00507FF6">
        <w:rPr>
          <w:rFonts w:cstheme="minorHAnsi"/>
          <w:i/>
          <w:sz w:val="28"/>
          <w:szCs w:val="28"/>
        </w:rPr>
        <w:t>None of the clients in the recruitment target population have guardians or personal care assistants.</w:t>
      </w:r>
      <w:r w:rsidR="00204FDA" w:rsidRPr="00507FF6">
        <w:rPr>
          <w:rFonts w:cstheme="minorHAnsi"/>
          <w:i/>
          <w:sz w:val="28"/>
          <w:szCs w:val="28"/>
        </w:rPr>
        <w:t xml:space="preserve"> If there is need for a PCA, guardian or other person to accompany the participant to the focus group, that individual will be asked to wait in a separate area</w:t>
      </w:r>
      <w:r w:rsidR="00291823" w:rsidRPr="00507FF6">
        <w:rPr>
          <w:rFonts w:cstheme="minorHAnsi"/>
          <w:i/>
          <w:sz w:val="28"/>
          <w:szCs w:val="28"/>
        </w:rPr>
        <w:t xml:space="preserve"> during the time the client is participating in the focus group.</w:t>
      </w:r>
      <w:r w:rsidR="00204FDA" w:rsidRPr="00507FF6">
        <w:rPr>
          <w:rFonts w:cstheme="minorHAnsi"/>
          <w:i/>
          <w:sz w:val="28"/>
          <w:szCs w:val="28"/>
        </w:rPr>
        <w:t xml:space="preserve"> </w:t>
      </w:r>
    </w:p>
    <w:p w:rsidR="001E4B72" w:rsidRPr="00507FF6" w:rsidRDefault="00F37FC2" w:rsidP="000631E3">
      <w:pPr>
        <w:spacing w:after="0" w:line="240" w:lineRule="auto"/>
        <w:rPr>
          <w:rFonts w:cstheme="minorHAnsi"/>
          <w:b/>
          <w:sz w:val="28"/>
          <w:szCs w:val="28"/>
        </w:rPr>
      </w:pPr>
      <w:r w:rsidRPr="00507FF6">
        <w:rPr>
          <w:rFonts w:cstheme="minorHAnsi"/>
          <w:b/>
          <w:sz w:val="28"/>
          <w:szCs w:val="28"/>
        </w:rPr>
        <w:t xml:space="preserve">Staff </w:t>
      </w:r>
      <w:r w:rsidR="00536E55" w:rsidRPr="00507FF6">
        <w:rPr>
          <w:rFonts w:cstheme="minorHAnsi"/>
          <w:b/>
          <w:sz w:val="28"/>
          <w:szCs w:val="28"/>
        </w:rPr>
        <w:t>Recruitment</w:t>
      </w:r>
    </w:p>
    <w:p w:rsidR="003B2139" w:rsidRPr="00507FF6" w:rsidRDefault="00536E55" w:rsidP="00C67B92">
      <w:pPr>
        <w:spacing w:after="0" w:line="240" w:lineRule="auto"/>
        <w:rPr>
          <w:rFonts w:cstheme="minorHAnsi"/>
          <w:b/>
          <w:i/>
          <w:sz w:val="28"/>
          <w:szCs w:val="28"/>
          <w:u w:val="single"/>
        </w:rPr>
      </w:pPr>
      <w:r w:rsidRPr="00507FF6">
        <w:rPr>
          <w:rFonts w:cstheme="minorHAnsi"/>
          <w:sz w:val="28"/>
          <w:szCs w:val="28"/>
        </w:rPr>
        <w:t>Forty-five (45)</w:t>
      </w:r>
      <w:r w:rsidR="00E02DC9" w:rsidRPr="00507FF6">
        <w:rPr>
          <w:rFonts w:cstheme="minorHAnsi"/>
          <w:sz w:val="28"/>
          <w:szCs w:val="28"/>
        </w:rPr>
        <w:t xml:space="preserve"> days</w:t>
      </w:r>
      <w:r w:rsidR="008C5F35" w:rsidRPr="00507FF6">
        <w:rPr>
          <w:rFonts w:cstheme="minorHAnsi"/>
          <w:sz w:val="28"/>
          <w:szCs w:val="28"/>
        </w:rPr>
        <w:t xml:space="preserve"> prior</w:t>
      </w:r>
      <w:r w:rsidR="00572A04" w:rsidRPr="00507FF6">
        <w:rPr>
          <w:rFonts w:cstheme="minorHAnsi"/>
          <w:sz w:val="28"/>
          <w:szCs w:val="28"/>
        </w:rPr>
        <w:t xml:space="preserve"> to the date of the first focus group session at a regularly</w:t>
      </w:r>
      <w:r w:rsidR="0062352F" w:rsidRPr="00507FF6">
        <w:rPr>
          <w:rFonts w:cstheme="minorHAnsi"/>
          <w:sz w:val="28"/>
          <w:szCs w:val="28"/>
        </w:rPr>
        <w:t xml:space="preserve"> scheduled</w:t>
      </w:r>
      <w:r w:rsidR="009310F8" w:rsidRPr="00507FF6">
        <w:rPr>
          <w:rFonts w:cstheme="minorHAnsi"/>
          <w:sz w:val="28"/>
          <w:szCs w:val="28"/>
        </w:rPr>
        <w:t xml:space="preserve"> staff meeting, </w:t>
      </w:r>
      <w:r w:rsidR="00F37FC2" w:rsidRPr="00507FF6">
        <w:rPr>
          <w:rFonts w:cstheme="minorHAnsi"/>
          <w:sz w:val="28"/>
          <w:szCs w:val="28"/>
        </w:rPr>
        <w:t>staff will be introduced</w:t>
      </w:r>
      <w:r w:rsidR="00572A04" w:rsidRPr="00507FF6">
        <w:rPr>
          <w:rFonts w:cstheme="minorHAnsi"/>
          <w:sz w:val="28"/>
          <w:szCs w:val="28"/>
        </w:rPr>
        <w:t xml:space="preserve"> to the needs assessment process</w:t>
      </w:r>
      <w:r w:rsidR="009310F8" w:rsidRPr="00507FF6">
        <w:rPr>
          <w:rFonts w:cstheme="minorHAnsi"/>
          <w:sz w:val="28"/>
          <w:szCs w:val="28"/>
        </w:rPr>
        <w:t xml:space="preserve"> </w:t>
      </w:r>
      <w:r w:rsidR="0062352F" w:rsidRPr="00507FF6">
        <w:rPr>
          <w:rFonts w:cstheme="minorHAnsi"/>
          <w:sz w:val="28"/>
          <w:szCs w:val="28"/>
        </w:rPr>
        <w:t>by th</w:t>
      </w:r>
      <w:r w:rsidR="00572A04" w:rsidRPr="00507FF6">
        <w:rPr>
          <w:rFonts w:cstheme="minorHAnsi"/>
          <w:sz w:val="28"/>
          <w:szCs w:val="28"/>
        </w:rPr>
        <w:t>eir organization's</w:t>
      </w:r>
      <w:r w:rsidR="0062352F" w:rsidRPr="00507FF6">
        <w:rPr>
          <w:rFonts w:cstheme="minorHAnsi"/>
          <w:sz w:val="28"/>
          <w:szCs w:val="28"/>
        </w:rPr>
        <w:t xml:space="preserve"> partner representative</w:t>
      </w:r>
      <w:r w:rsidR="0002751E">
        <w:rPr>
          <w:rFonts w:cstheme="minorHAnsi"/>
          <w:sz w:val="28"/>
          <w:szCs w:val="28"/>
        </w:rPr>
        <w:t xml:space="preserve"> using the </w:t>
      </w:r>
      <w:r w:rsidR="0002751E" w:rsidRPr="0002751E">
        <w:rPr>
          <w:rFonts w:cstheme="minorHAnsi"/>
          <w:i/>
          <w:sz w:val="28"/>
          <w:szCs w:val="28"/>
        </w:rPr>
        <w:t xml:space="preserve">Staff </w:t>
      </w:r>
      <w:r w:rsidR="00390C44">
        <w:rPr>
          <w:rFonts w:cstheme="minorHAnsi"/>
          <w:i/>
          <w:sz w:val="28"/>
          <w:szCs w:val="28"/>
        </w:rPr>
        <w:t xml:space="preserve">Focus Group </w:t>
      </w:r>
      <w:r w:rsidR="0002751E" w:rsidRPr="0002751E">
        <w:rPr>
          <w:rFonts w:cstheme="minorHAnsi"/>
          <w:i/>
          <w:sz w:val="28"/>
          <w:szCs w:val="28"/>
        </w:rPr>
        <w:t>Recruitment Script</w:t>
      </w:r>
      <w:r w:rsidR="0002751E">
        <w:rPr>
          <w:rFonts w:cstheme="minorHAnsi"/>
          <w:sz w:val="28"/>
          <w:szCs w:val="28"/>
        </w:rPr>
        <w:t>,</w:t>
      </w:r>
      <w:r w:rsidR="0002751E" w:rsidRPr="0002751E">
        <w:rPr>
          <w:rFonts w:cstheme="minorHAnsi"/>
          <w:sz w:val="28"/>
          <w:szCs w:val="28"/>
        </w:rPr>
        <w:t xml:space="preserve"> </w:t>
      </w:r>
      <w:r w:rsidR="0002751E">
        <w:rPr>
          <w:rFonts w:cstheme="minorHAnsi"/>
          <w:sz w:val="28"/>
          <w:szCs w:val="28"/>
        </w:rPr>
        <w:t>(Appendix 5)</w:t>
      </w:r>
      <w:r w:rsidR="00F20A48" w:rsidRPr="00507FF6">
        <w:rPr>
          <w:rFonts w:cstheme="minorHAnsi"/>
          <w:sz w:val="28"/>
          <w:szCs w:val="28"/>
        </w:rPr>
        <w:t xml:space="preserve">.  The partner representative of each organization </w:t>
      </w:r>
      <w:r w:rsidR="00F20A48" w:rsidRPr="00507FF6">
        <w:rPr>
          <w:rFonts w:cstheme="minorHAnsi"/>
          <w:sz w:val="28"/>
          <w:szCs w:val="28"/>
        </w:rPr>
        <w:lastRenderedPageBreak/>
        <w:t xml:space="preserve">will </w:t>
      </w:r>
      <w:r w:rsidR="00D67B38" w:rsidRPr="00507FF6">
        <w:rPr>
          <w:rFonts w:cstheme="minorHAnsi"/>
          <w:sz w:val="28"/>
          <w:szCs w:val="28"/>
        </w:rPr>
        <w:t>act as their organization's focus group</w:t>
      </w:r>
      <w:r w:rsidR="0002751E">
        <w:rPr>
          <w:rFonts w:cstheme="minorHAnsi"/>
          <w:sz w:val="28"/>
          <w:szCs w:val="28"/>
        </w:rPr>
        <w:t xml:space="preserve"> participant</w:t>
      </w:r>
      <w:r w:rsidR="00D67B38" w:rsidRPr="00507FF6">
        <w:rPr>
          <w:rFonts w:cstheme="minorHAnsi"/>
          <w:sz w:val="28"/>
          <w:szCs w:val="28"/>
        </w:rPr>
        <w:t xml:space="preserve"> recruiter</w:t>
      </w:r>
      <w:r w:rsidR="00572A04" w:rsidRPr="00507FF6">
        <w:rPr>
          <w:rFonts w:cstheme="minorHAnsi"/>
          <w:sz w:val="28"/>
          <w:szCs w:val="28"/>
        </w:rPr>
        <w:t xml:space="preserve">. The </w:t>
      </w:r>
      <w:r w:rsidR="00F20A48" w:rsidRPr="00507FF6">
        <w:rPr>
          <w:rFonts w:cstheme="minorHAnsi"/>
          <w:sz w:val="28"/>
          <w:szCs w:val="28"/>
        </w:rPr>
        <w:t xml:space="preserve">partner </w:t>
      </w:r>
      <w:r w:rsidR="00572A04" w:rsidRPr="00507FF6">
        <w:rPr>
          <w:rFonts w:cstheme="minorHAnsi"/>
          <w:sz w:val="28"/>
          <w:szCs w:val="28"/>
        </w:rPr>
        <w:t>representative will</w:t>
      </w:r>
      <w:r w:rsidR="00F20A48" w:rsidRPr="00507FF6">
        <w:rPr>
          <w:rFonts w:cstheme="minorHAnsi"/>
          <w:sz w:val="28"/>
          <w:szCs w:val="28"/>
        </w:rPr>
        <w:t xml:space="preserve"> identify</w:t>
      </w:r>
      <w:r w:rsidR="00572A04" w:rsidRPr="00507FF6">
        <w:rPr>
          <w:rFonts w:cstheme="minorHAnsi"/>
          <w:sz w:val="28"/>
          <w:szCs w:val="28"/>
        </w:rPr>
        <w:t xml:space="preserve"> </w:t>
      </w:r>
      <w:r w:rsidR="009310F8" w:rsidRPr="00507FF6">
        <w:rPr>
          <w:rFonts w:cstheme="minorHAnsi"/>
          <w:sz w:val="28"/>
          <w:szCs w:val="28"/>
        </w:rPr>
        <w:t xml:space="preserve">the </w:t>
      </w:r>
      <w:r w:rsidR="00F20A48" w:rsidRPr="00507FF6">
        <w:rPr>
          <w:rFonts w:cstheme="minorHAnsi"/>
          <w:sz w:val="28"/>
          <w:szCs w:val="28"/>
        </w:rPr>
        <w:t xml:space="preserve">various </w:t>
      </w:r>
      <w:r w:rsidR="009310F8" w:rsidRPr="00507FF6">
        <w:rPr>
          <w:rFonts w:cstheme="minorHAnsi"/>
          <w:sz w:val="28"/>
          <w:szCs w:val="28"/>
        </w:rPr>
        <w:t>population groups participating</w:t>
      </w:r>
      <w:r w:rsidR="00572A04" w:rsidRPr="00507FF6">
        <w:rPr>
          <w:rFonts w:cstheme="minorHAnsi"/>
          <w:sz w:val="28"/>
          <w:szCs w:val="28"/>
        </w:rPr>
        <w:t xml:space="preserve"> in the focus group</w:t>
      </w:r>
      <w:r w:rsidR="009310F8" w:rsidRPr="00507FF6">
        <w:rPr>
          <w:rFonts w:cstheme="minorHAnsi"/>
          <w:sz w:val="28"/>
          <w:szCs w:val="28"/>
        </w:rPr>
        <w:t xml:space="preserve">, </w:t>
      </w:r>
      <w:r w:rsidR="00F37FC2" w:rsidRPr="00507FF6">
        <w:rPr>
          <w:rFonts w:cstheme="minorHAnsi"/>
          <w:sz w:val="28"/>
          <w:szCs w:val="28"/>
        </w:rPr>
        <w:t xml:space="preserve">and how </w:t>
      </w:r>
      <w:r w:rsidR="009310F8" w:rsidRPr="00507FF6">
        <w:rPr>
          <w:rFonts w:cstheme="minorHAnsi"/>
          <w:sz w:val="28"/>
          <w:szCs w:val="28"/>
        </w:rPr>
        <w:t>the</w:t>
      </w:r>
      <w:r w:rsidR="00572A04" w:rsidRPr="00507FF6">
        <w:rPr>
          <w:rFonts w:cstheme="minorHAnsi"/>
          <w:sz w:val="28"/>
          <w:szCs w:val="28"/>
        </w:rPr>
        <w:t xml:space="preserve"> staff </w:t>
      </w:r>
      <w:r w:rsidR="00F37FC2" w:rsidRPr="00507FF6">
        <w:rPr>
          <w:rFonts w:cstheme="minorHAnsi"/>
          <w:sz w:val="28"/>
          <w:szCs w:val="28"/>
        </w:rPr>
        <w:t xml:space="preserve">can </w:t>
      </w:r>
      <w:r w:rsidR="009310F8" w:rsidRPr="00507FF6">
        <w:rPr>
          <w:rFonts w:cstheme="minorHAnsi"/>
          <w:sz w:val="28"/>
          <w:szCs w:val="28"/>
        </w:rPr>
        <w:t>contribute</w:t>
      </w:r>
      <w:r w:rsidR="00F77476" w:rsidRPr="00507FF6">
        <w:rPr>
          <w:rFonts w:cstheme="minorHAnsi"/>
          <w:sz w:val="28"/>
          <w:szCs w:val="28"/>
        </w:rPr>
        <w:t xml:space="preserve"> to the </w:t>
      </w:r>
      <w:r w:rsidR="00F20A48" w:rsidRPr="00507FF6">
        <w:rPr>
          <w:rFonts w:cstheme="minorHAnsi"/>
          <w:sz w:val="28"/>
          <w:szCs w:val="28"/>
        </w:rPr>
        <w:t xml:space="preserve">success of the needs assessment </w:t>
      </w:r>
      <w:r w:rsidR="00F77476" w:rsidRPr="00507FF6">
        <w:rPr>
          <w:rFonts w:cstheme="minorHAnsi"/>
          <w:sz w:val="28"/>
          <w:szCs w:val="28"/>
        </w:rPr>
        <w:t>process</w:t>
      </w:r>
      <w:r w:rsidR="00F37FC2" w:rsidRPr="00507FF6">
        <w:rPr>
          <w:rFonts w:cstheme="minorHAnsi"/>
          <w:sz w:val="28"/>
          <w:szCs w:val="28"/>
        </w:rPr>
        <w:t xml:space="preserve">.  </w:t>
      </w:r>
      <w:r w:rsidR="00E02DC9" w:rsidRPr="00507FF6">
        <w:rPr>
          <w:rFonts w:cstheme="minorHAnsi"/>
          <w:sz w:val="28"/>
          <w:szCs w:val="28"/>
        </w:rPr>
        <w:t>The 45 day advance recruitment notice</w:t>
      </w:r>
      <w:r w:rsidR="001D7AD5" w:rsidRPr="00507FF6">
        <w:rPr>
          <w:rFonts w:cstheme="minorHAnsi"/>
          <w:sz w:val="28"/>
          <w:szCs w:val="28"/>
        </w:rPr>
        <w:t xml:space="preserve"> is necessary to give </w:t>
      </w:r>
      <w:r w:rsidR="00F20A48" w:rsidRPr="00507FF6">
        <w:rPr>
          <w:rFonts w:cstheme="minorHAnsi"/>
          <w:sz w:val="28"/>
          <w:szCs w:val="28"/>
        </w:rPr>
        <w:t>participating staff</w:t>
      </w:r>
      <w:r w:rsidR="00E02DC9" w:rsidRPr="00507FF6">
        <w:rPr>
          <w:rFonts w:cstheme="minorHAnsi"/>
          <w:sz w:val="28"/>
          <w:szCs w:val="28"/>
        </w:rPr>
        <w:t xml:space="preserve"> time to adjust their counseling schedule</w:t>
      </w:r>
      <w:r w:rsidR="00F20A48" w:rsidRPr="00507FF6">
        <w:rPr>
          <w:rFonts w:cstheme="minorHAnsi"/>
          <w:sz w:val="28"/>
          <w:szCs w:val="28"/>
        </w:rPr>
        <w:t xml:space="preserve"> around the needs assessment schedule</w:t>
      </w:r>
      <w:r w:rsidR="00E02DC9" w:rsidRPr="00507FF6">
        <w:rPr>
          <w:rFonts w:cstheme="minorHAnsi"/>
          <w:sz w:val="28"/>
          <w:szCs w:val="28"/>
        </w:rPr>
        <w:t>.</w:t>
      </w:r>
    </w:p>
    <w:p w:rsidR="009310F8" w:rsidRPr="00507FF6" w:rsidRDefault="009310F8" w:rsidP="00C67B92">
      <w:pPr>
        <w:spacing w:after="0" w:line="240" w:lineRule="auto"/>
        <w:rPr>
          <w:rFonts w:cstheme="minorHAnsi"/>
          <w:sz w:val="28"/>
          <w:szCs w:val="28"/>
          <w:highlight w:val="yellow"/>
        </w:rPr>
      </w:pPr>
    </w:p>
    <w:p w:rsidR="00D67B38" w:rsidRPr="00507FF6" w:rsidRDefault="001B40EA" w:rsidP="00C67B92">
      <w:pPr>
        <w:spacing w:after="0" w:line="240" w:lineRule="auto"/>
        <w:rPr>
          <w:rFonts w:cstheme="minorHAnsi"/>
          <w:sz w:val="28"/>
          <w:szCs w:val="28"/>
        </w:rPr>
      </w:pPr>
      <w:r w:rsidRPr="00507FF6">
        <w:rPr>
          <w:rFonts w:cstheme="minorHAnsi"/>
          <w:sz w:val="28"/>
          <w:szCs w:val="28"/>
        </w:rPr>
        <w:t>The</w:t>
      </w:r>
      <w:r w:rsidR="00F37FC2" w:rsidRPr="00507FF6">
        <w:rPr>
          <w:rFonts w:cstheme="minorHAnsi"/>
          <w:sz w:val="28"/>
          <w:szCs w:val="28"/>
        </w:rPr>
        <w:t xml:space="preserve"> </w:t>
      </w:r>
      <w:r w:rsidR="00E02DC9" w:rsidRPr="00507FF6">
        <w:rPr>
          <w:rFonts w:cstheme="minorHAnsi"/>
          <w:i/>
          <w:sz w:val="28"/>
          <w:szCs w:val="28"/>
        </w:rPr>
        <w:t xml:space="preserve">Staff </w:t>
      </w:r>
      <w:r w:rsidR="003B2139" w:rsidRPr="00507FF6">
        <w:rPr>
          <w:rFonts w:cstheme="minorHAnsi"/>
          <w:i/>
          <w:sz w:val="28"/>
          <w:szCs w:val="28"/>
        </w:rPr>
        <w:t>Needs Assessment I</w:t>
      </w:r>
      <w:r w:rsidR="00F37FC2" w:rsidRPr="00507FF6">
        <w:rPr>
          <w:rFonts w:cstheme="minorHAnsi"/>
          <w:i/>
          <w:sz w:val="28"/>
          <w:szCs w:val="28"/>
        </w:rPr>
        <w:t>nformation</w:t>
      </w:r>
      <w:r w:rsidR="00157713" w:rsidRPr="00507FF6">
        <w:rPr>
          <w:rFonts w:cstheme="minorHAnsi"/>
          <w:i/>
          <w:sz w:val="28"/>
          <w:szCs w:val="28"/>
        </w:rPr>
        <w:t xml:space="preserve"> Form</w:t>
      </w:r>
      <w:r w:rsidR="00F37FC2" w:rsidRPr="00507FF6">
        <w:rPr>
          <w:rFonts w:cstheme="minorHAnsi"/>
          <w:sz w:val="28"/>
          <w:szCs w:val="28"/>
        </w:rPr>
        <w:t xml:space="preserve"> </w:t>
      </w:r>
      <w:r w:rsidR="0002751E">
        <w:rPr>
          <w:rFonts w:cstheme="minorHAnsi"/>
          <w:sz w:val="28"/>
          <w:szCs w:val="28"/>
        </w:rPr>
        <w:t xml:space="preserve"> (Appendix 6), </w:t>
      </w:r>
      <w:r w:rsidR="00F37FC2" w:rsidRPr="00507FF6">
        <w:rPr>
          <w:rFonts w:cstheme="minorHAnsi"/>
          <w:sz w:val="28"/>
          <w:szCs w:val="28"/>
        </w:rPr>
        <w:t xml:space="preserve">will be handed out to each staff member (as was done for the clients) with </w:t>
      </w:r>
      <w:r w:rsidR="00F20A48" w:rsidRPr="00507FF6">
        <w:rPr>
          <w:rFonts w:cstheme="minorHAnsi"/>
          <w:sz w:val="28"/>
          <w:szCs w:val="28"/>
        </w:rPr>
        <w:t>needs assessment information. The va</w:t>
      </w:r>
      <w:r w:rsidR="00F37FC2" w:rsidRPr="00507FF6">
        <w:rPr>
          <w:rFonts w:cstheme="minorHAnsi"/>
          <w:sz w:val="28"/>
          <w:szCs w:val="28"/>
        </w:rPr>
        <w:t xml:space="preserve">lue </w:t>
      </w:r>
      <w:r w:rsidR="003B2139" w:rsidRPr="00507FF6">
        <w:rPr>
          <w:rFonts w:cstheme="minorHAnsi"/>
          <w:sz w:val="28"/>
          <w:szCs w:val="28"/>
        </w:rPr>
        <w:t>of</w:t>
      </w:r>
      <w:r w:rsidR="00F37FC2" w:rsidRPr="00507FF6">
        <w:rPr>
          <w:rFonts w:cstheme="minorHAnsi"/>
          <w:sz w:val="28"/>
          <w:szCs w:val="28"/>
        </w:rPr>
        <w:t xml:space="preserve"> each</w:t>
      </w:r>
      <w:r w:rsidR="000C0512" w:rsidRPr="00507FF6">
        <w:rPr>
          <w:rFonts w:cstheme="minorHAnsi"/>
          <w:sz w:val="28"/>
          <w:szCs w:val="28"/>
        </w:rPr>
        <w:t xml:space="preserve"> staff member to this project</w:t>
      </w:r>
      <w:r w:rsidR="00F20A48" w:rsidRPr="00507FF6">
        <w:rPr>
          <w:rFonts w:cstheme="minorHAnsi"/>
          <w:sz w:val="28"/>
          <w:szCs w:val="28"/>
        </w:rPr>
        <w:t xml:space="preserve"> will be emphasized</w:t>
      </w:r>
      <w:r w:rsidR="000C0512" w:rsidRPr="00507FF6">
        <w:rPr>
          <w:rFonts w:cstheme="minorHAnsi"/>
          <w:sz w:val="28"/>
          <w:szCs w:val="28"/>
        </w:rPr>
        <w:t xml:space="preserve">. </w:t>
      </w:r>
      <w:r w:rsidR="009310F8" w:rsidRPr="00507FF6">
        <w:rPr>
          <w:rFonts w:cstheme="minorHAnsi"/>
          <w:sz w:val="28"/>
          <w:szCs w:val="28"/>
        </w:rPr>
        <w:t>Staff will be invited to pa</w:t>
      </w:r>
      <w:r w:rsidR="004E1B03" w:rsidRPr="00507FF6">
        <w:rPr>
          <w:rFonts w:cstheme="minorHAnsi"/>
          <w:sz w:val="28"/>
          <w:szCs w:val="28"/>
        </w:rPr>
        <w:t xml:space="preserve">rticipate in a </w:t>
      </w:r>
      <w:r w:rsidR="00F20A48" w:rsidRPr="00507FF6">
        <w:rPr>
          <w:rFonts w:cstheme="minorHAnsi"/>
          <w:sz w:val="28"/>
          <w:szCs w:val="28"/>
        </w:rPr>
        <w:t xml:space="preserve">staff </w:t>
      </w:r>
      <w:r w:rsidR="004E1B03" w:rsidRPr="00507FF6">
        <w:rPr>
          <w:rFonts w:cstheme="minorHAnsi"/>
          <w:sz w:val="28"/>
          <w:szCs w:val="28"/>
        </w:rPr>
        <w:t>focus group</w:t>
      </w:r>
      <w:r w:rsidR="00F20A48" w:rsidRPr="00507FF6">
        <w:rPr>
          <w:rFonts w:cstheme="minorHAnsi"/>
          <w:sz w:val="28"/>
          <w:szCs w:val="28"/>
        </w:rPr>
        <w:t xml:space="preserve">. Staff  </w:t>
      </w:r>
      <w:r w:rsidR="004E1B03" w:rsidRPr="00507FF6">
        <w:rPr>
          <w:rFonts w:cstheme="minorHAnsi"/>
          <w:sz w:val="28"/>
          <w:szCs w:val="28"/>
        </w:rPr>
        <w:t>will be offered an individual interview if they do not feel comfortable participating in a focus group.</w:t>
      </w:r>
      <w:r w:rsidRPr="00507FF6">
        <w:rPr>
          <w:rFonts w:cstheme="minorHAnsi"/>
          <w:sz w:val="28"/>
          <w:szCs w:val="28"/>
        </w:rPr>
        <w:t xml:space="preserve"> If</w:t>
      </w:r>
      <w:r w:rsidR="003B2139" w:rsidRPr="00507FF6">
        <w:rPr>
          <w:rFonts w:cstheme="minorHAnsi"/>
          <w:sz w:val="28"/>
          <w:szCs w:val="28"/>
        </w:rPr>
        <w:t xml:space="preserve"> </w:t>
      </w:r>
      <w:r w:rsidR="009310F8" w:rsidRPr="00507FF6">
        <w:rPr>
          <w:rFonts w:cstheme="minorHAnsi"/>
          <w:sz w:val="28"/>
          <w:szCs w:val="28"/>
        </w:rPr>
        <w:t xml:space="preserve">a staff member's </w:t>
      </w:r>
      <w:r w:rsidR="00F37FC2" w:rsidRPr="00507FF6">
        <w:rPr>
          <w:rFonts w:cstheme="minorHAnsi"/>
          <w:sz w:val="28"/>
          <w:szCs w:val="28"/>
        </w:rPr>
        <w:t>schedule</w:t>
      </w:r>
      <w:r w:rsidR="00D67B38" w:rsidRPr="00507FF6">
        <w:rPr>
          <w:rFonts w:cstheme="minorHAnsi"/>
          <w:sz w:val="28"/>
          <w:szCs w:val="28"/>
        </w:rPr>
        <w:t xml:space="preserve"> conflicts with the focus group session</w:t>
      </w:r>
      <w:r w:rsidR="00507FF6" w:rsidRPr="00507FF6">
        <w:rPr>
          <w:rFonts w:cstheme="minorHAnsi"/>
          <w:sz w:val="28"/>
          <w:szCs w:val="28"/>
        </w:rPr>
        <w:t>,</w:t>
      </w:r>
      <w:r w:rsidR="003B2139" w:rsidRPr="00507FF6">
        <w:rPr>
          <w:rFonts w:cstheme="minorHAnsi"/>
          <w:sz w:val="28"/>
          <w:szCs w:val="28"/>
        </w:rPr>
        <w:t xml:space="preserve"> the </w:t>
      </w:r>
      <w:r w:rsidR="00D67B38" w:rsidRPr="00507FF6">
        <w:rPr>
          <w:rFonts w:cstheme="minorHAnsi"/>
          <w:sz w:val="28"/>
          <w:szCs w:val="28"/>
        </w:rPr>
        <w:t>f</w:t>
      </w:r>
      <w:r w:rsidR="003B2139" w:rsidRPr="00507FF6">
        <w:rPr>
          <w:rFonts w:cstheme="minorHAnsi"/>
          <w:sz w:val="28"/>
          <w:szCs w:val="28"/>
        </w:rPr>
        <w:t xml:space="preserve">ocus </w:t>
      </w:r>
      <w:r w:rsidR="00D67B38" w:rsidRPr="00507FF6">
        <w:rPr>
          <w:rFonts w:cstheme="minorHAnsi"/>
          <w:sz w:val="28"/>
          <w:szCs w:val="28"/>
        </w:rPr>
        <w:t>g</w:t>
      </w:r>
      <w:r w:rsidR="003B2139" w:rsidRPr="00507FF6">
        <w:rPr>
          <w:rFonts w:cstheme="minorHAnsi"/>
          <w:sz w:val="28"/>
          <w:szCs w:val="28"/>
        </w:rPr>
        <w:t>roup</w:t>
      </w:r>
      <w:r w:rsidR="00D67B38" w:rsidRPr="00507FF6">
        <w:rPr>
          <w:rFonts w:cstheme="minorHAnsi"/>
          <w:sz w:val="28"/>
          <w:szCs w:val="28"/>
        </w:rPr>
        <w:t xml:space="preserve"> r</w:t>
      </w:r>
      <w:r w:rsidR="003B2139" w:rsidRPr="00507FF6">
        <w:rPr>
          <w:rFonts w:cstheme="minorHAnsi"/>
          <w:sz w:val="28"/>
          <w:szCs w:val="28"/>
        </w:rPr>
        <w:t>ecruit</w:t>
      </w:r>
      <w:r w:rsidR="00572A04" w:rsidRPr="00507FF6">
        <w:rPr>
          <w:rFonts w:cstheme="minorHAnsi"/>
          <w:sz w:val="28"/>
          <w:szCs w:val="28"/>
        </w:rPr>
        <w:t>e</w:t>
      </w:r>
      <w:r w:rsidR="003B2139" w:rsidRPr="00507FF6">
        <w:rPr>
          <w:rFonts w:cstheme="minorHAnsi"/>
          <w:sz w:val="28"/>
          <w:szCs w:val="28"/>
        </w:rPr>
        <w:t>r may provide alternate dates for individual interviews.</w:t>
      </w:r>
      <w:r w:rsidR="00F37FC2" w:rsidRPr="00507FF6">
        <w:rPr>
          <w:rFonts w:cstheme="minorHAnsi"/>
          <w:sz w:val="28"/>
          <w:szCs w:val="28"/>
        </w:rPr>
        <w:t xml:space="preserve">  </w:t>
      </w:r>
    </w:p>
    <w:p w:rsidR="00D67B38" w:rsidRPr="00507FF6" w:rsidRDefault="00D67B38" w:rsidP="000631E3">
      <w:pPr>
        <w:spacing w:after="0" w:line="240" w:lineRule="auto"/>
        <w:rPr>
          <w:rFonts w:cstheme="minorHAnsi"/>
          <w:sz w:val="28"/>
          <w:szCs w:val="28"/>
        </w:rPr>
      </w:pPr>
    </w:p>
    <w:p w:rsidR="00EB3169" w:rsidRPr="00507FF6" w:rsidRDefault="00F37FC2" w:rsidP="000631E3">
      <w:pPr>
        <w:spacing w:after="0" w:line="240" w:lineRule="auto"/>
        <w:rPr>
          <w:rFonts w:cstheme="minorHAnsi"/>
          <w:sz w:val="28"/>
          <w:szCs w:val="28"/>
        </w:rPr>
      </w:pPr>
      <w:r w:rsidRPr="00507FF6">
        <w:rPr>
          <w:rFonts w:cstheme="minorHAnsi"/>
          <w:sz w:val="28"/>
          <w:szCs w:val="28"/>
        </w:rPr>
        <w:t xml:space="preserve">A </w:t>
      </w:r>
      <w:r w:rsidR="00E02DC9" w:rsidRPr="00507FF6">
        <w:rPr>
          <w:rFonts w:cstheme="minorHAnsi"/>
          <w:i/>
          <w:sz w:val="28"/>
          <w:szCs w:val="28"/>
        </w:rPr>
        <w:t xml:space="preserve">Staff </w:t>
      </w:r>
      <w:r w:rsidR="005007D5" w:rsidRPr="00507FF6">
        <w:rPr>
          <w:rFonts w:cstheme="minorHAnsi"/>
          <w:i/>
          <w:sz w:val="28"/>
          <w:szCs w:val="28"/>
        </w:rPr>
        <w:t>P</w:t>
      </w:r>
      <w:r w:rsidRPr="00507FF6">
        <w:rPr>
          <w:rFonts w:cstheme="minorHAnsi"/>
          <w:i/>
          <w:sz w:val="28"/>
          <w:szCs w:val="28"/>
        </w:rPr>
        <w:t xml:space="preserve">articipation </w:t>
      </w:r>
      <w:r w:rsidR="005007D5" w:rsidRPr="00507FF6">
        <w:rPr>
          <w:rFonts w:cstheme="minorHAnsi"/>
          <w:i/>
          <w:sz w:val="28"/>
          <w:szCs w:val="28"/>
        </w:rPr>
        <w:t>C</w:t>
      </w:r>
      <w:r w:rsidRPr="00507FF6">
        <w:rPr>
          <w:rFonts w:cstheme="minorHAnsi"/>
          <w:i/>
          <w:sz w:val="28"/>
          <w:szCs w:val="28"/>
        </w:rPr>
        <w:t xml:space="preserve">ard </w:t>
      </w:r>
      <w:r w:rsidR="0002751E" w:rsidRPr="0002751E">
        <w:rPr>
          <w:rFonts w:cstheme="minorHAnsi"/>
          <w:sz w:val="28"/>
          <w:szCs w:val="28"/>
        </w:rPr>
        <w:t>(Appendix 7)</w:t>
      </w:r>
      <w:r w:rsidR="0002751E">
        <w:rPr>
          <w:rFonts w:cstheme="minorHAnsi"/>
          <w:i/>
          <w:sz w:val="28"/>
          <w:szCs w:val="28"/>
        </w:rPr>
        <w:t xml:space="preserve"> </w:t>
      </w:r>
      <w:r w:rsidRPr="00507FF6">
        <w:rPr>
          <w:rFonts w:cstheme="minorHAnsi"/>
          <w:sz w:val="28"/>
          <w:szCs w:val="28"/>
        </w:rPr>
        <w:t>will be provided to each staff member</w:t>
      </w:r>
      <w:r w:rsidR="00EB3169" w:rsidRPr="00507FF6">
        <w:rPr>
          <w:rFonts w:cstheme="minorHAnsi"/>
          <w:sz w:val="28"/>
          <w:szCs w:val="28"/>
        </w:rPr>
        <w:t xml:space="preserve"> at the conclusion of the meeting.</w:t>
      </w:r>
      <w:r w:rsidR="000A75EF" w:rsidRPr="00507FF6">
        <w:rPr>
          <w:rFonts w:cstheme="minorHAnsi"/>
          <w:sz w:val="28"/>
          <w:szCs w:val="28"/>
        </w:rPr>
        <w:t xml:space="preserve"> The individual will be asked to check one of the several boxes to indicate </w:t>
      </w:r>
      <w:r w:rsidR="004E1B03" w:rsidRPr="00507FF6">
        <w:rPr>
          <w:rFonts w:cstheme="minorHAnsi"/>
          <w:sz w:val="28"/>
          <w:szCs w:val="28"/>
        </w:rPr>
        <w:t>the staff category to which they belong</w:t>
      </w:r>
      <w:r w:rsidR="005007D5" w:rsidRPr="00507FF6">
        <w:rPr>
          <w:rFonts w:cstheme="minorHAnsi"/>
          <w:sz w:val="28"/>
          <w:szCs w:val="28"/>
        </w:rPr>
        <w:t>. The card</w:t>
      </w:r>
      <w:r w:rsidRPr="00507FF6">
        <w:rPr>
          <w:rFonts w:cstheme="minorHAnsi"/>
          <w:sz w:val="28"/>
          <w:szCs w:val="28"/>
        </w:rPr>
        <w:t xml:space="preserve"> has</w:t>
      </w:r>
      <w:r w:rsidR="00EB3169" w:rsidRPr="00507FF6">
        <w:rPr>
          <w:rFonts w:cstheme="minorHAnsi"/>
          <w:sz w:val="28"/>
          <w:szCs w:val="28"/>
        </w:rPr>
        <w:t xml:space="preserve"> the date and time of the focus group meeting;</w:t>
      </w:r>
      <w:r w:rsidR="008B1593" w:rsidRPr="00507FF6">
        <w:rPr>
          <w:rFonts w:cstheme="minorHAnsi"/>
          <w:sz w:val="28"/>
          <w:szCs w:val="28"/>
        </w:rPr>
        <w:t xml:space="preserve"> </w:t>
      </w:r>
      <w:r w:rsidR="0013473D" w:rsidRPr="00507FF6">
        <w:rPr>
          <w:rFonts w:cstheme="minorHAnsi"/>
          <w:sz w:val="28"/>
          <w:szCs w:val="28"/>
        </w:rPr>
        <w:t>and</w:t>
      </w:r>
      <w:r w:rsidR="009310F8" w:rsidRPr="00507FF6">
        <w:rPr>
          <w:rFonts w:cstheme="minorHAnsi"/>
          <w:sz w:val="28"/>
          <w:szCs w:val="28"/>
        </w:rPr>
        <w:t xml:space="preserve"> </w:t>
      </w:r>
      <w:r w:rsidRPr="00507FF6">
        <w:rPr>
          <w:rFonts w:cstheme="minorHAnsi"/>
          <w:sz w:val="28"/>
          <w:szCs w:val="28"/>
        </w:rPr>
        <w:t xml:space="preserve">space at the bottom of the card to write any special accommodations that </w:t>
      </w:r>
      <w:r w:rsidR="009310F8" w:rsidRPr="00507FF6">
        <w:rPr>
          <w:rFonts w:cstheme="minorHAnsi"/>
          <w:sz w:val="28"/>
          <w:szCs w:val="28"/>
        </w:rPr>
        <w:t>may be needed by the staff member</w:t>
      </w:r>
      <w:r w:rsidR="00EB3169" w:rsidRPr="00507FF6">
        <w:rPr>
          <w:rFonts w:cstheme="minorHAnsi"/>
          <w:sz w:val="28"/>
          <w:szCs w:val="28"/>
        </w:rPr>
        <w:t>.</w:t>
      </w:r>
      <w:r w:rsidRPr="00507FF6">
        <w:rPr>
          <w:rFonts w:cstheme="minorHAnsi"/>
          <w:sz w:val="28"/>
          <w:szCs w:val="28"/>
        </w:rPr>
        <w:t xml:space="preserve">  </w:t>
      </w:r>
    </w:p>
    <w:p w:rsidR="00F37FC2" w:rsidRPr="00507FF6" w:rsidRDefault="00F37FC2" w:rsidP="000631E3">
      <w:pPr>
        <w:spacing w:after="0" w:line="240" w:lineRule="auto"/>
        <w:rPr>
          <w:rFonts w:cstheme="minorHAnsi"/>
          <w:sz w:val="28"/>
          <w:szCs w:val="28"/>
        </w:rPr>
      </w:pPr>
      <w:r w:rsidRPr="00507FF6">
        <w:rPr>
          <w:rFonts w:cstheme="minorHAnsi"/>
          <w:sz w:val="28"/>
          <w:szCs w:val="28"/>
        </w:rPr>
        <w:t xml:space="preserve">The </w:t>
      </w:r>
      <w:r w:rsidR="00D67B38" w:rsidRPr="00507FF6">
        <w:rPr>
          <w:rFonts w:cstheme="minorHAnsi"/>
          <w:sz w:val="28"/>
          <w:szCs w:val="28"/>
        </w:rPr>
        <w:t xml:space="preserve">focus group </w:t>
      </w:r>
      <w:r w:rsidR="005007D5" w:rsidRPr="00507FF6">
        <w:rPr>
          <w:rFonts w:cstheme="minorHAnsi"/>
          <w:sz w:val="28"/>
          <w:szCs w:val="28"/>
        </w:rPr>
        <w:t>recruit</w:t>
      </w:r>
      <w:r w:rsidR="00EB3169" w:rsidRPr="00507FF6">
        <w:rPr>
          <w:rFonts w:cstheme="minorHAnsi"/>
          <w:sz w:val="28"/>
          <w:szCs w:val="28"/>
        </w:rPr>
        <w:t>e</w:t>
      </w:r>
      <w:r w:rsidR="005007D5" w:rsidRPr="00507FF6">
        <w:rPr>
          <w:rFonts w:cstheme="minorHAnsi"/>
          <w:sz w:val="28"/>
          <w:szCs w:val="28"/>
        </w:rPr>
        <w:t>r will</w:t>
      </w:r>
      <w:r w:rsidR="001E4B72" w:rsidRPr="00507FF6">
        <w:rPr>
          <w:rFonts w:cstheme="minorHAnsi"/>
          <w:sz w:val="28"/>
          <w:szCs w:val="28"/>
        </w:rPr>
        <w:t xml:space="preserve"> pass a manila envelope</w:t>
      </w:r>
      <w:r w:rsidR="00317AE7" w:rsidRPr="00507FF6">
        <w:rPr>
          <w:rFonts w:cstheme="minorHAnsi"/>
          <w:sz w:val="28"/>
          <w:szCs w:val="28"/>
        </w:rPr>
        <w:t xml:space="preserve"> around the meeting room</w:t>
      </w:r>
      <w:r w:rsidR="001E4B72" w:rsidRPr="00507FF6">
        <w:rPr>
          <w:rFonts w:cstheme="minorHAnsi"/>
          <w:sz w:val="28"/>
          <w:szCs w:val="28"/>
        </w:rPr>
        <w:t xml:space="preserve"> and ask </w:t>
      </w:r>
      <w:r w:rsidR="00317AE7" w:rsidRPr="00507FF6">
        <w:rPr>
          <w:rFonts w:cstheme="minorHAnsi"/>
          <w:sz w:val="28"/>
          <w:szCs w:val="28"/>
        </w:rPr>
        <w:t xml:space="preserve">that </w:t>
      </w:r>
      <w:r w:rsidR="001E4B72" w:rsidRPr="00507FF6">
        <w:rPr>
          <w:rFonts w:cstheme="minorHAnsi"/>
          <w:sz w:val="28"/>
          <w:szCs w:val="28"/>
        </w:rPr>
        <w:t xml:space="preserve">everyone to insert their </w:t>
      </w:r>
      <w:r w:rsidR="00F2235F" w:rsidRPr="00507FF6">
        <w:rPr>
          <w:rFonts w:cstheme="minorHAnsi"/>
          <w:sz w:val="28"/>
          <w:szCs w:val="28"/>
        </w:rPr>
        <w:t xml:space="preserve">Participation Card </w:t>
      </w:r>
      <w:r w:rsidR="00317AE7" w:rsidRPr="00507FF6">
        <w:rPr>
          <w:rFonts w:cstheme="minorHAnsi"/>
          <w:sz w:val="28"/>
          <w:szCs w:val="28"/>
        </w:rPr>
        <w:t xml:space="preserve">into the envelope - </w:t>
      </w:r>
      <w:r w:rsidR="00F2235F" w:rsidRPr="00507FF6">
        <w:rPr>
          <w:rFonts w:cstheme="minorHAnsi"/>
          <w:sz w:val="28"/>
          <w:szCs w:val="28"/>
        </w:rPr>
        <w:t>whether</w:t>
      </w:r>
      <w:r w:rsidR="00317AE7" w:rsidRPr="00507FF6">
        <w:rPr>
          <w:rFonts w:cstheme="minorHAnsi"/>
          <w:sz w:val="28"/>
          <w:szCs w:val="28"/>
        </w:rPr>
        <w:t xml:space="preserve"> or not</w:t>
      </w:r>
      <w:r w:rsidR="00F2235F" w:rsidRPr="00507FF6">
        <w:rPr>
          <w:rFonts w:cstheme="minorHAnsi"/>
          <w:sz w:val="28"/>
          <w:szCs w:val="28"/>
        </w:rPr>
        <w:t xml:space="preserve"> they are participating</w:t>
      </w:r>
      <w:r w:rsidR="00317AE7" w:rsidRPr="00507FF6">
        <w:rPr>
          <w:rFonts w:cstheme="minorHAnsi"/>
          <w:sz w:val="28"/>
          <w:szCs w:val="28"/>
        </w:rPr>
        <w:t xml:space="preserve"> in the focus group.</w:t>
      </w:r>
      <w:r w:rsidR="00F2235F" w:rsidRPr="00507FF6">
        <w:rPr>
          <w:rFonts w:cstheme="minorHAnsi"/>
          <w:sz w:val="28"/>
          <w:szCs w:val="28"/>
        </w:rPr>
        <w:t xml:space="preserve"> </w:t>
      </w:r>
      <w:r w:rsidRPr="00507FF6">
        <w:rPr>
          <w:rFonts w:cstheme="minorHAnsi"/>
          <w:sz w:val="28"/>
          <w:szCs w:val="28"/>
        </w:rPr>
        <w:t xml:space="preserve">The </w:t>
      </w:r>
      <w:r w:rsidR="00F2235F" w:rsidRPr="00507FF6">
        <w:rPr>
          <w:rFonts w:cstheme="minorHAnsi"/>
          <w:sz w:val="28"/>
          <w:szCs w:val="28"/>
        </w:rPr>
        <w:t>envelope</w:t>
      </w:r>
      <w:r w:rsidRPr="00507FF6">
        <w:rPr>
          <w:rFonts w:cstheme="minorHAnsi"/>
          <w:sz w:val="28"/>
          <w:szCs w:val="28"/>
        </w:rPr>
        <w:t xml:space="preserve"> w</w:t>
      </w:r>
      <w:r w:rsidR="005007D5" w:rsidRPr="00507FF6">
        <w:rPr>
          <w:rFonts w:cstheme="minorHAnsi"/>
          <w:sz w:val="28"/>
          <w:szCs w:val="28"/>
        </w:rPr>
        <w:t xml:space="preserve">ill </w:t>
      </w:r>
      <w:r w:rsidRPr="00507FF6">
        <w:rPr>
          <w:rFonts w:cstheme="minorHAnsi"/>
          <w:sz w:val="28"/>
          <w:szCs w:val="28"/>
        </w:rPr>
        <w:t xml:space="preserve">be given to the partner </w:t>
      </w:r>
      <w:r w:rsidR="005007D5" w:rsidRPr="00507FF6">
        <w:rPr>
          <w:rFonts w:cstheme="minorHAnsi"/>
          <w:sz w:val="28"/>
          <w:szCs w:val="28"/>
        </w:rPr>
        <w:t>organization</w:t>
      </w:r>
      <w:r w:rsidRPr="00507FF6">
        <w:rPr>
          <w:rFonts w:cstheme="minorHAnsi"/>
          <w:sz w:val="28"/>
          <w:szCs w:val="28"/>
        </w:rPr>
        <w:t xml:space="preserve"> representative.  The</w:t>
      </w:r>
      <w:r w:rsidR="00F2235F" w:rsidRPr="00507FF6">
        <w:rPr>
          <w:rFonts w:cstheme="minorHAnsi"/>
          <w:sz w:val="28"/>
          <w:szCs w:val="28"/>
        </w:rPr>
        <w:t xml:space="preserve"> </w:t>
      </w:r>
      <w:r w:rsidR="00E945B0" w:rsidRPr="00507FF6">
        <w:rPr>
          <w:rFonts w:cstheme="minorHAnsi"/>
          <w:i/>
          <w:sz w:val="28"/>
          <w:szCs w:val="28"/>
        </w:rPr>
        <w:t xml:space="preserve">Staff </w:t>
      </w:r>
      <w:r w:rsidR="005007D5" w:rsidRPr="00507FF6">
        <w:rPr>
          <w:rFonts w:cstheme="minorHAnsi"/>
          <w:i/>
          <w:sz w:val="28"/>
          <w:szCs w:val="28"/>
        </w:rPr>
        <w:t>Participation Cards</w:t>
      </w:r>
      <w:r w:rsidRPr="00507FF6">
        <w:rPr>
          <w:rFonts w:cstheme="minorHAnsi"/>
          <w:sz w:val="28"/>
          <w:szCs w:val="28"/>
        </w:rPr>
        <w:t xml:space="preserve"> w</w:t>
      </w:r>
      <w:r w:rsidR="005007D5" w:rsidRPr="00507FF6">
        <w:rPr>
          <w:rFonts w:cstheme="minorHAnsi"/>
          <w:sz w:val="28"/>
          <w:szCs w:val="28"/>
        </w:rPr>
        <w:t>ill</w:t>
      </w:r>
      <w:r w:rsidRPr="00507FF6">
        <w:rPr>
          <w:rFonts w:cstheme="minorHAnsi"/>
          <w:sz w:val="28"/>
          <w:szCs w:val="28"/>
        </w:rPr>
        <w:t xml:space="preserve"> be sorted </w:t>
      </w:r>
      <w:r w:rsidR="00EB3169" w:rsidRPr="00507FF6">
        <w:rPr>
          <w:rFonts w:cstheme="minorHAnsi"/>
          <w:sz w:val="28"/>
          <w:szCs w:val="28"/>
        </w:rPr>
        <w:t>into separate f</w:t>
      </w:r>
      <w:r w:rsidRPr="00507FF6">
        <w:rPr>
          <w:rFonts w:cstheme="minorHAnsi"/>
          <w:sz w:val="28"/>
          <w:szCs w:val="28"/>
        </w:rPr>
        <w:t>ocus group</w:t>
      </w:r>
      <w:r w:rsidR="00EB3169" w:rsidRPr="00507FF6">
        <w:rPr>
          <w:rFonts w:cstheme="minorHAnsi"/>
          <w:sz w:val="28"/>
          <w:szCs w:val="28"/>
        </w:rPr>
        <w:t>s</w:t>
      </w:r>
      <w:r w:rsidRPr="00507FF6">
        <w:rPr>
          <w:rFonts w:cstheme="minorHAnsi"/>
          <w:sz w:val="28"/>
          <w:szCs w:val="28"/>
        </w:rPr>
        <w:t xml:space="preserve"> to </w:t>
      </w:r>
      <w:r w:rsidR="00EB3169" w:rsidRPr="00507FF6">
        <w:rPr>
          <w:rFonts w:cstheme="minorHAnsi"/>
          <w:sz w:val="28"/>
          <w:szCs w:val="28"/>
        </w:rPr>
        <w:t xml:space="preserve">determine the number of </w:t>
      </w:r>
      <w:r w:rsidRPr="00507FF6">
        <w:rPr>
          <w:rFonts w:cstheme="minorHAnsi"/>
          <w:sz w:val="28"/>
          <w:szCs w:val="28"/>
        </w:rPr>
        <w:t xml:space="preserve">participants in each group. This information would then be </w:t>
      </w:r>
      <w:r w:rsidR="00EB3169" w:rsidRPr="00507FF6">
        <w:rPr>
          <w:rFonts w:cstheme="minorHAnsi"/>
          <w:sz w:val="28"/>
          <w:szCs w:val="28"/>
        </w:rPr>
        <w:t xml:space="preserve">hand delivered </w:t>
      </w:r>
      <w:r w:rsidRPr="00507FF6">
        <w:rPr>
          <w:rFonts w:cstheme="minorHAnsi"/>
          <w:sz w:val="28"/>
          <w:szCs w:val="28"/>
        </w:rPr>
        <w:t xml:space="preserve">to the </w:t>
      </w:r>
      <w:r w:rsidR="005007D5" w:rsidRPr="00507FF6">
        <w:rPr>
          <w:rFonts w:cstheme="minorHAnsi"/>
          <w:sz w:val="28"/>
          <w:szCs w:val="28"/>
        </w:rPr>
        <w:t>GPIA</w:t>
      </w:r>
      <w:r w:rsidRPr="00507FF6">
        <w:rPr>
          <w:rFonts w:cstheme="minorHAnsi"/>
          <w:sz w:val="28"/>
          <w:szCs w:val="28"/>
        </w:rPr>
        <w:t xml:space="preserve"> </w:t>
      </w:r>
      <w:r w:rsidR="005007D5" w:rsidRPr="00507FF6">
        <w:rPr>
          <w:rFonts w:cstheme="minorHAnsi"/>
          <w:sz w:val="28"/>
          <w:szCs w:val="28"/>
        </w:rPr>
        <w:t xml:space="preserve">Project </w:t>
      </w:r>
      <w:r w:rsidRPr="00507FF6">
        <w:rPr>
          <w:rFonts w:cstheme="minorHAnsi"/>
          <w:sz w:val="28"/>
          <w:szCs w:val="28"/>
        </w:rPr>
        <w:t xml:space="preserve">Assistant.  </w:t>
      </w:r>
    </w:p>
    <w:p w:rsidR="00F37FC2" w:rsidRPr="00507FF6" w:rsidRDefault="00F37FC2" w:rsidP="005242B3">
      <w:pPr>
        <w:numPr>
          <w:ilvl w:val="0"/>
          <w:numId w:val="7"/>
        </w:numPr>
        <w:spacing w:after="0" w:line="240" w:lineRule="auto"/>
        <w:rPr>
          <w:rFonts w:cstheme="minorHAnsi"/>
          <w:sz w:val="28"/>
          <w:szCs w:val="28"/>
        </w:rPr>
      </w:pPr>
      <w:r w:rsidRPr="00507FF6">
        <w:rPr>
          <w:rFonts w:cstheme="minorHAnsi"/>
          <w:i/>
          <w:sz w:val="28"/>
          <w:szCs w:val="28"/>
        </w:rPr>
        <w:t xml:space="preserve">One </w:t>
      </w:r>
      <w:r w:rsidR="00EB3169" w:rsidRPr="00507FF6">
        <w:rPr>
          <w:rFonts w:cstheme="minorHAnsi"/>
          <w:i/>
          <w:sz w:val="28"/>
          <w:szCs w:val="28"/>
        </w:rPr>
        <w:t>w</w:t>
      </w:r>
      <w:r w:rsidRPr="00507FF6">
        <w:rPr>
          <w:rFonts w:cstheme="minorHAnsi"/>
          <w:i/>
          <w:sz w:val="28"/>
          <w:szCs w:val="28"/>
        </w:rPr>
        <w:t>eek</w:t>
      </w:r>
      <w:r w:rsidRPr="00507FF6">
        <w:rPr>
          <w:rFonts w:cstheme="minorHAnsi"/>
          <w:sz w:val="28"/>
          <w:szCs w:val="28"/>
        </w:rPr>
        <w:t xml:space="preserve"> prior to the scheduled first date of the focus group, </w:t>
      </w:r>
      <w:r w:rsidR="00536E55" w:rsidRPr="00507FF6">
        <w:rPr>
          <w:rFonts w:cstheme="minorHAnsi"/>
          <w:sz w:val="28"/>
          <w:szCs w:val="28"/>
        </w:rPr>
        <w:t>a</w:t>
      </w:r>
      <w:r w:rsidR="0002751E">
        <w:rPr>
          <w:rFonts w:cstheme="minorHAnsi"/>
          <w:sz w:val="28"/>
          <w:szCs w:val="28"/>
        </w:rPr>
        <w:t xml:space="preserve">n e mail reminder will </w:t>
      </w:r>
      <w:r w:rsidRPr="00507FF6">
        <w:rPr>
          <w:rFonts w:cstheme="minorHAnsi"/>
          <w:sz w:val="28"/>
          <w:szCs w:val="28"/>
        </w:rPr>
        <w:t>be sent out to all staff members</w:t>
      </w:r>
      <w:r w:rsidR="0002751E">
        <w:rPr>
          <w:rFonts w:cstheme="minorHAnsi"/>
          <w:sz w:val="28"/>
          <w:szCs w:val="28"/>
        </w:rPr>
        <w:t xml:space="preserve"> and will</w:t>
      </w:r>
      <w:r w:rsidR="005A5220" w:rsidRPr="00507FF6">
        <w:rPr>
          <w:rFonts w:cstheme="minorHAnsi"/>
          <w:sz w:val="28"/>
          <w:szCs w:val="28"/>
        </w:rPr>
        <w:t xml:space="preserve"> ensure confidentiality of those who are or who are not participating.</w:t>
      </w:r>
      <w:r w:rsidR="00586429">
        <w:rPr>
          <w:rFonts w:cstheme="minorHAnsi"/>
          <w:sz w:val="28"/>
          <w:szCs w:val="28"/>
        </w:rPr>
        <w:t xml:space="preserve"> (Appendix 7a)</w:t>
      </w:r>
    </w:p>
    <w:p w:rsidR="00F37FC2" w:rsidRPr="00507FF6" w:rsidRDefault="0013473D" w:rsidP="005242B3">
      <w:pPr>
        <w:numPr>
          <w:ilvl w:val="0"/>
          <w:numId w:val="7"/>
        </w:numPr>
        <w:spacing w:after="0" w:line="240" w:lineRule="auto"/>
        <w:rPr>
          <w:rFonts w:cstheme="minorHAnsi"/>
          <w:sz w:val="28"/>
          <w:szCs w:val="28"/>
        </w:rPr>
      </w:pPr>
      <w:r w:rsidRPr="00507FF6">
        <w:rPr>
          <w:rFonts w:cstheme="minorHAnsi"/>
          <w:i/>
          <w:sz w:val="28"/>
          <w:szCs w:val="28"/>
        </w:rPr>
        <w:t>One day</w:t>
      </w:r>
      <w:r w:rsidR="00F37FC2" w:rsidRPr="00507FF6">
        <w:rPr>
          <w:rFonts w:cstheme="minorHAnsi"/>
          <w:i/>
          <w:sz w:val="28"/>
          <w:szCs w:val="28"/>
        </w:rPr>
        <w:t xml:space="preserve"> before</w:t>
      </w:r>
      <w:r w:rsidR="00F37FC2" w:rsidRPr="00507FF6">
        <w:rPr>
          <w:rFonts w:cstheme="minorHAnsi"/>
          <w:sz w:val="28"/>
          <w:szCs w:val="28"/>
        </w:rPr>
        <w:t xml:space="preserve"> the first scheduled focus group, another reminder email will be sent out to the entire staff</w:t>
      </w:r>
      <w:r w:rsidR="0002751E">
        <w:rPr>
          <w:rFonts w:cstheme="minorHAnsi"/>
          <w:sz w:val="28"/>
          <w:szCs w:val="28"/>
        </w:rPr>
        <w:t>.</w:t>
      </w:r>
      <w:r w:rsidR="00F37FC2" w:rsidRPr="00507FF6">
        <w:rPr>
          <w:rFonts w:cstheme="minorHAnsi"/>
          <w:sz w:val="28"/>
          <w:szCs w:val="28"/>
        </w:rPr>
        <w:t xml:space="preserve">  </w:t>
      </w:r>
      <w:r w:rsidR="005A5220" w:rsidRPr="00507FF6">
        <w:rPr>
          <w:rFonts w:cstheme="minorHAnsi"/>
          <w:sz w:val="28"/>
          <w:szCs w:val="28"/>
        </w:rPr>
        <w:t xml:space="preserve">All staff members will be sent the email to ensure confidentiality of those who are or who are not participating. </w:t>
      </w:r>
      <w:r w:rsidR="00586429">
        <w:rPr>
          <w:rFonts w:cstheme="minorHAnsi"/>
          <w:sz w:val="28"/>
          <w:szCs w:val="28"/>
        </w:rPr>
        <w:t>(Appendix 7 b)</w:t>
      </w:r>
    </w:p>
    <w:p w:rsidR="00F37FC2" w:rsidRPr="00507FF6" w:rsidRDefault="00F37FC2" w:rsidP="00C014FB">
      <w:pPr>
        <w:spacing w:after="0" w:line="240" w:lineRule="auto"/>
        <w:rPr>
          <w:rFonts w:cstheme="minorHAnsi"/>
          <w:b/>
          <w:i/>
          <w:sz w:val="28"/>
          <w:szCs w:val="28"/>
          <w:highlight w:val="yellow"/>
          <w:u w:val="single"/>
        </w:rPr>
      </w:pPr>
    </w:p>
    <w:p w:rsidR="002B7C7D" w:rsidRDefault="002B7C7D" w:rsidP="00291823">
      <w:pPr>
        <w:spacing w:after="0" w:line="240" w:lineRule="auto"/>
        <w:jc w:val="center"/>
        <w:rPr>
          <w:rFonts w:cstheme="minorHAnsi"/>
          <w:b/>
          <w:sz w:val="32"/>
          <w:szCs w:val="32"/>
        </w:rPr>
      </w:pPr>
    </w:p>
    <w:p w:rsidR="002B7C7D" w:rsidRDefault="002B7C7D" w:rsidP="00291823">
      <w:pPr>
        <w:spacing w:after="0" w:line="240" w:lineRule="auto"/>
        <w:jc w:val="center"/>
        <w:rPr>
          <w:rFonts w:cstheme="minorHAnsi"/>
          <w:b/>
          <w:sz w:val="32"/>
          <w:szCs w:val="32"/>
        </w:rPr>
      </w:pPr>
    </w:p>
    <w:p w:rsidR="008A16E3" w:rsidRPr="00507FF6" w:rsidRDefault="00BD113A" w:rsidP="00291823">
      <w:pPr>
        <w:spacing w:after="0" w:line="240" w:lineRule="auto"/>
        <w:jc w:val="center"/>
        <w:rPr>
          <w:rFonts w:cstheme="minorHAnsi"/>
          <w:b/>
          <w:sz w:val="32"/>
          <w:szCs w:val="32"/>
        </w:rPr>
      </w:pPr>
      <w:r w:rsidRPr="00507FF6">
        <w:rPr>
          <w:rFonts w:cstheme="minorHAnsi"/>
          <w:b/>
          <w:sz w:val="32"/>
          <w:szCs w:val="32"/>
        </w:rPr>
        <w:lastRenderedPageBreak/>
        <w:t>F</w:t>
      </w:r>
      <w:r w:rsidR="00AF45CD">
        <w:rPr>
          <w:rFonts w:cstheme="minorHAnsi"/>
          <w:b/>
          <w:sz w:val="32"/>
          <w:szCs w:val="32"/>
        </w:rPr>
        <w:t>acilitation of Focus Groups</w:t>
      </w:r>
    </w:p>
    <w:p w:rsidR="00157713" w:rsidRPr="00507FF6" w:rsidRDefault="00157713" w:rsidP="00157713">
      <w:pPr>
        <w:spacing w:after="0" w:line="240" w:lineRule="auto"/>
        <w:rPr>
          <w:rFonts w:cstheme="minorHAnsi"/>
          <w:sz w:val="28"/>
          <w:szCs w:val="28"/>
        </w:rPr>
      </w:pPr>
      <w:r w:rsidRPr="00507FF6">
        <w:rPr>
          <w:rFonts w:cstheme="minorHAnsi"/>
          <w:sz w:val="28"/>
          <w:szCs w:val="28"/>
        </w:rPr>
        <w:t>The successful facilitation of focus groups is essential to gathering information that will lead to the improvement of services for individuals with mental illness who are victims of sexual and/or domestic violence.  The focus groups will be conducted within each partner agency for staff and clients.  The facilitation of each focus group will take approximately 90 minutes.  The focus groups will be managed by a facilitation team comprised of a group facilitator, co-facilitator, a recorder, and a support person.</w:t>
      </w:r>
    </w:p>
    <w:p w:rsidR="00157713" w:rsidRPr="00507FF6" w:rsidRDefault="00157713" w:rsidP="00157713">
      <w:pPr>
        <w:spacing w:after="0" w:line="240" w:lineRule="auto"/>
        <w:rPr>
          <w:rFonts w:cstheme="minorHAnsi"/>
          <w:b/>
          <w:sz w:val="28"/>
          <w:szCs w:val="28"/>
        </w:rPr>
      </w:pPr>
    </w:p>
    <w:p w:rsidR="004D4A27" w:rsidRPr="00507FF6" w:rsidRDefault="004D4A27" w:rsidP="00267C52">
      <w:pPr>
        <w:spacing w:after="0" w:line="240" w:lineRule="auto"/>
        <w:jc w:val="center"/>
        <w:rPr>
          <w:rFonts w:cstheme="minorHAnsi"/>
          <w:b/>
          <w:sz w:val="28"/>
          <w:szCs w:val="28"/>
        </w:rPr>
      </w:pPr>
      <w:r w:rsidRPr="00507FF6">
        <w:rPr>
          <w:rFonts w:cstheme="minorHAnsi"/>
          <w:b/>
          <w:sz w:val="28"/>
          <w:szCs w:val="28"/>
        </w:rPr>
        <w:t xml:space="preserve">Focus Group Staff </w:t>
      </w:r>
      <w:r w:rsidR="00D52D34" w:rsidRPr="00507FF6">
        <w:rPr>
          <w:rFonts w:cstheme="minorHAnsi"/>
          <w:b/>
          <w:sz w:val="28"/>
          <w:szCs w:val="28"/>
        </w:rPr>
        <w:t>and Responsibilities</w:t>
      </w:r>
    </w:p>
    <w:p w:rsidR="00524959" w:rsidRDefault="004D4A27" w:rsidP="00D52D34">
      <w:pPr>
        <w:pStyle w:val="Heading2"/>
        <w:spacing w:before="0" w:beforeAutospacing="0" w:after="0" w:afterAutospacing="0"/>
        <w:rPr>
          <w:rFonts w:asciiTheme="minorHAnsi" w:hAnsiTheme="minorHAnsi" w:cstheme="minorHAnsi"/>
          <w:color w:val="auto"/>
          <w:sz w:val="28"/>
          <w:szCs w:val="28"/>
        </w:rPr>
      </w:pPr>
      <w:r w:rsidRPr="00507FF6">
        <w:rPr>
          <w:rFonts w:asciiTheme="minorHAnsi" w:hAnsiTheme="minorHAnsi" w:cstheme="minorHAnsi"/>
          <w:b/>
          <w:color w:val="auto"/>
          <w:sz w:val="28"/>
          <w:szCs w:val="28"/>
        </w:rPr>
        <w:t xml:space="preserve">Facilitator </w:t>
      </w:r>
      <w:r w:rsidRPr="00507FF6">
        <w:rPr>
          <w:rFonts w:asciiTheme="minorHAnsi" w:hAnsiTheme="minorHAnsi" w:cstheme="minorHAnsi"/>
          <w:i/>
          <w:color w:val="auto"/>
          <w:sz w:val="28"/>
          <w:szCs w:val="28"/>
        </w:rPr>
        <w:t xml:space="preserve">- </w:t>
      </w:r>
      <w:r w:rsidR="00E945B0" w:rsidRPr="00507FF6">
        <w:rPr>
          <w:rFonts w:asciiTheme="minorHAnsi" w:hAnsiTheme="minorHAnsi" w:cstheme="minorHAnsi"/>
          <w:color w:val="auto"/>
          <w:sz w:val="28"/>
          <w:szCs w:val="28"/>
        </w:rPr>
        <w:t>Greenville Partners in Action is a small collaborative with three participating partners.  Our partnershi</w:t>
      </w:r>
      <w:r w:rsidR="00620F83" w:rsidRPr="00507FF6">
        <w:rPr>
          <w:rFonts w:asciiTheme="minorHAnsi" w:hAnsiTheme="minorHAnsi" w:cstheme="minorHAnsi"/>
          <w:color w:val="auto"/>
          <w:sz w:val="28"/>
          <w:szCs w:val="28"/>
        </w:rPr>
        <w:t xml:space="preserve">p has anticipated the use of </w:t>
      </w:r>
      <w:r w:rsidR="00524959">
        <w:rPr>
          <w:rFonts w:asciiTheme="minorHAnsi" w:hAnsiTheme="minorHAnsi" w:cstheme="minorHAnsi"/>
          <w:color w:val="auto"/>
          <w:sz w:val="28"/>
          <w:szCs w:val="28"/>
        </w:rPr>
        <w:t>twenty-six (26)</w:t>
      </w:r>
      <w:r w:rsidR="00E945B0" w:rsidRPr="00507FF6">
        <w:rPr>
          <w:rFonts w:asciiTheme="minorHAnsi" w:hAnsiTheme="minorHAnsi" w:cstheme="minorHAnsi"/>
          <w:color w:val="auto"/>
          <w:sz w:val="28"/>
          <w:szCs w:val="28"/>
        </w:rPr>
        <w:t xml:space="preserve"> focus groups for the needs assessment.  We anticipate that the number of groups would place a</w:t>
      </w:r>
      <w:r w:rsidR="008C5997" w:rsidRPr="00507FF6">
        <w:rPr>
          <w:rFonts w:asciiTheme="minorHAnsi" w:hAnsiTheme="minorHAnsi" w:cstheme="minorHAnsi"/>
          <w:color w:val="auto"/>
          <w:sz w:val="28"/>
          <w:szCs w:val="28"/>
        </w:rPr>
        <w:t xml:space="preserve"> significant</w:t>
      </w:r>
      <w:r w:rsidR="00E945B0" w:rsidRPr="00507FF6">
        <w:rPr>
          <w:rFonts w:asciiTheme="minorHAnsi" w:hAnsiTheme="minorHAnsi" w:cstheme="minorHAnsi"/>
          <w:color w:val="auto"/>
          <w:sz w:val="28"/>
          <w:szCs w:val="28"/>
        </w:rPr>
        <w:t xml:space="preserve"> burden on existing staff and therefore are recruiting an experienced facilitator from an approved consultant organization, to assist with the facilitation of this number of groups.  </w:t>
      </w:r>
    </w:p>
    <w:p w:rsidR="00524959" w:rsidRDefault="00524959" w:rsidP="00D52D34">
      <w:pPr>
        <w:pStyle w:val="Heading2"/>
        <w:spacing w:before="0" w:beforeAutospacing="0" w:after="0" w:afterAutospacing="0"/>
        <w:rPr>
          <w:rFonts w:asciiTheme="minorHAnsi" w:hAnsiTheme="minorHAnsi" w:cstheme="minorHAnsi"/>
          <w:color w:val="auto"/>
          <w:sz w:val="28"/>
          <w:szCs w:val="28"/>
        </w:rPr>
      </w:pPr>
    </w:p>
    <w:p w:rsidR="000C0512" w:rsidRPr="00507FF6" w:rsidRDefault="004D4A27" w:rsidP="00D52D34">
      <w:pPr>
        <w:pStyle w:val="Heading2"/>
        <w:spacing w:before="0" w:beforeAutospacing="0" w:after="0" w:afterAutospacing="0"/>
        <w:rPr>
          <w:rFonts w:asciiTheme="minorHAnsi" w:hAnsiTheme="minorHAnsi" w:cstheme="minorHAnsi"/>
          <w:color w:val="auto"/>
          <w:sz w:val="28"/>
          <w:szCs w:val="28"/>
        </w:rPr>
      </w:pPr>
      <w:r w:rsidRPr="00507FF6">
        <w:rPr>
          <w:rFonts w:asciiTheme="minorHAnsi" w:hAnsiTheme="minorHAnsi" w:cstheme="minorHAnsi"/>
          <w:color w:val="auto"/>
          <w:sz w:val="28"/>
          <w:szCs w:val="28"/>
        </w:rPr>
        <w:t>The facilitator</w:t>
      </w:r>
      <w:r w:rsidRPr="00507FF6">
        <w:rPr>
          <w:rFonts w:asciiTheme="minorHAnsi" w:hAnsiTheme="minorHAnsi" w:cstheme="minorHAnsi"/>
          <w:i/>
          <w:color w:val="auto"/>
          <w:sz w:val="28"/>
          <w:szCs w:val="28"/>
        </w:rPr>
        <w:t xml:space="preserve"> </w:t>
      </w:r>
      <w:r w:rsidRPr="00507FF6">
        <w:rPr>
          <w:rFonts w:asciiTheme="minorHAnsi" w:hAnsiTheme="minorHAnsi" w:cstheme="minorHAnsi"/>
          <w:color w:val="auto"/>
          <w:sz w:val="28"/>
          <w:szCs w:val="28"/>
        </w:rPr>
        <w:t xml:space="preserve">of each group will be a GPIA </w:t>
      </w:r>
      <w:r w:rsidR="00EC401C" w:rsidRPr="00507FF6">
        <w:rPr>
          <w:rFonts w:asciiTheme="minorHAnsi" w:hAnsiTheme="minorHAnsi" w:cstheme="minorHAnsi"/>
          <w:color w:val="auto"/>
          <w:sz w:val="28"/>
          <w:szCs w:val="28"/>
        </w:rPr>
        <w:t>consultant</w:t>
      </w:r>
      <w:r w:rsidR="006D797D" w:rsidRPr="00507FF6">
        <w:rPr>
          <w:rFonts w:asciiTheme="minorHAnsi" w:hAnsiTheme="minorHAnsi" w:cstheme="minorHAnsi"/>
          <w:color w:val="auto"/>
          <w:sz w:val="28"/>
          <w:szCs w:val="28"/>
        </w:rPr>
        <w:t xml:space="preserve"> </w:t>
      </w:r>
      <w:r w:rsidRPr="00507FF6">
        <w:rPr>
          <w:rFonts w:asciiTheme="minorHAnsi" w:hAnsiTheme="minorHAnsi" w:cstheme="minorHAnsi"/>
          <w:color w:val="auto"/>
          <w:sz w:val="28"/>
          <w:szCs w:val="28"/>
        </w:rPr>
        <w:t xml:space="preserve">representative from </w:t>
      </w:r>
      <w:r w:rsidR="006D797D" w:rsidRPr="00507FF6">
        <w:rPr>
          <w:rFonts w:asciiTheme="minorHAnsi" w:hAnsiTheme="minorHAnsi" w:cstheme="minorHAnsi"/>
          <w:color w:val="auto"/>
          <w:sz w:val="28"/>
          <w:szCs w:val="28"/>
        </w:rPr>
        <w:t>Upstate Area Health Education Center.  Upstate Area Health Education Center (AHEC) is a non-profit, community-based organization committed to providing high quality, accessible, educational programs and services in its eleven county service area.</w:t>
      </w:r>
    </w:p>
    <w:p w:rsidR="000C0512" w:rsidRPr="00507FF6" w:rsidRDefault="000C0512" w:rsidP="00D52D34">
      <w:pPr>
        <w:pStyle w:val="Heading2"/>
        <w:spacing w:before="0" w:beforeAutospacing="0" w:after="0" w:afterAutospacing="0"/>
        <w:rPr>
          <w:rFonts w:asciiTheme="minorHAnsi" w:hAnsiTheme="minorHAnsi" w:cstheme="minorHAnsi"/>
          <w:color w:val="auto"/>
          <w:sz w:val="28"/>
          <w:szCs w:val="28"/>
        </w:rPr>
      </w:pPr>
    </w:p>
    <w:p w:rsidR="0002751E" w:rsidRDefault="00524959" w:rsidP="00D52D34">
      <w:pPr>
        <w:pStyle w:val="Heading2"/>
        <w:spacing w:before="0" w:beforeAutospacing="0" w:after="0" w:afterAutospacing="0"/>
        <w:rPr>
          <w:rFonts w:asciiTheme="minorHAnsi" w:hAnsiTheme="minorHAnsi" w:cstheme="minorHAnsi"/>
          <w:color w:val="000000" w:themeColor="text1"/>
          <w:sz w:val="28"/>
          <w:szCs w:val="28"/>
        </w:rPr>
      </w:pPr>
      <w:r w:rsidRPr="00524959">
        <w:rPr>
          <w:rFonts w:asciiTheme="minorHAnsi" w:hAnsiTheme="minorHAnsi" w:cstheme="minorHAnsi"/>
          <w:color w:val="000000" w:themeColor="text1"/>
          <w:sz w:val="28"/>
          <w:szCs w:val="28"/>
        </w:rPr>
        <w:t>The project director will  provide a</w:t>
      </w:r>
      <w:r>
        <w:rPr>
          <w:rFonts w:asciiTheme="minorHAnsi" w:hAnsiTheme="minorHAnsi" w:cstheme="minorHAnsi"/>
          <w:color w:val="000000" w:themeColor="text1"/>
          <w:sz w:val="28"/>
          <w:szCs w:val="28"/>
        </w:rPr>
        <w:t xml:space="preserve"> </w:t>
      </w:r>
      <w:r w:rsidRPr="00524959">
        <w:rPr>
          <w:rFonts w:asciiTheme="minorHAnsi" w:hAnsiTheme="minorHAnsi" w:cstheme="minorHAnsi"/>
          <w:color w:val="000000" w:themeColor="text1"/>
          <w:sz w:val="28"/>
          <w:szCs w:val="28"/>
        </w:rPr>
        <w:t>t</w:t>
      </w:r>
      <w:r>
        <w:rPr>
          <w:rFonts w:asciiTheme="minorHAnsi" w:hAnsiTheme="minorHAnsi" w:cstheme="minorHAnsi"/>
          <w:color w:val="000000" w:themeColor="text1"/>
          <w:sz w:val="28"/>
          <w:szCs w:val="28"/>
        </w:rPr>
        <w:t>hree-</w:t>
      </w:r>
      <w:r w:rsidRPr="00524959">
        <w:rPr>
          <w:rFonts w:asciiTheme="minorHAnsi" w:hAnsiTheme="minorHAnsi" w:cstheme="minorHAnsi"/>
          <w:color w:val="000000" w:themeColor="text1"/>
          <w:sz w:val="28"/>
          <w:szCs w:val="28"/>
        </w:rPr>
        <w:t xml:space="preserve">hour orientation of the </w:t>
      </w:r>
      <w:r w:rsidR="00AE2DB2">
        <w:rPr>
          <w:rFonts w:asciiTheme="minorHAnsi" w:hAnsiTheme="minorHAnsi" w:cstheme="minorHAnsi"/>
          <w:color w:val="000000" w:themeColor="text1"/>
          <w:sz w:val="28"/>
          <w:szCs w:val="28"/>
        </w:rPr>
        <w:t xml:space="preserve">GPIA </w:t>
      </w:r>
      <w:r w:rsidRPr="00524959">
        <w:rPr>
          <w:rFonts w:asciiTheme="minorHAnsi" w:hAnsiTheme="minorHAnsi" w:cstheme="minorHAnsi"/>
          <w:color w:val="000000" w:themeColor="text1"/>
          <w:sz w:val="28"/>
          <w:szCs w:val="28"/>
        </w:rPr>
        <w:t>Needs Assessment process to the facilitator that will include</w:t>
      </w:r>
      <w:r w:rsidR="0002751E">
        <w:rPr>
          <w:rFonts w:asciiTheme="minorHAnsi" w:hAnsiTheme="minorHAnsi" w:cstheme="minorHAnsi"/>
          <w:color w:val="000000" w:themeColor="text1"/>
          <w:sz w:val="28"/>
          <w:szCs w:val="28"/>
        </w:rPr>
        <w:t xml:space="preserve"> the following information: </w:t>
      </w:r>
    </w:p>
    <w:p w:rsidR="0002751E" w:rsidRDefault="0002751E" w:rsidP="0002751E">
      <w:pPr>
        <w:pStyle w:val="Heading2"/>
        <w:numPr>
          <w:ilvl w:val="0"/>
          <w:numId w:val="33"/>
        </w:numPr>
        <w:spacing w:before="0" w:beforeAutospacing="0" w:after="0" w:afterAutospacing="0"/>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The goal and purpose of the needs assessment</w:t>
      </w:r>
    </w:p>
    <w:p w:rsidR="0002751E" w:rsidRDefault="0002751E" w:rsidP="0002751E">
      <w:pPr>
        <w:pStyle w:val="Heading2"/>
        <w:numPr>
          <w:ilvl w:val="0"/>
          <w:numId w:val="33"/>
        </w:numPr>
        <w:spacing w:before="0" w:beforeAutospacing="0" w:after="0" w:afterAutospacing="0"/>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Information about the staff and organizations of the partner members</w:t>
      </w:r>
    </w:p>
    <w:p w:rsidR="0002751E" w:rsidRDefault="0002751E" w:rsidP="0002751E">
      <w:pPr>
        <w:pStyle w:val="Heading2"/>
        <w:numPr>
          <w:ilvl w:val="0"/>
          <w:numId w:val="33"/>
        </w:numPr>
        <w:spacing w:before="0" w:beforeAutospacing="0" w:after="0" w:afterAutospacing="0"/>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An overview of the documents, scripts, surveys and interview forms (and copies of all needs assessment documents)</w:t>
      </w:r>
    </w:p>
    <w:p w:rsidR="0002751E" w:rsidRDefault="0002751E" w:rsidP="0002751E">
      <w:pPr>
        <w:pStyle w:val="Heading2"/>
        <w:numPr>
          <w:ilvl w:val="0"/>
          <w:numId w:val="33"/>
        </w:numPr>
        <w:spacing w:before="0" w:beforeAutospacing="0" w:after="0" w:afterAutospacing="0"/>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A</w:t>
      </w:r>
      <w:r w:rsidR="00524959" w:rsidRPr="00524959">
        <w:rPr>
          <w:rFonts w:asciiTheme="minorHAnsi" w:hAnsiTheme="minorHAnsi" w:cstheme="minorHAnsi"/>
          <w:color w:val="000000" w:themeColor="text1"/>
          <w:sz w:val="28"/>
          <w:szCs w:val="28"/>
        </w:rPr>
        <w:t xml:space="preserve"> briefing about the</w:t>
      </w:r>
      <w:r>
        <w:rPr>
          <w:rFonts w:asciiTheme="minorHAnsi" w:hAnsiTheme="minorHAnsi" w:cstheme="minorHAnsi"/>
          <w:color w:val="000000" w:themeColor="text1"/>
          <w:sz w:val="28"/>
          <w:szCs w:val="28"/>
        </w:rPr>
        <w:t xml:space="preserve"> unique</w:t>
      </w:r>
      <w:r w:rsidR="00524959" w:rsidRPr="00524959">
        <w:rPr>
          <w:rFonts w:asciiTheme="minorHAnsi" w:hAnsiTheme="minorHAnsi" w:cstheme="minorHAnsi"/>
          <w:color w:val="000000" w:themeColor="text1"/>
          <w:sz w:val="28"/>
          <w:szCs w:val="28"/>
        </w:rPr>
        <w:t xml:space="preserve"> characteristics of each </w:t>
      </w:r>
      <w:r>
        <w:rPr>
          <w:rFonts w:asciiTheme="minorHAnsi" w:hAnsiTheme="minorHAnsi" w:cstheme="minorHAnsi"/>
          <w:color w:val="000000" w:themeColor="text1"/>
          <w:sz w:val="28"/>
          <w:szCs w:val="28"/>
        </w:rPr>
        <w:t xml:space="preserve">of the </w:t>
      </w:r>
      <w:r w:rsidR="00524959" w:rsidRPr="00524959">
        <w:rPr>
          <w:rFonts w:asciiTheme="minorHAnsi" w:hAnsiTheme="minorHAnsi" w:cstheme="minorHAnsi"/>
          <w:color w:val="000000" w:themeColor="text1"/>
          <w:sz w:val="28"/>
          <w:szCs w:val="28"/>
        </w:rPr>
        <w:t>focus group</w:t>
      </w:r>
      <w:r>
        <w:rPr>
          <w:rFonts w:asciiTheme="minorHAnsi" w:hAnsiTheme="minorHAnsi" w:cstheme="minorHAnsi"/>
          <w:color w:val="000000" w:themeColor="text1"/>
          <w:sz w:val="28"/>
          <w:szCs w:val="28"/>
        </w:rPr>
        <w:t xml:space="preserve"> populations;</w:t>
      </w:r>
    </w:p>
    <w:p w:rsidR="000C0512" w:rsidRPr="00524959" w:rsidRDefault="00AE2DB2" w:rsidP="0002751E">
      <w:pPr>
        <w:pStyle w:val="Heading2"/>
        <w:numPr>
          <w:ilvl w:val="0"/>
          <w:numId w:val="33"/>
        </w:numPr>
        <w:spacing w:before="0" w:beforeAutospacing="0" w:after="0" w:afterAutospacing="0"/>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 xml:space="preserve">Logistical information related to the focus group facilitation, and interview facilitations, and </w:t>
      </w:r>
      <w:r w:rsidR="00524959" w:rsidRPr="00524959">
        <w:rPr>
          <w:rFonts w:asciiTheme="minorHAnsi" w:hAnsiTheme="minorHAnsi" w:cstheme="minorHAnsi"/>
          <w:color w:val="000000" w:themeColor="text1"/>
          <w:sz w:val="28"/>
          <w:szCs w:val="28"/>
        </w:rPr>
        <w:t>any other information critical to the effective and successful facilitation of each</w:t>
      </w:r>
      <w:r w:rsidR="00C379B0">
        <w:rPr>
          <w:rFonts w:asciiTheme="minorHAnsi" w:hAnsiTheme="minorHAnsi" w:cstheme="minorHAnsi"/>
          <w:color w:val="000000" w:themeColor="text1"/>
          <w:sz w:val="28"/>
          <w:szCs w:val="28"/>
        </w:rPr>
        <w:t xml:space="preserve"> focus </w:t>
      </w:r>
      <w:r w:rsidR="00524959" w:rsidRPr="00524959">
        <w:rPr>
          <w:rFonts w:asciiTheme="minorHAnsi" w:hAnsiTheme="minorHAnsi" w:cstheme="minorHAnsi"/>
          <w:color w:val="000000" w:themeColor="text1"/>
          <w:sz w:val="28"/>
          <w:szCs w:val="28"/>
        </w:rPr>
        <w:t>group.</w:t>
      </w:r>
      <w:r w:rsidR="006D797D" w:rsidRPr="00524959">
        <w:rPr>
          <w:rFonts w:asciiTheme="minorHAnsi" w:hAnsiTheme="minorHAnsi" w:cstheme="minorHAnsi"/>
          <w:color w:val="000000" w:themeColor="text1"/>
          <w:sz w:val="28"/>
          <w:szCs w:val="28"/>
        </w:rPr>
        <w:t xml:space="preserve">  </w:t>
      </w:r>
      <w:r w:rsidR="004D4A27" w:rsidRPr="00524959">
        <w:rPr>
          <w:rFonts w:asciiTheme="minorHAnsi" w:hAnsiTheme="minorHAnsi" w:cstheme="minorHAnsi"/>
          <w:color w:val="000000" w:themeColor="text1"/>
          <w:sz w:val="28"/>
          <w:szCs w:val="28"/>
        </w:rPr>
        <w:t xml:space="preserve"> </w:t>
      </w:r>
    </w:p>
    <w:p w:rsidR="000C0512" w:rsidRPr="00507FF6" w:rsidRDefault="000C0512" w:rsidP="00D52D34">
      <w:pPr>
        <w:pStyle w:val="Heading2"/>
        <w:spacing w:before="0" w:beforeAutospacing="0" w:after="0" w:afterAutospacing="0"/>
        <w:rPr>
          <w:rFonts w:asciiTheme="minorHAnsi" w:hAnsiTheme="minorHAnsi" w:cstheme="minorHAnsi"/>
          <w:sz w:val="28"/>
          <w:szCs w:val="28"/>
        </w:rPr>
      </w:pPr>
    </w:p>
    <w:p w:rsidR="00AE2DB2" w:rsidRDefault="00C379B0" w:rsidP="000C0512">
      <w:pPr>
        <w:pStyle w:val="Heading2"/>
        <w:spacing w:before="0" w:beforeAutospacing="0" w:after="0" w:afterAutospacing="0"/>
        <w:rPr>
          <w:rFonts w:asciiTheme="minorHAnsi" w:hAnsiTheme="minorHAnsi" w:cstheme="minorHAnsi"/>
          <w:color w:val="auto"/>
          <w:sz w:val="28"/>
          <w:szCs w:val="28"/>
        </w:rPr>
      </w:pPr>
      <w:r>
        <w:rPr>
          <w:rFonts w:asciiTheme="minorHAnsi" w:hAnsiTheme="minorHAnsi" w:cstheme="minorHAnsi"/>
          <w:color w:val="auto"/>
          <w:sz w:val="28"/>
          <w:szCs w:val="28"/>
        </w:rPr>
        <w:t xml:space="preserve">The facilitator </w:t>
      </w:r>
      <w:r w:rsidR="004D4A27" w:rsidRPr="00507FF6">
        <w:rPr>
          <w:rFonts w:asciiTheme="minorHAnsi" w:hAnsiTheme="minorHAnsi" w:cstheme="minorHAnsi"/>
          <w:color w:val="auto"/>
          <w:sz w:val="28"/>
          <w:szCs w:val="28"/>
        </w:rPr>
        <w:t xml:space="preserve">will provide leadership and administrative guidance throughout the focus group process. </w:t>
      </w:r>
      <w:r w:rsidR="00D52D34" w:rsidRPr="00507FF6">
        <w:rPr>
          <w:rFonts w:asciiTheme="minorHAnsi" w:hAnsiTheme="minorHAnsi" w:cstheme="minorHAnsi"/>
          <w:color w:val="auto"/>
          <w:sz w:val="28"/>
          <w:szCs w:val="28"/>
        </w:rPr>
        <w:t xml:space="preserve"> </w:t>
      </w:r>
      <w:r w:rsidR="004D4A27" w:rsidRPr="00507FF6">
        <w:rPr>
          <w:rFonts w:asciiTheme="minorHAnsi" w:hAnsiTheme="minorHAnsi" w:cstheme="minorHAnsi"/>
          <w:color w:val="auto"/>
          <w:sz w:val="28"/>
          <w:szCs w:val="28"/>
        </w:rPr>
        <w:t>The facilitator will</w:t>
      </w:r>
      <w:r w:rsidR="003C6695" w:rsidRPr="00507FF6">
        <w:rPr>
          <w:rFonts w:asciiTheme="minorHAnsi" w:hAnsiTheme="minorHAnsi" w:cstheme="minorHAnsi"/>
          <w:color w:val="auto"/>
          <w:sz w:val="28"/>
          <w:szCs w:val="28"/>
        </w:rPr>
        <w:t xml:space="preserve"> follow </w:t>
      </w:r>
      <w:r w:rsidR="00AE2DB2">
        <w:rPr>
          <w:rFonts w:asciiTheme="minorHAnsi" w:hAnsiTheme="minorHAnsi" w:cstheme="minorHAnsi"/>
          <w:color w:val="auto"/>
          <w:sz w:val="28"/>
          <w:szCs w:val="28"/>
        </w:rPr>
        <w:t xml:space="preserve"> the </w:t>
      </w:r>
      <w:r w:rsidR="00AE2DB2" w:rsidRPr="00E94E56">
        <w:rPr>
          <w:rFonts w:asciiTheme="minorHAnsi" w:hAnsiTheme="minorHAnsi" w:cstheme="minorHAnsi"/>
          <w:i/>
          <w:color w:val="auto"/>
          <w:sz w:val="28"/>
          <w:szCs w:val="28"/>
        </w:rPr>
        <w:t xml:space="preserve">Client Focus Group </w:t>
      </w:r>
      <w:r w:rsidR="00823EFE">
        <w:rPr>
          <w:rFonts w:asciiTheme="minorHAnsi" w:hAnsiTheme="minorHAnsi" w:cstheme="minorHAnsi"/>
          <w:i/>
          <w:color w:val="auto"/>
          <w:sz w:val="28"/>
          <w:szCs w:val="28"/>
        </w:rPr>
        <w:lastRenderedPageBreak/>
        <w:t>Facilitator's</w:t>
      </w:r>
      <w:r w:rsidR="005B2A40">
        <w:rPr>
          <w:rFonts w:asciiTheme="minorHAnsi" w:hAnsiTheme="minorHAnsi" w:cstheme="minorHAnsi"/>
          <w:i/>
          <w:color w:val="auto"/>
          <w:sz w:val="28"/>
          <w:szCs w:val="28"/>
        </w:rPr>
        <w:t xml:space="preserve"> Script</w:t>
      </w:r>
      <w:r w:rsidR="00AE2DB2" w:rsidRPr="00E94E56">
        <w:rPr>
          <w:rFonts w:asciiTheme="minorHAnsi" w:hAnsiTheme="minorHAnsi" w:cstheme="minorHAnsi"/>
          <w:color w:val="auto"/>
          <w:sz w:val="28"/>
          <w:szCs w:val="28"/>
        </w:rPr>
        <w:t xml:space="preserve"> </w:t>
      </w:r>
      <w:r w:rsidR="00AE2DB2">
        <w:rPr>
          <w:rFonts w:asciiTheme="minorHAnsi" w:hAnsiTheme="minorHAnsi" w:cstheme="minorHAnsi"/>
          <w:color w:val="auto"/>
          <w:sz w:val="28"/>
          <w:szCs w:val="28"/>
        </w:rPr>
        <w:t xml:space="preserve">(Appendix 8), and the </w:t>
      </w:r>
      <w:r w:rsidR="00AE2DB2" w:rsidRPr="00E94E56">
        <w:rPr>
          <w:rFonts w:asciiTheme="minorHAnsi" w:hAnsiTheme="minorHAnsi" w:cstheme="minorHAnsi"/>
          <w:i/>
          <w:color w:val="auto"/>
          <w:sz w:val="28"/>
          <w:szCs w:val="28"/>
        </w:rPr>
        <w:t xml:space="preserve">Staff Focus Group </w:t>
      </w:r>
      <w:r w:rsidR="00823EFE">
        <w:rPr>
          <w:rFonts w:asciiTheme="minorHAnsi" w:hAnsiTheme="minorHAnsi" w:cstheme="minorHAnsi"/>
          <w:i/>
          <w:color w:val="auto"/>
          <w:sz w:val="28"/>
          <w:szCs w:val="28"/>
        </w:rPr>
        <w:t>Facilitator's</w:t>
      </w:r>
      <w:r w:rsidR="00E94E56" w:rsidRPr="00E94E56">
        <w:rPr>
          <w:rFonts w:asciiTheme="minorHAnsi" w:hAnsiTheme="minorHAnsi" w:cstheme="minorHAnsi"/>
          <w:i/>
          <w:color w:val="auto"/>
          <w:sz w:val="28"/>
          <w:szCs w:val="28"/>
        </w:rPr>
        <w:t xml:space="preserve"> S</w:t>
      </w:r>
      <w:r w:rsidR="00AE2DB2" w:rsidRPr="00E94E56">
        <w:rPr>
          <w:rFonts w:asciiTheme="minorHAnsi" w:hAnsiTheme="minorHAnsi" w:cstheme="minorHAnsi"/>
          <w:i/>
          <w:color w:val="auto"/>
          <w:sz w:val="28"/>
          <w:szCs w:val="28"/>
        </w:rPr>
        <w:t>cript</w:t>
      </w:r>
      <w:r w:rsidR="00AE2DB2">
        <w:rPr>
          <w:rFonts w:asciiTheme="minorHAnsi" w:hAnsiTheme="minorHAnsi" w:cstheme="minorHAnsi"/>
          <w:color w:val="auto"/>
          <w:sz w:val="28"/>
          <w:szCs w:val="28"/>
        </w:rPr>
        <w:t xml:space="preserve">, </w:t>
      </w:r>
      <w:r w:rsidR="00E94E56">
        <w:rPr>
          <w:rFonts w:asciiTheme="minorHAnsi" w:hAnsiTheme="minorHAnsi" w:cstheme="minorHAnsi"/>
          <w:color w:val="auto"/>
          <w:sz w:val="28"/>
          <w:szCs w:val="28"/>
        </w:rPr>
        <w:t>(</w:t>
      </w:r>
      <w:r w:rsidR="00AE2DB2">
        <w:rPr>
          <w:rFonts w:asciiTheme="minorHAnsi" w:hAnsiTheme="minorHAnsi" w:cstheme="minorHAnsi"/>
          <w:color w:val="auto"/>
          <w:sz w:val="28"/>
          <w:szCs w:val="28"/>
        </w:rPr>
        <w:t xml:space="preserve">Appendix 9).  The facilitator will also follow the </w:t>
      </w:r>
      <w:r w:rsidR="00AE2DB2" w:rsidRPr="00AE2DB2">
        <w:rPr>
          <w:rFonts w:asciiTheme="minorHAnsi" w:hAnsiTheme="minorHAnsi" w:cstheme="minorHAnsi"/>
          <w:i/>
          <w:color w:val="auto"/>
          <w:sz w:val="28"/>
          <w:szCs w:val="28"/>
        </w:rPr>
        <w:t>Client Focus Group Questions</w:t>
      </w:r>
    </w:p>
    <w:p w:rsidR="00D52D34" w:rsidRPr="00507FF6" w:rsidRDefault="00AE2DB2" w:rsidP="000C0512">
      <w:pPr>
        <w:pStyle w:val="Heading2"/>
        <w:spacing w:before="0" w:beforeAutospacing="0" w:after="0" w:afterAutospacing="0"/>
        <w:rPr>
          <w:rFonts w:asciiTheme="minorHAnsi" w:hAnsiTheme="minorHAnsi" w:cstheme="minorHAnsi"/>
          <w:color w:val="auto"/>
          <w:sz w:val="28"/>
          <w:szCs w:val="28"/>
        </w:rPr>
      </w:pPr>
      <w:r>
        <w:rPr>
          <w:rFonts w:asciiTheme="minorHAnsi" w:hAnsiTheme="minorHAnsi" w:cstheme="minorHAnsi"/>
          <w:color w:val="auto"/>
          <w:sz w:val="28"/>
          <w:szCs w:val="28"/>
        </w:rPr>
        <w:t xml:space="preserve">(Appendix 10), and the </w:t>
      </w:r>
      <w:r w:rsidRPr="00AE2DB2">
        <w:rPr>
          <w:rFonts w:asciiTheme="minorHAnsi" w:hAnsiTheme="minorHAnsi" w:cstheme="minorHAnsi"/>
          <w:i/>
          <w:color w:val="auto"/>
          <w:sz w:val="28"/>
          <w:szCs w:val="28"/>
        </w:rPr>
        <w:t>Staff Focus Group Questions</w:t>
      </w:r>
      <w:r>
        <w:rPr>
          <w:rFonts w:asciiTheme="minorHAnsi" w:hAnsiTheme="minorHAnsi" w:cstheme="minorHAnsi"/>
          <w:color w:val="auto"/>
          <w:sz w:val="28"/>
          <w:szCs w:val="28"/>
        </w:rPr>
        <w:t xml:space="preserve"> ( Appendix 11), </w:t>
      </w:r>
      <w:r w:rsidR="00E94E56">
        <w:rPr>
          <w:rFonts w:asciiTheme="minorHAnsi" w:hAnsiTheme="minorHAnsi" w:cstheme="minorHAnsi"/>
          <w:color w:val="auto"/>
          <w:sz w:val="28"/>
          <w:szCs w:val="28"/>
        </w:rPr>
        <w:t xml:space="preserve">when addressing the </w:t>
      </w:r>
      <w:r>
        <w:rPr>
          <w:rFonts w:asciiTheme="minorHAnsi" w:hAnsiTheme="minorHAnsi" w:cstheme="minorHAnsi"/>
          <w:color w:val="auto"/>
          <w:sz w:val="28"/>
          <w:szCs w:val="28"/>
        </w:rPr>
        <w:t>specific</w:t>
      </w:r>
      <w:r w:rsidR="00E94E56">
        <w:rPr>
          <w:rFonts w:asciiTheme="minorHAnsi" w:hAnsiTheme="minorHAnsi" w:cstheme="minorHAnsi"/>
          <w:color w:val="auto"/>
          <w:sz w:val="28"/>
          <w:szCs w:val="28"/>
        </w:rPr>
        <w:t>ally identified</w:t>
      </w:r>
      <w:r>
        <w:rPr>
          <w:rFonts w:asciiTheme="minorHAnsi" w:hAnsiTheme="minorHAnsi" w:cstheme="minorHAnsi"/>
          <w:color w:val="auto"/>
          <w:sz w:val="28"/>
          <w:szCs w:val="28"/>
        </w:rPr>
        <w:t xml:space="preserve"> </w:t>
      </w:r>
      <w:r w:rsidR="00E94E56">
        <w:rPr>
          <w:rFonts w:asciiTheme="minorHAnsi" w:hAnsiTheme="minorHAnsi" w:cstheme="minorHAnsi"/>
          <w:color w:val="auto"/>
          <w:sz w:val="28"/>
          <w:szCs w:val="28"/>
        </w:rPr>
        <w:t>focus groups.</w:t>
      </w:r>
      <w:r>
        <w:rPr>
          <w:rFonts w:asciiTheme="minorHAnsi" w:hAnsiTheme="minorHAnsi" w:cstheme="minorHAnsi"/>
          <w:color w:val="auto"/>
          <w:sz w:val="28"/>
          <w:szCs w:val="28"/>
        </w:rPr>
        <w:t xml:space="preserve"> The scripts created for each focus group</w:t>
      </w:r>
      <w:r w:rsidR="00E94E56">
        <w:rPr>
          <w:rFonts w:asciiTheme="minorHAnsi" w:hAnsiTheme="minorHAnsi" w:cstheme="minorHAnsi"/>
          <w:color w:val="auto"/>
          <w:sz w:val="28"/>
          <w:szCs w:val="28"/>
        </w:rPr>
        <w:t xml:space="preserve"> population</w:t>
      </w:r>
      <w:r>
        <w:rPr>
          <w:rFonts w:asciiTheme="minorHAnsi" w:hAnsiTheme="minorHAnsi" w:cstheme="minorHAnsi"/>
          <w:color w:val="auto"/>
          <w:sz w:val="28"/>
          <w:szCs w:val="28"/>
        </w:rPr>
        <w:t xml:space="preserve">, </w:t>
      </w:r>
      <w:r w:rsidR="003C6695" w:rsidRPr="00507FF6">
        <w:rPr>
          <w:rFonts w:asciiTheme="minorHAnsi" w:hAnsiTheme="minorHAnsi" w:cstheme="minorHAnsi"/>
          <w:color w:val="auto"/>
          <w:sz w:val="28"/>
          <w:szCs w:val="28"/>
        </w:rPr>
        <w:t>provide consisten</w:t>
      </w:r>
      <w:r>
        <w:rPr>
          <w:rFonts w:asciiTheme="minorHAnsi" w:hAnsiTheme="minorHAnsi" w:cstheme="minorHAnsi"/>
          <w:color w:val="auto"/>
          <w:sz w:val="28"/>
          <w:szCs w:val="28"/>
        </w:rPr>
        <w:t>t information to</w:t>
      </w:r>
      <w:r w:rsidR="003C6695" w:rsidRPr="00507FF6">
        <w:rPr>
          <w:rFonts w:asciiTheme="minorHAnsi" w:hAnsiTheme="minorHAnsi" w:cstheme="minorHAnsi"/>
          <w:color w:val="auto"/>
          <w:sz w:val="28"/>
          <w:szCs w:val="28"/>
        </w:rPr>
        <w:t xml:space="preserve"> all focus groups. </w:t>
      </w:r>
      <w:r>
        <w:rPr>
          <w:rFonts w:asciiTheme="minorHAnsi" w:hAnsiTheme="minorHAnsi" w:cstheme="minorHAnsi"/>
          <w:color w:val="auto"/>
          <w:sz w:val="28"/>
          <w:szCs w:val="28"/>
        </w:rPr>
        <w:t xml:space="preserve">Each script will </w:t>
      </w:r>
      <w:r w:rsidR="00D52D34" w:rsidRPr="00507FF6">
        <w:rPr>
          <w:rFonts w:asciiTheme="minorHAnsi" w:hAnsiTheme="minorHAnsi" w:cstheme="minorHAnsi"/>
          <w:color w:val="auto"/>
          <w:sz w:val="28"/>
          <w:szCs w:val="28"/>
        </w:rPr>
        <w:t>:</w:t>
      </w:r>
    </w:p>
    <w:p w:rsidR="00D52D34" w:rsidRPr="00507FF6" w:rsidRDefault="00D52D34" w:rsidP="005242B3">
      <w:pPr>
        <w:pStyle w:val="Heading2"/>
        <w:numPr>
          <w:ilvl w:val="0"/>
          <w:numId w:val="18"/>
        </w:numPr>
        <w:spacing w:before="0" w:beforeAutospacing="0" w:after="0" w:afterAutospacing="0"/>
        <w:rPr>
          <w:rFonts w:asciiTheme="minorHAnsi" w:hAnsiTheme="minorHAnsi" w:cstheme="minorHAnsi"/>
          <w:color w:val="auto"/>
          <w:sz w:val="28"/>
          <w:szCs w:val="28"/>
        </w:rPr>
      </w:pPr>
      <w:r w:rsidRPr="00507FF6">
        <w:rPr>
          <w:rFonts w:asciiTheme="minorHAnsi" w:hAnsiTheme="minorHAnsi" w:cstheme="minorHAnsi"/>
          <w:color w:val="auto"/>
          <w:sz w:val="28"/>
          <w:szCs w:val="28"/>
        </w:rPr>
        <w:t>Include t</w:t>
      </w:r>
      <w:r w:rsidR="003C6695" w:rsidRPr="00507FF6">
        <w:rPr>
          <w:rFonts w:asciiTheme="minorHAnsi" w:hAnsiTheme="minorHAnsi" w:cstheme="minorHAnsi"/>
          <w:color w:val="auto"/>
          <w:sz w:val="28"/>
          <w:szCs w:val="28"/>
        </w:rPr>
        <w:t xml:space="preserve">he role and </w:t>
      </w:r>
      <w:r w:rsidR="00C379B0">
        <w:rPr>
          <w:rFonts w:asciiTheme="minorHAnsi" w:hAnsiTheme="minorHAnsi" w:cstheme="minorHAnsi"/>
          <w:color w:val="auto"/>
          <w:sz w:val="28"/>
          <w:szCs w:val="28"/>
        </w:rPr>
        <w:t>responsibilities of</w:t>
      </w:r>
      <w:r w:rsidR="003C6695" w:rsidRPr="00507FF6">
        <w:rPr>
          <w:rFonts w:asciiTheme="minorHAnsi" w:hAnsiTheme="minorHAnsi" w:cstheme="minorHAnsi"/>
          <w:color w:val="auto"/>
          <w:sz w:val="28"/>
          <w:szCs w:val="28"/>
        </w:rPr>
        <w:t xml:space="preserve"> the recorder and co-facilitator, </w:t>
      </w:r>
    </w:p>
    <w:p w:rsidR="003C6695" w:rsidRPr="00507FF6" w:rsidRDefault="00AE2DB2" w:rsidP="005242B3">
      <w:pPr>
        <w:pStyle w:val="Heading2"/>
        <w:numPr>
          <w:ilvl w:val="0"/>
          <w:numId w:val="18"/>
        </w:numPr>
        <w:spacing w:before="0" w:beforeAutospacing="0" w:after="0" w:afterAutospacing="0"/>
        <w:rPr>
          <w:rFonts w:asciiTheme="minorHAnsi" w:hAnsiTheme="minorHAnsi" w:cstheme="minorHAnsi"/>
          <w:color w:val="auto"/>
          <w:sz w:val="28"/>
          <w:szCs w:val="28"/>
        </w:rPr>
      </w:pPr>
      <w:r>
        <w:rPr>
          <w:rFonts w:asciiTheme="minorHAnsi" w:hAnsiTheme="minorHAnsi" w:cstheme="minorHAnsi"/>
          <w:color w:val="auto"/>
          <w:sz w:val="28"/>
          <w:szCs w:val="28"/>
        </w:rPr>
        <w:t>Include a</w:t>
      </w:r>
      <w:r w:rsidR="00D52D34" w:rsidRPr="00507FF6">
        <w:rPr>
          <w:rFonts w:asciiTheme="minorHAnsi" w:hAnsiTheme="minorHAnsi" w:cstheme="minorHAnsi"/>
          <w:color w:val="auto"/>
          <w:sz w:val="28"/>
          <w:szCs w:val="28"/>
        </w:rPr>
        <w:t xml:space="preserve"> welcoming statement and </w:t>
      </w:r>
      <w:r w:rsidR="003C6695" w:rsidRPr="00507FF6">
        <w:rPr>
          <w:rFonts w:asciiTheme="minorHAnsi" w:hAnsiTheme="minorHAnsi" w:cstheme="minorHAnsi"/>
          <w:color w:val="auto"/>
          <w:sz w:val="28"/>
          <w:szCs w:val="28"/>
        </w:rPr>
        <w:t>purpose of the focus group;</w:t>
      </w:r>
    </w:p>
    <w:p w:rsidR="004D4A27" w:rsidRPr="00507FF6" w:rsidRDefault="004D4A27" w:rsidP="005242B3">
      <w:pPr>
        <w:pStyle w:val="ListParagraph"/>
        <w:numPr>
          <w:ilvl w:val="0"/>
          <w:numId w:val="9"/>
        </w:numPr>
        <w:rPr>
          <w:rFonts w:asciiTheme="minorHAnsi" w:hAnsiTheme="minorHAnsi" w:cstheme="minorHAnsi"/>
          <w:sz w:val="28"/>
          <w:szCs w:val="28"/>
        </w:rPr>
      </w:pPr>
      <w:r w:rsidRPr="00507FF6">
        <w:rPr>
          <w:rFonts w:asciiTheme="minorHAnsi" w:hAnsiTheme="minorHAnsi" w:cstheme="minorHAnsi"/>
          <w:sz w:val="28"/>
          <w:szCs w:val="28"/>
        </w:rPr>
        <w:t>Establish the parameters for participation, i.e. consent, confidentiality, mandated reporting, and safety;</w:t>
      </w:r>
    </w:p>
    <w:p w:rsidR="004F6C40" w:rsidRPr="00507FF6" w:rsidRDefault="004F6C40" w:rsidP="005242B3">
      <w:pPr>
        <w:pStyle w:val="ListParagraph"/>
        <w:numPr>
          <w:ilvl w:val="0"/>
          <w:numId w:val="9"/>
        </w:numPr>
        <w:rPr>
          <w:rFonts w:asciiTheme="minorHAnsi" w:hAnsiTheme="minorHAnsi" w:cstheme="minorHAnsi"/>
          <w:sz w:val="28"/>
          <w:szCs w:val="28"/>
        </w:rPr>
      </w:pPr>
      <w:r w:rsidRPr="00507FF6">
        <w:rPr>
          <w:rFonts w:asciiTheme="minorHAnsi" w:hAnsiTheme="minorHAnsi" w:cstheme="minorHAnsi"/>
          <w:sz w:val="28"/>
          <w:szCs w:val="28"/>
        </w:rPr>
        <w:t>Address concerns of participants regarding parameters and process of</w:t>
      </w:r>
      <w:r w:rsidR="003C6695" w:rsidRPr="00507FF6">
        <w:rPr>
          <w:rFonts w:asciiTheme="minorHAnsi" w:hAnsiTheme="minorHAnsi" w:cstheme="minorHAnsi"/>
          <w:sz w:val="28"/>
          <w:szCs w:val="28"/>
        </w:rPr>
        <w:t xml:space="preserve"> the</w:t>
      </w:r>
      <w:r w:rsidRPr="00507FF6">
        <w:rPr>
          <w:rFonts w:asciiTheme="minorHAnsi" w:hAnsiTheme="minorHAnsi" w:cstheme="minorHAnsi"/>
          <w:sz w:val="28"/>
          <w:szCs w:val="28"/>
        </w:rPr>
        <w:t xml:space="preserve"> focus group;</w:t>
      </w:r>
    </w:p>
    <w:p w:rsidR="004D4A27" w:rsidRPr="00507FF6" w:rsidRDefault="004D4A27" w:rsidP="005242B3">
      <w:pPr>
        <w:pStyle w:val="ListParagraph"/>
        <w:numPr>
          <w:ilvl w:val="0"/>
          <w:numId w:val="9"/>
        </w:numPr>
        <w:rPr>
          <w:rFonts w:asciiTheme="minorHAnsi" w:hAnsiTheme="minorHAnsi" w:cstheme="minorHAnsi"/>
          <w:sz w:val="28"/>
          <w:szCs w:val="28"/>
        </w:rPr>
      </w:pPr>
      <w:r w:rsidRPr="00507FF6">
        <w:rPr>
          <w:rFonts w:asciiTheme="minorHAnsi" w:hAnsiTheme="minorHAnsi" w:cstheme="minorHAnsi"/>
          <w:sz w:val="28"/>
          <w:szCs w:val="28"/>
        </w:rPr>
        <w:t>Facilitate the focus group by asking questions that will yield information that is relevant to this needs assessment;</w:t>
      </w:r>
    </w:p>
    <w:p w:rsidR="004D4A27" w:rsidRPr="00507FF6" w:rsidRDefault="004D4A27" w:rsidP="005242B3">
      <w:pPr>
        <w:pStyle w:val="ListParagraph"/>
        <w:numPr>
          <w:ilvl w:val="0"/>
          <w:numId w:val="9"/>
        </w:numPr>
        <w:rPr>
          <w:rFonts w:asciiTheme="minorHAnsi" w:hAnsiTheme="minorHAnsi" w:cstheme="minorHAnsi"/>
          <w:sz w:val="28"/>
          <w:szCs w:val="28"/>
        </w:rPr>
      </w:pPr>
      <w:r w:rsidRPr="00507FF6">
        <w:rPr>
          <w:rFonts w:asciiTheme="minorHAnsi" w:hAnsiTheme="minorHAnsi" w:cstheme="minorHAnsi"/>
          <w:sz w:val="28"/>
          <w:szCs w:val="28"/>
        </w:rPr>
        <w:t>Prompt the group when necessary to acquire more comprehensive information;</w:t>
      </w:r>
    </w:p>
    <w:p w:rsidR="004D4A27" w:rsidRPr="00507FF6" w:rsidRDefault="004D4A27" w:rsidP="005242B3">
      <w:pPr>
        <w:pStyle w:val="ListParagraph"/>
        <w:numPr>
          <w:ilvl w:val="0"/>
          <w:numId w:val="9"/>
        </w:numPr>
        <w:rPr>
          <w:rFonts w:asciiTheme="minorHAnsi" w:hAnsiTheme="minorHAnsi" w:cstheme="minorHAnsi"/>
          <w:sz w:val="28"/>
          <w:szCs w:val="28"/>
        </w:rPr>
      </w:pPr>
      <w:r w:rsidRPr="00507FF6">
        <w:rPr>
          <w:rFonts w:asciiTheme="minorHAnsi" w:hAnsiTheme="minorHAnsi" w:cstheme="minorHAnsi"/>
          <w:sz w:val="28"/>
          <w:szCs w:val="28"/>
        </w:rPr>
        <w:t>Guide the group in maintaining focus on the discussed topic</w:t>
      </w:r>
      <w:r w:rsidR="007A77F6" w:rsidRPr="00507FF6">
        <w:rPr>
          <w:rFonts w:asciiTheme="minorHAnsi" w:hAnsiTheme="minorHAnsi" w:cstheme="minorHAnsi"/>
          <w:sz w:val="28"/>
          <w:szCs w:val="28"/>
        </w:rPr>
        <w:t>.</w:t>
      </w:r>
    </w:p>
    <w:p w:rsidR="00E94E56" w:rsidRDefault="00E94E56" w:rsidP="00465A9B">
      <w:pPr>
        <w:spacing w:after="0" w:line="240" w:lineRule="auto"/>
        <w:ind w:left="360"/>
        <w:rPr>
          <w:rFonts w:cstheme="minorHAnsi"/>
          <w:b/>
          <w:sz w:val="28"/>
          <w:szCs w:val="28"/>
        </w:rPr>
      </w:pPr>
    </w:p>
    <w:p w:rsidR="00EF4538" w:rsidRPr="00507FF6" w:rsidRDefault="004D4A27" w:rsidP="00465A9B">
      <w:pPr>
        <w:spacing w:after="0" w:line="240" w:lineRule="auto"/>
        <w:ind w:left="360"/>
        <w:rPr>
          <w:rFonts w:cstheme="minorHAnsi"/>
          <w:sz w:val="28"/>
          <w:szCs w:val="28"/>
        </w:rPr>
      </w:pPr>
      <w:r w:rsidRPr="00507FF6">
        <w:rPr>
          <w:rFonts w:cstheme="minorHAnsi"/>
          <w:b/>
          <w:sz w:val="28"/>
          <w:szCs w:val="28"/>
        </w:rPr>
        <w:t>Co-Facilitator</w:t>
      </w:r>
      <w:r w:rsidRPr="00507FF6">
        <w:rPr>
          <w:rFonts w:cstheme="minorHAnsi"/>
          <w:i/>
          <w:sz w:val="28"/>
          <w:szCs w:val="28"/>
        </w:rPr>
        <w:t xml:space="preserve"> – </w:t>
      </w:r>
      <w:r w:rsidRPr="00507FF6">
        <w:rPr>
          <w:rFonts w:cstheme="minorHAnsi"/>
          <w:sz w:val="28"/>
          <w:szCs w:val="28"/>
        </w:rPr>
        <w:t>The co-facilitator</w:t>
      </w:r>
      <w:r w:rsidRPr="00507FF6">
        <w:rPr>
          <w:rFonts w:cstheme="minorHAnsi"/>
          <w:i/>
          <w:sz w:val="28"/>
          <w:szCs w:val="28"/>
        </w:rPr>
        <w:t xml:space="preserve"> </w:t>
      </w:r>
      <w:r w:rsidR="00B51978" w:rsidRPr="00507FF6">
        <w:rPr>
          <w:rFonts w:cstheme="minorHAnsi"/>
          <w:sz w:val="28"/>
          <w:szCs w:val="28"/>
        </w:rPr>
        <w:t>for every focus group will be the GPIA Project Director</w:t>
      </w:r>
      <w:r w:rsidR="00465A9B">
        <w:rPr>
          <w:rFonts w:cstheme="minorHAnsi"/>
          <w:sz w:val="28"/>
          <w:szCs w:val="28"/>
        </w:rPr>
        <w:t>. The Co-facilitator will:</w:t>
      </w:r>
    </w:p>
    <w:p w:rsidR="00EF4538" w:rsidRPr="00507FF6" w:rsidRDefault="004D4A27" w:rsidP="005242B3">
      <w:pPr>
        <w:pStyle w:val="ListParagraph"/>
        <w:numPr>
          <w:ilvl w:val="0"/>
          <w:numId w:val="10"/>
        </w:numPr>
        <w:rPr>
          <w:rFonts w:asciiTheme="minorHAnsi" w:hAnsiTheme="minorHAnsi" w:cstheme="minorHAnsi"/>
          <w:i/>
          <w:sz w:val="28"/>
          <w:szCs w:val="28"/>
        </w:rPr>
      </w:pPr>
      <w:r w:rsidRPr="00507FF6">
        <w:rPr>
          <w:rFonts w:asciiTheme="minorHAnsi" w:hAnsiTheme="minorHAnsi" w:cstheme="minorHAnsi"/>
          <w:sz w:val="28"/>
          <w:szCs w:val="28"/>
        </w:rPr>
        <w:t>Verify that the location is accessible and that accommodations have been met;</w:t>
      </w:r>
    </w:p>
    <w:p w:rsidR="004D4A27" w:rsidRPr="00507FF6" w:rsidRDefault="00B0539F" w:rsidP="005242B3">
      <w:pPr>
        <w:pStyle w:val="ListParagraph"/>
        <w:numPr>
          <w:ilvl w:val="0"/>
          <w:numId w:val="10"/>
        </w:numPr>
        <w:rPr>
          <w:rFonts w:asciiTheme="minorHAnsi" w:hAnsiTheme="minorHAnsi" w:cstheme="minorHAnsi"/>
          <w:i/>
          <w:sz w:val="28"/>
          <w:szCs w:val="28"/>
        </w:rPr>
      </w:pPr>
      <w:r w:rsidRPr="00507FF6">
        <w:rPr>
          <w:rFonts w:asciiTheme="minorHAnsi" w:hAnsiTheme="minorHAnsi" w:cstheme="minorHAnsi"/>
          <w:sz w:val="28"/>
          <w:szCs w:val="28"/>
        </w:rPr>
        <w:t>Help facilitate</w:t>
      </w:r>
      <w:r w:rsidR="004D4A27" w:rsidRPr="00507FF6">
        <w:rPr>
          <w:rFonts w:asciiTheme="minorHAnsi" w:hAnsiTheme="minorHAnsi" w:cstheme="minorHAnsi"/>
          <w:sz w:val="28"/>
          <w:szCs w:val="28"/>
        </w:rPr>
        <w:t xml:space="preserve"> a safe and comfortable atmosphere for the participants;</w:t>
      </w:r>
    </w:p>
    <w:p w:rsidR="004D4A27" w:rsidRPr="00507FF6" w:rsidRDefault="004D4A27" w:rsidP="005242B3">
      <w:pPr>
        <w:pStyle w:val="ListParagraph"/>
        <w:numPr>
          <w:ilvl w:val="0"/>
          <w:numId w:val="10"/>
        </w:numPr>
        <w:rPr>
          <w:rFonts w:asciiTheme="minorHAnsi" w:hAnsiTheme="minorHAnsi" w:cstheme="minorHAnsi"/>
          <w:i/>
          <w:sz w:val="28"/>
          <w:szCs w:val="28"/>
        </w:rPr>
      </w:pPr>
      <w:r w:rsidRPr="00507FF6">
        <w:rPr>
          <w:rFonts w:asciiTheme="minorHAnsi" w:hAnsiTheme="minorHAnsi" w:cstheme="minorHAnsi"/>
          <w:sz w:val="28"/>
          <w:szCs w:val="28"/>
        </w:rPr>
        <w:t xml:space="preserve">Aid the facilitator in </w:t>
      </w:r>
      <w:r w:rsidR="00157713" w:rsidRPr="00507FF6">
        <w:rPr>
          <w:rFonts w:asciiTheme="minorHAnsi" w:hAnsiTheme="minorHAnsi" w:cstheme="minorHAnsi"/>
          <w:sz w:val="28"/>
          <w:szCs w:val="28"/>
        </w:rPr>
        <w:t>h</w:t>
      </w:r>
      <w:r w:rsidRPr="00507FF6">
        <w:rPr>
          <w:rFonts w:asciiTheme="minorHAnsi" w:hAnsiTheme="minorHAnsi" w:cstheme="minorHAnsi"/>
          <w:sz w:val="28"/>
          <w:szCs w:val="28"/>
        </w:rPr>
        <w:t>er responsibilities;</w:t>
      </w:r>
    </w:p>
    <w:p w:rsidR="00F34403" w:rsidRPr="00507FF6" w:rsidRDefault="00F34403" w:rsidP="005242B3">
      <w:pPr>
        <w:pStyle w:val="ListParagraph"/>
        <w:numPr>
          <w:ilvl w:val="0"/>
          <w:numId w:val="10"/>
        </w:numPr>
        <w:rPr>
          <w:rFonts w:asciiTheme="minorHAnsi" w:hAnsiTheme="minorHAnsi" w:cstheme="minorHAnsi"/>
          <w:i/>
          <w:sz w:val="28"/>
          <w:szCs w:val="28"/>
        </w:rPr>
      </w:pPr>
      <w:r w:rsidRPr="00507FF6">
        <w:rPr>
          <w:rFonts w:asciiTheme="minorHAnsi" w:hAnsiTheme="minorHAnsi" w:cstheme="minorHAnsi"/>
          <w:sz w:val="28"/>
          <w:szCs w:val="28"/>
        </w:rPr>
        <w:t>Welcome participants at check in upon arrival</w:t>
      </w:r>
      <w:r w:rsidR="000864FF" w:rsidRPr="00507FF6">
        <w:rPr>
          <w:rFonts w:asciiTheme="minorHAnsi" w:hAnsiTheme="minorHAnsi" w:cstheme="minorHAnsi"/>
          <w:sz w:val="28"/>
          <w:szCs w:val="28"/>
        </w:rPr>
        <w:t xml:space="preserve"> and give out Walmart gift cards to </w:t>
      </w:r>
      <w:r w:rsidR="000864FF" w:rsidRPr="00507FF6">
        <w:rPr>
          <w:rFonts w:asciiTheme="minorHAnsi" w:hAnsiTheme="minorHAnsi" w:cstheme="minorHAnsi"/>
          <w:i/>
          <w:sz w:val="28"/>
          <w:szCs w:val="28"/>
        </w:rPr>
        <w:t xml:space="preserve">client </w:t>
      </w:r>
      <w:r w:rsidR="000864FF" w:rsidRPr="00507FF6">
        <w:rPr>
          <w:rFonts w:asciiTheme="minorHAnsi" w:hAnsiTheme="minorHAnsi" w:cstheme="minorHAnsi"/>
          <w:sz w:val="28"/>
          <w:szCs w:val="28"/>
        </w:rPr>
        <w:t>participants;</w:t>
      </w:r>
    </w:p>
    <w:p w:rsidR="008422F2" w:rsidRPr="00507FF6" w:rsidRDefault="008422F2" w:rsidP="005242B3">
      <w:pPr>
        <w:pStyle w:val="ListParagraph"/>
        <w:numPr>
          <w:ilvl w:val="0"/>
          <w:numId w:val="10"/>
        </w:numPr>
        <w:rPr>
          <w:rFonts w:asciiTheme="minorHAnsi" w:hAnsiTheme="minorHAnsi" w:cstheme="minorHAnsi"/>
          <w:i/>
          <w:sz w:val="28"/>
          <w:szCs w:val="28"/>
        </w:rPr>
      </w:pPr>
      <w:r w:rsidRPr="00507FF6">
        <w:rPr>
          <w:rFonts w:asciiTheme="minorHAnsi" w:hAnsiTheme="minorHAnsi" w:cstheme="minorHAnsi"/>
          <w:sz w:val="28"/>
          <w:szCs w:val="28"/>
        </w:rPr>
        <w:t>Observe participants to assist facilitator in addressing participant needs;</w:t>
      </w:r>
    </w:p>
    <w:p w:rsidR="00195C9E" w:rsidRPr="00507FF6" w:rsidRDefault="00195C9E" w:rsidP="005242B3">
      <w:pPr>
        <w:pStyle w:val="ListParagraph"/>
        <w:numPr>
          <w:ilvl w:val="0"/>
          <w:numId w:val="10"/>
        </w:numPr>
        <w:rPr>
          <w:rFonts w:asciiTheme="minorHAnsi" w:hAnsiTheme="minorHAnsi" w:cstheme="minorHAnsi"/>
          <w:i/>
          <w:sz w:val="28"/>
          <w:szCs w:val="28"/>
        </w:rPr>
      </w:pPr>
      <w:r w:rsidRPr="00507FF6">
        <w:rPr>
          <w:rFonts w:asciiTheme="minorHAnsi" w:hAnsiTheme="minorHAnsi" w:cstheme="minorHAnsi"/>
          <w:sz w:val="28"/>
          <w:szCs w:val="28"/>
        </w:rPr>
        <w:t>Capture key themes from the discussion visually on a flip chart to ensure that clients feel heard</w:t>
      </w:r>
      <w:r w:rsidR="00F34403" w:rsidRPr="00507FF6">
        <w:rPr>
          <w:rFonts w:asciiTheme="minorHAnsi" w:hAnsiTheme="minorHAnsi" w:cstheme="minorHAnsi"/>
          <w:sz w:val="28"/>
          <w:szCs w:val="28"/>
        </w:rPr>
        <w:t xml:space="preserve"> and validated</w:t>
      </w:r>
      <w:r w:rsidRPr="00507FF6">
        <w:rPr>
          <w:rFonts w:asciiTheme="minorHAnsi" w:hAnsiTheme="minorHAnsi" w:cstheme="minorHAnsi"/>
          <w:sz w:val="28"/>
          <w:szCs w:val="28"/>
        </w:rPr>
        <w:t>;</w:t>
      </w:r>
    </w:p>
    <w:p w:rsidR="00F34403" w:rsidRPr="00507FF6" w:rsidRDefault="00F34403" w:rsidP="005242B3">
      <w:pPr>
        <w:pStyle w:val="ListParagraph"/>
        <w:numPr>
          <w:ilvl w:val="0"/>
          <w:numId w:val="10"/>
        </w:numPr>
        <w:rPr>
          <w:rFonts w:asciiTheme="minorHAnsi" w:hAnsiTheme="minorHAnsi" w:cstheme="minorHAnsi"/>
          <w:i/>
          <w:sz w:val="28"/>
          <w:szCs w:val="28"/>
        </w:rPr>
      </w:pPr>
      <w:r w:rsidRPr="00507FF6">
        <w:rPr>
          <w:rFonts w:asciiTheme="minorHAnsi" w:hAnsiTheme="minorHAnsi" w:cstheme="minorHAnsi"/>
          <w:sz w:val="28"/>
          <w:szCs w:val="28"/>
        </w:rPr>
        <w:t>Serve as time-keeper;</w:t>
      </w:r>
    </w:p>
    <w:p w:rsidR="004D4A27" w:rsidRPr="00507FF6" w:rsidRDefault="004D4A27" w:rsidP="005242B3">
      <w:pPr>
        <w:pStyle w:val="ListParagraph"/>
        <w:numPr>
          <w:ilvl w:val="0"/>
          <w:numId w:val="10"/>
        </w:numPr>
        <w:rPr>
          <w:rFonts w:asciiTheme="minorHAnsi" w:hAnsiTheme="minorHAnsi" w:cstheme="minorHAnsi"/>
          <w:i/>
          <w:sz w:val="28"/>
          <w:szCs w:val="28"/>
        </w:rPr>
      </w:pPr>
      <w:r w:rsidRPr="00507FF6">
        <w:rPr>
          <w:rFonts w:asciiTheme="minorHAnsi" w:hAnsiTheme="minorHAnsi" w:cstheme="minorHAnsi"/>
          <w:sz w:val="28"/>
          <w:szCs w:val="28"/>
        </w:rPr>
        <w:t xml:space="preserve">Serve as a familiar face to ensure </w:t>
      </w:r>
      <w:r w:rsidR="006D797D" w:rsidRPr="00507FF6">
        <w:rPr>
          <w:rFonts w:asciiTheme="minorHAnsi" w:hAnsiTheme="minorHAnsi" w:cstheme="minorHAnsi"/>
          <w:sz w:val="28"/>
          <w:szCs w:val="28"/>
        </w:rPr>
        <w:t>participant</w:t>
      </w:r>
      <w:r w:rsidRPr="00507FF6">
        <w:rPr>
          <w:rFonts w:asciiTheme="minorHAnsi" w:hAnsiTheme="minorHAnsi" w:cstheme="minorHAnsi"/>
          <w:sz w:val="28"/>
          <w:szCs w:val="28"/>
        </w:rPr>
        <w:t xml:space="preserve"> comfort;</w:t>
      </w:r>
    </w:p>
    <w:p w:rsidR="00F34403" w:rsidRPr="00507FF6" w:rsidRDefault="00F34403" w:rsidP="000631E3">
      <w:pPr>
        <w:pStyle w:val="ListParagraph"/>
        <w:ind w:left="1140"/>
        <w:rPr>
          <w:rFonts w:asciiTheme="minorHAnsi" w:hAnsiTheme="minorHAnsi" w:cstheme="minorHAnsi"/>
          <w:i/>
          <w:sz w:val="28"/>
          <w:szCs w:val="28"/>
        </w:rPr>
      </w:pPr>
    </w:p>
    <w:p w:rsidR="004D4A27" w:rsidRPr="00507FF6" w:rsidRDefault="004D4A27" w:rsidP="000631E3">
      <w:pPr>
        <w:spacing w:line="240" w:lineRule="auto"/>
        <w:rPr>
          <w:rFonts w:cstheme="minorHAnsi"/>
          <w:sz w:val="28"/>
          <w:szCs w:val="28"/>
        </w:rPr>
      </w:pPr>
      <w:r w:rsidRPr="00507FF6">
        <w:rPr>
          <w:rFonts w:cstheme="minorHAnsi"/>
          <w:b/>
          <w:sz w:val="28"/>
          <w:szCs w:val="28"/>
        </w:rPr>
        <w:t>Recorder</w:t>
      </w:r>
      <w:r w:rsidRPr="00507FF6">
        <w:rPr>
          <w:rFonts w:cstheme="minorHAnsi"/>
          <w:i/>
          <w:sz w:val="28"/>
          <w:szCs w:val="28"/>
        </w:rPr>
        <w:t xml:space="preserve"> </w:t>
      </w:r>
      <w:r w:rsidRPr="00507FF6">
        <w:rPr>
          <w:rFonts w:cstheme="minorHAnsi"/>
          <w:sz w:val="28"/>
          <w:szCs w:val="28"/>
        </w:rPr>
        <w:t>– GPIA has decided to use a designated recorder for all focus groups for the purposes of consistency and accuracy in reporting.  The designated recorder will b</w:t>
      </w:r>
      <w:r w:rsidR="00195C9E" w:rsidRPr="00507FF6">
        <w:rPr>
          <w:rFonts w:cstheme="minorHAnsi"/>
          <w:sz w:val="28"/>
          <w:szCs w:val="28"/>
        </w:rPr>
        <w:t xml:space="preserve">e the Project Assistant of </w:t>
      </w:r>
      <w:r w:rsidRPr="00507FF6">
        <w:rPr>
          <w:rFonts w:cstheme="minorHAnsi"/>
          <w:sz w:val="28"/>
          <w:szCs w:val="28"/>
        </w:rPr>
        <w:t>the collaboration.  The recorder will:</w:t>
      </w:r>
    </w:p>
    <w:p w:rsidR="004D4A27" w:rsidRPr="00507FF6" w:rsidRDefault="004D4A27" w:rsidP="005242B3">
      <w:pPr>
        <w:pStyle w:val="ListParagraph"/>
        <w:numPr>
          <w:ilvl w:val="0"/>
          <w:numId w:val="11"/>
        </w:numPr>
        <w:ind w:left="720"/>
        <w:rPr>
          <w:rFonts w:asciiTheme="minorHAnsi" w:hAnsiTheme="minorHAnsi" w:cstheme="minorHAnsi"/>
          <w:sz w:val="28"/>
          <w:szCs w:val="28"/>
        </w:rPr>
      </w:pPr>
      <w:r w:rsidRPr="00507FF6">
        <w:rPr>
          <w:rFonts w:asciiTheme="minorHAnsi" w:hAnsiTheme="minorHAnsi" w:cstheme="minorHAnsi"/>
          <w:sz w:val="28"/>
          <w:szCs w:val="28"/>
        </w:rPr>
        <w:lastRenderedPageBreak/>
        <w:t>Not participate in the discussion and will only ask for clarification if a response is not fully understood for recording purposes;</w:t>
      </w:r>
    </w:p>
    <w:p w:rsidR="004D4A27" w:rsidRPr="00507FF6" w:rsidRDefault="007A77F6" w:rsidP="005242B3">
      <w:pPr>
        <w:pStyle w:val="ListParagraph"/>
        <w:numPr>
          <w:ilvl w:val="0"/>
          <w:numId w:val="11"/>
        </w:numPr>
        <w:ind w:left="720"/>
        <w:rPr>
          <w:rFonts w:asciiTheme="minorHAnsi" w:hAnsiTheme="minorHAnsi" w:cstheme="minorHAnsi"/>
          <w:sz w:val="28"/>
          <w:szCs w:val="28"/>
        </w:rPr>
      </w:pPr>
      <w:r w:rsidRPr="00507FF6">
        <w:rPr>
          <w:rFonts w:asciiTheme="minorHAnsi" w:hAnsiTheme="minorHAnsi" w:cstheme="minorHAnsi"/>
          <w:sz w:val="28"/>
          <w:szCs w:val="28"/>
        </w:rPr>
        <w:t>Objectively r</w:t>
      </w:r>
      <w:r w:rsidR="004D4A27" w:rsidRPr="00507FF6">
        <w:rPr>
          <w:rFonts w:asciiTheme="minorHAnsi" w:hAnsiTheme="minorHAnsi" w:cstheme="minorHAnsi"/>
          <w:sz w:val="28"/>
          <w:szCs w:val="28"/>
        </w:rPr>
        <w:t>ecord to the best of her ability the overall</w:t>
      </w:r>
      <w:r w:rsidRPr="00507FF6">
        <w:rPr>
          <w:rFonts w:asciiTheme="minorHAnsi" w:hAnsiTheme="minorHAnsi" w:cstheme="minorHAnsi"/>
          <w:sz w:val="28"/>
          <w:szCs w:val="28"/>
        </w:rPr>
        <w:t xml:space="preserve"> responses,</w:t>
      </w:r>
      <w:r w:rsidR="004D4A27" w:rsidRPr="00507FF6">
        <w:rPr>
          <w:rFonts w:asciiTheme="minorHAnsi" w:hAnsiTheme="minorHAnsi" w:cstheme="minorHAnsi"/>
          <w:sz w:val="28"/>
          <w:szCs w:val="28"/>
        </w:rPr>
        <w:t xml:space="preserve"> themes, ideas, and information received</w:t>
      </w:r>
      <w:r w:rsidRPr="00507FF6">
        <w:rPr>
          <w:rFonts w:asciiTheme="minorHAnsi" w:hAnsiTheme="minorHAnsi" w:cstheme="minorHAnsi"/>
          <w:sz w:val="28"/>
          <w:szCs w:val="28"/>
        </w:rPr>
        <w:t>.</w:t>
      </w:r>
      <w:r w:rsidR="000C0512" w:rsidRPr="00507FF6">
        <w:rPr>
          <w:rFonts w:asciiTheme="minorHAnsi" w:hAnsiTheme="minorHAnsi" w:cstheme="minorHAnsi"/>
          <w:sz w:val="28"/>
          <w:szCs w:val="28"/>
        </w:rPr>
        <w:t xml:space="preserve"> This </w:t>
      </w:r>
      <w:r w:rsidR="00155087" w:rsidRPr="00507FF6">
        <w:rPr>
          <w:rFonts w:asciiTheme="minorHAnsi" w:hAnsiTheme="minorHAnsi" w:cstheme="minorHAnsi"/>
          <w:sz w:val="28"/>
          <w:szCs w:val="28"/>
        </w:rPr>
        <w:t>will be recorded</w:t>
      </w:r>
      <w:r w:rsidR="000C0512" w:rsidRPr="00507FF6">
        <w:rPr>
          <w:rFonts w:asciiTheme="minorHAnsi" w:hAnsiTheme="minorHAnsi" w:cstheme="minorHAnsi"/>
          <w:sz w:val="28"/>
          <w:szCs w:val="28"/>
        </w:rPr>
        <w:t xml:space="preserve"> on a laptop that belongs to th</w:t>
      </w:r>
      <w:r w:rsidR="00155087" w:rsidRPr="00507FF6">
        <w:rPr>
          <w:rFonts w:asciiTheme="minorHAnsi" w:hAnsiTheme="minorHAnsi" w:cstheme="minorHAnsi"/>
          <w:sz w:val="28"/>
          <w:szCs w:val="28"/>
        </w:rPr>
        <w:t xml:space="preserve">e lead agency.  </w:t>
      </w:r>
    </w:p>
    <w:p w:rsidR="004D4A27" w:rsidRPr="00507FF6" w:rsidRDefault="004D4A27" w:rsidP="005242B3">
      <w:pPr>
        <w:pStyle w:val="ListParagraph"/>
        <w:numPr>
          <w:ilvl w:val="0"/>
          <w:numId w:val="11"/>
        </w:numPr>
        <w:ind w:left="720"/>
        <w:rPr>
          <w:rFonts w:asciiTheme="minorHAnsi" w:hAnsiTheme="minorHAnsi" w:cstheme="minorHAnsi"/>
          <w:sz w:val="28"/>
          <w:szCs w:val="28"/>
        </w:rPr>
      </w:pPr>
      <w:r w:rsidRPr="00507FF6">
        <w:rPr>
          <w:rFonts w:asciiTheme="minorHAnsi" w:hAnsiTheme="minorHAnsi" w:cstheme="minorHAnsi"/>
          <w:sz w:val="28"/>
          <w:szCs w:val="28"/>
        </w:rPr>
        <w:t xml:space="preserve">Deliver the record of each </w:t>
      </w:r>
      <w:r w:rsidR="00CE3159" w:rsidRPr="00507FF6">
        <w:rPr>
          <w:rFonts w:asciiTheme="minorHAnsi" w:hAnsiTheme="minorHAnsi" w:cstheme="minorHAnsi"/>
          <w:sz w:val="28"/>
          <w:szCs w:val="28"/>
        </w:rPr>
        <w:t>focus</w:t>
      </w:r>
      <w:r w:rsidR="00EC401C" w:rsidRPr="00507FF6">
        <w:rPr>
          <w:rFonts w:asciiTheme="minorHAnsi" w:hAnsiTheme="minorHAnsi" w:cstheme="minorHAnsi"/>
          <w:sz w:val="28"/>
          <w:szCs w:val="28"/>
        </w:rPr>
        <w:t xml:space="preserve"> </w:t>
      </w:r>
      <w:r w:rsidRPr="00507FF6">
        <w:rPr>
          <w:rFonts w:asciiTheme="minorHAnsi" w:hAnsiTheme="minorHAnsi" w:cstheme="minorHAnsi"/>
          <w:sz w:val="28"/>
          <w:szCs w:val="28"/>
        </w:rPr>
        <w:t>group to th</w:t>
      </w:r>
      <w:r w:rsidR="00195C9E" w:rsidRPr="00507FF6">
        <w:rPr>
          <w:rFonts w:asciiTheme="minorHAnsi" w:hAnsiTheme="minorHAnsi" w:cstheme="minorHAnsi"/>
          <w:sz w:val="28"/>
          <w:szCs w:val="28"/>
        </w:rPr>
        <w:t>e collaborative lead partner</w:t>
      </w:r>
      <w:r w:rsidRPr="00507FF6">
        <w:rPr>
          <w:rFonts w:asciiTheme="minorHAnsi" w:hAnsiTheme="minorHAnsi" w:cstheme="minorHAnsi"/>
          <w:sz w:val="28"/>
          <w:szCs w:val="28"/>
        </w:rPr>
        <w:t xml:space="preserve"> immediately following each group for secure storage.</w:t>
      </w:r>
      <w:r w:rsidR="007A77F6" w:rsidRPr="00507FF6">
        <w:rPr>
          <w:rFonts w:asciiTheme="minorHAnsi" w:hAnsiTheme="minorHAnsi" w:cstheme="minorHAnsi"/>
          <w:sz w:val="28"/>
          <w:szCs w:val="28"/>
        </w:rPr>
        <w:t xml:space="preserve"> (See </w:t>
      </w:r>
      <w:r w:rsidR="004A0062">
        <w:rPr>
          <w:rFonts w:asciiTheme="minorHAnsi" w:hAnsiTheme="minorHAnsi" w:cstheme="minorHAnsi"/>
          <w:sz w:val="28"/>
          <w:szCs w:val="28"/>
        </w:rPr>
        <w:t xml:space="preserve">section on </w:t>
      </w:r>
      <w:r w:rsidR="007A77F6" w:rsidRPr="00507FF6">
        <w:rPr>
          <w:rFonts w:asciiTheme="minorHAnsi" w:hAnsiTheme="minorHAnsi" w:cstheme="minorHAnsi"/>
          <w:sz w:val="28"/>
          <w:szCs w:val="28"/>
        </w:rPr>
        <w:t>Data Storage</w:t>
      </w:r>
      <w:r w:rsidR="004A0062">
        <w:rPr>
          <w:rFonts w:asciiTheme="minorHAnsi" w:hAnsiTheme="minorHAnsi" w:cstheme="minorHAnsi"/>
          <w:sz w:val="28"/>
          <w:szCs w:val="28"/>
        </w:rPr>
        <w:t>).</w:t>
      </w:r>
    </w:p>
    <w:p w:rsidR="004D4A27" w:rsidRPr="00507FF6" w:rsidRDefault="004D4A27" w:rsidP="005242B3">
      <w:pPr>
        <w:pStyle w:val="ListParagraph"/>
        <w:numPr>
          <w:ilvl w:val="0"/>
          <w:numId w:val="11"/>
        </w:numPr>
        <w:ind w:left="720"/>
        <w:rPr>
          <w:rFonts w:asciiTheme="minorHAnsi" w:hAnsiTheme="minorHAnsi" w:cstheme="minorHAnsi"/>
          <w:sz w:val="28"/>
          <w:szCs w:val="28"/>
        </w:rPr>
      </w:pPr>
      <w:r w:rsidRPr="00507FF6">
        <w:rPr>
          <w:rFonts w:asciiTheme="minorHAnsi" w:hAnsiTheme="minorHAnsi" w:cstheme="minorHAnsi"/>
          <w:sz w:val="28"/>
          <w:szCs w:val="28"/>
        </w:rPr>
        <w:t xml:space="preserve">Compose a brief synopsis of the overall themes for each question at the end of the group.  </w:t>
      </w:r>
    </w:p>
    <w:p w:rsidR="004D4A27" w:rsidRPr="00507FF6" w:rsidRDefault="004D4A27" w:rsidP="00D52D34">
      <w:pPr>
        <w:spacing w:after="0" w:line="240" w:lineRule="auto"/>
        <w:rPr>
          <w:rFonts w:cstheme="minorHAnsi"/>
          <w:i/>
          <w:sz w:val="28"/>
          <w:szCs w:val="28"/>
        </w:rPr>
      </w:pPr>
    </w:p>
    <w:p w:rsidR="00195C9E" w:rsidRPr="00507FF6" w:rsidRDefault="004D4A27" w:rsidP="00C014FB">
      <w:pPr>
        <w:spacing w:line="240" w:lineRule="auto"/>
        <w:rPr>
          <w:rFonts w:cstheme="minorHAnsi"/>
          <w:sz w:val="28"/>
          <w:szCs w:val="28"/>
        </w:rPr>
      </w:pPr>
      <w:r w:rsidRPr="00507FF6">
        <w:rPr>
          <w:rFonts w:cstheme="minorHAnsi"/>
          <w:b/>
          <w:sz w:val="28"/>
          <w:szCs w:val="28"/>
        </w:rPr>
        <w:t>Support Person</w:t>
      </w:r>
      <w:r w:rsidRPr="00507FF6">
        <w:rPr>
          <w:rFonts w:cstheme="minorHAnsi"/>
          <w:i/>
          <w:sz w:val="28"/>
          <w:szCs w:val="28"/>
        </w:rPr>
        <w:t xml:space="preserve"> </w:t>
      </w:r>
      <w:r w:rsidRPr="00507FF6">
        <w:rPr>
          <w:rFonts w:cstheme="minorHAnsi"/>
          <w:sz w:val="28"/>
          <w:szCs w:val="28"/>
        </w:rPr>
        <w:t>– The GPIA collaborative will have a counselor from the participating agency available to</w:t>
      </w:r>
      <w:r w:rsidR="00C379B0">
        <w:rPr>
          <w:rFonts w:cstheme="minorHAnsi"/>
          <w:sz w:val="28"/>
          <w:szCs w:val="28"/>
        </w:rPr>
        <w:t xml:space="preserve"> each</w:t>
      </w:r>
      <w:r w:rsidRPr="00507FF6">
        <w:rPr>
          <w:rFonts w:cstheme="minorHAnsi"/>
          <w:sz w:val="28"/>
          <w:szCs w:val="28"/>
        </w:rPr>
        <w:t xml:space="preserve"> focus group for support se</w:t>
      </w:r>
      <w:r w:rsidR="00195C9E" w:rsidRPr="00507FF6">
        <w:rPr>
          <w:rFonts w:cstheme="minorHAnsi"/>
          <w:sz w:val="28"/>
          <w:szCs w:val="28"/>
        </w:rPr>
        <w:t>rvices</w:t>
      </w:r>
      <w:r w:rsidR="00287930" w:rsidRPr="00507FF6">
        <w:rPr>
          <w:rFonts w:cstheme="minorHAnsi"/>
          <w:sz w:val="28"/>
          <w:szCs w:val="28"/>
        </w:rPr>
        <w:t xml:space="preserve"> if needed</w:t>
      </w:r>
      <w:r w:rsidR="00195C9E" w:rsidRPr="00507FF6">
        <w:rPr>
          <w:rFonts w:cstheme="minorHAnsi"/>
          <w:sz w:val="28"/>
          <w:szCs w:val="28"/>
        </w:rPr>
        <w:t>.  The support person will</w:t>
      </w:r>
      <w:r w:rsidR="006B2B18" w:rsidRPr="00507FF6">
        <w:rPr>
          <w:rFonts w:cstheme="minorHAnsi"/>
          <w:sz w:val="28"/>
          <w:szCs w:val="28"/>
        </w:rPr>
        <w:t xml:space="preserve"> be an individual who has expertise </w:t>
      </w:r>
      <w:r w:rsidR="00E945B0" w:rsidRPr="00507FF6">
        <w:rPr>
          <w:rFonts w:cstheme="minorHAnsi"/>
          <w:sz w:val="28"/>
          <w:szCs w:val="28"/>
        </w:rPr>
        <w:t>in crisis intervention strategies and understands the impact of trauma on individuals.  The support person will</w:t>
      </w:r>
      <w:r w:rsidR="00195C9E" w:rsidRPr="00507FF6">
        <w:rPr>
          <w:rFonts w:cstheme="minorHAnsi"/>
          <w:sz w:val="28"/>
          <w:szCs w:val="28"/>
        </w:rPr>
        <w:t>:</w:t>
      </w:r>
    </w:p>
    <w:p w:rsidR="00195C9E" w:rsidRPr="00507FF6" w:rsidRDefault="00195C9E" w:rsidP="005242B3">
      <w:pPr>
        <w:pStyle w:val="ListParagraph"/>
        <w:numPr>
          <w:ilvl w:val="0"/>
          <w:numId w:val="11"/>
        </w:numPr>
        <w:ind w:left="720"/>
        <w:rPr>
          <w:rFonts w:asciiTheme="minorHAnsi" w:hAnsiTheme="minorHAnsi" w:cstheme="minorHAnsi"/>
          <w:sz w:val="28"/>
          <w:szCs w:val="28"/>
        </w:rPr>
      </w:pPr>
      <w:r w:rsidRPr="00507FF6">
        <w:rPr>
          <w:rFonts w:asciiTheme="minorHAnsi" w:hAnsiTheme="minorHAnsi" w:cstheme="minorHAnsi"/>
          <w:sz w:val="28"/>
          <w:szCs w:val="28"/>
        </w:rPr>
        <w:t>Provide emotional support to participants who are distressed by the focus group discussion;</w:t>
      </w:r>
    </w:p>
    <w:p w:rsidR="004D4A27" w:rsidRPr="00507FF6" w:rsidRDefault="004D4A27" w:rsidP="005242B3">
      <w:pPr>
        <w:pStyle w:val="ListParagraph"/>
        <w:numPr>
          <w:ilvl w:val="0"/>
          <w:numId w:val="12"/>
        </w:numPr>
        <w:ind w:left="720"/>
        <w:rPr>
          <w:rFonts w:asciiTheme="minorHAnsi" w:hAnsiTheme="minorHAnsi" w:cstheme="minorHAnsi"/>
          <w:sz w:val="28"/>
          <w:szCs w:val="28"/>
        </w:rPr>
      </w:pPr>
      <w:r w:rsidRPr="00507FF6">
        <w:rPr>
          <w:rFonts w:asciiTheme="minorHAnsi" w:hAnsiTheme="minorHAnsi" w:cstheme="minorHAnsi"/>
          <w:sz w:val="28"/>
          <w:szCs w:val="28"/>
        </w:rPr>
        <w:t>Contribute to the safety and comfort of the focus group environment;</w:t>
      </w:r>
    </w:p>
    <w:p w:rsidR="004D4A27" w:rsidRPr="00507FF6" w:rsidRDefault="004D4A27" w:rsidP="005242B3">
      <w:pPr>
        <w:pStyle w:val="ListParagraph"/>
        <w:numPr>
          <w:ilvl w:val="0"/>
          <w:numId w:val="12"/>
        </w:numPr>
        <w:ind w:left="720"/>
        <w:rPr>
          <w:rFonts w:asciiTheme="minorHAnsi" w:hAnsiTheme="minorHAnsi" w:cstheme="minorHAnsi"/>
          <w:sz w:val="28"/>
          <w:szCs w:val="28"/>
        </w:rPr>
      </w:pPr>
      <w:r w:rsidRPr="00507FF6">
        <w:rPr>
          <w:rFonts w:asciiTheme="minorHAnsi" w:hAnsiTheme="minorHAnsi" w:cstheme="minorHAnsi"/>
          <w:sz w:val="28"/>
          <w:szCs w:val="28"/>
        </w:rPr>
        <w:t>Be available in a separate room for privacy;</w:t>
      </w:r>
    </w:p>
    <w:p w:rsidR="004D4A27" w:rsidRPr="00507FF6" w:rsidRDefault="004D4A27" w:rsidP="005242B3">
      <w:pPr>
        <w:pStyle w:val="ListParagraph"/>
        <w:numPr>
          <w:ilvl w:val="0"/>
          <w:numId w:val="12"/>
        </w:numPr>
        <w:ind w:left="720"/>
        <w:rPr>
          <w:rFonts w:asciiTheme="minorHAnsi" w:hAnsiTheme="minorHAnsi" w:cstheme="minorHAnsi"/>
          <w:sz w:val="28"/>
          <w:szCs w:val="28"/>
        </w:rPr>
      </w:pPr>
      <w:r w:rsidRPr="00507FF6">
        <w:rPr>
          <w:rFonts w:asciiTheme="minorHAnsi" w:hAnsiTheme="minorHAnsi" w:cstheme="minorHAnsi"/>
          <w:sz w:val="28"/>
          <w:szCs w:val="28"/>
        </w:rPr>
        <w:t>Provide referrals if needed;</w:t>
      </w:r>
    </w:p>
    <w:p w:rsidR="008A16E3" w:rsidRPr="00507FF6" w:rsidRDefault="00517519" w:rsidP="005242B3">
      <w:pPr>
        <w:pStyle w:val="ListParagraph"/>
        <w:numPr>
          <w:ilvl w:val="0"/>
          <w:numId w:val="12"/>
        </w:numPr>
        <w:ind w:left="720"/>
        <w:rPr>
          <w:rFonts w:asciiTheme="minorHAnsi" w:hAnsiTheme="minorHAnsi" w:cstheme="minorHAnsi"/>
          <w:b/>
          <w:sz w:val="28"/>
          <w:szCs w:val="28"/>
        </w:rPr>
      </w:pPr>
      <w:r w:rsidRPr="00507FF6">
        <w:rPr>
          <w:rFonts w:asciiTheme="minorHAnsi" w:hAnsiTheme="minorHAnsi" w:cstheme="minorHAnsi"/>
          <w:sz w:val="28"/>
          <w:szCs w:val="28"/>
        </w:rPr>
        <w:t>Offer a list of resources previo</w:t>
      </w:r>
      <w:r w:rsidR="004D4A27" w:rsidRPr="00507FF6">
        <w:rPr>
          <w:rFonts w:asciiTheme="minorHAnsi" w:hAnsiTheme="minorHAnsi" w:cstheme="minorHAnsi"/>
          <w:sz w:val="28"/>
          <w:szCs w:val="28"/>
        </w:rPr>
        <w:t>usly prepared by the collaboration.</w:t>
      </w:r>
    </w:p>
    <w:p w:rsidR="00195C9E" w:rsidRPr="00507FF6" w:rsidRDefault="00195C9E" w:rsidP="00A208DA">
      <w:pPr>
        <w:tabs>
          <w:tab w:val="left" w:pos="2779"/>
        </w:tabs>
        <w:spacing w:after="0" w:line="240" w:lineRule="auto"/>
        <w:rPr>
          <w:rFonts w:cstheme="minorHAnsi"/>
          <w:b/>
          <w:color w:val="FF0000"/>
          <w:sz w:val="28"/>
          <w:szCs w:val="28"/>
        </w:rPr>
      </w:pPr>
    </w:p>
    <w:p w:rsidR="00D52D34" w:rsidRPr="00AF45CD" w:rsidRDefault="00D52D34" w:rsidP="00267C52">
      <w:pPr>
        <w:spacing w:after="0" w:line="240" w:lineRule="auto"/>
        <w:jc w:val="center"/>
        <w:rPr>
          <w:rFonts w:cstheme="minorHAnsi"/>
          <w:b/>
          <w:sz w:val="32"/>
          <w:szCs w:val="32"/>
        </w:rPr>
      </w:pPr>
      <w:r w:rsidRPr="00AF45CD">
        <w:rPr>
          <w:rFonts w:cstheme="minorHAnsi"/>
          <w:b/>
          <w:sz w:val="32"/>
          <w:szCs w:val="32"/>
        </w:rPr>
        <w:t>General Focus Group Protocol</w:t>
      </w:r>
    </w:p>
    <w:p w:rsidR="00D52D34" w:rsidRPr="00507FF6" w:rsidRDefault="00D52D34" w:rsidP="00D52D34">
      <w:pPr>
        <w:tabs>
          <w:tab w:val="center" w:pos="4680"/>
        </w:tabs>
        <w:spacing w:after="0" w:line="240" w:lineRule="auto"/>
        <w:rPr>
          <w:rFonts w:cstheme="minorHAnsi"/>
          <w:b/>
          <w:i/>
          <w:sz w:val="28"/>
          <w:szCs w:val="28"/>
        </w:rPr>
      </w:pPr>
      <w:r w:rsidRPr="00507FF6">
        <w:rPr>
          <w:rFonts w:cstheme="minorHAnsi"/>
          <w:b/>
          <w:i/>
          <w:sz w:val="28"/>
          <w:szCs w:val="28"/>
        </w:rPr>
        <w:t>Welcome and Check-in Process</w:t>
      </w:r>
    </w:p>
    <w:p w:rsidR="00D52D34" w:rsidRPr="00507FF6" w:rsidRDefault="00D52D34" w:rsidP="000E6D27">
      <w:pPr>
        <w:pStyle w:val="ListParagraph"/>
        <w:numPr>
          <w:ilvl w:val="0"/>
          <w:numId w:val="31"/>
        </w:numPr>
        <w:tabs>
          <w:tab w:val="center" w:pos="4680"/>
        </w:tabs>
        <w:rPr>
          <w:rFonts w:asciiTheme="minorHAnsi" w:hAnsiTheme="minorHAnsi" w:cstheme="minorHAnsi"/>
          <w:sz w:val="28"/>
          <w:szCs w:val="28"/>
        </w:rPr>
      </w:pPr>
      <w:r w:rsidRPr="00507FF6">
        <w:rPr>
          <w:rFonts w:asciiTheme="minorHAnsi" w:hAnsiTheme="minorHAnsi" w:cstheme="minorHAnsi"/>
          <w:sz w:val="28"/>
          <w:szCs w:val="28"/>
        </w:rPr>
        <w:t>A list of first names and requested accommodations for each focus group will be available to the Co-facilitator who is conducting the check-in process.</w:t>
      </w:r>
    </w:p>
    <w:p w:rsidR="00D52D34" w:rsidRPr="00507FF6" w:rsidRDefault="00D52D34" w:rsidP="000E6D27">
      <w:pPr>
        <w:numPr>
          <w:ilvl w:val="0"/>
          <w:numId w:val="31"/>
        </w:numPr>
        <w:spacing w:after="0" w:line="240" w:lineRule="auto"/>
        <w:rPr>
          <w:rFonts w:cstheme="minorHAnsi"/>
          <w:sz w:val="28"/>
          <w:szCs w:val="28"/>
        </w:rPr>
      </w:pPr>
      <w:r w:rsidRPr="00507FF6">
        <w:rPr>
          <w:rFonts w:cstheme="minorHAnsi"/>
          <w:sz w:val="28"/>
          <w:szCs w:val="28"/>
        </w:rPr>
        <w:t xml:space="preserve">As participants check in, they will be asked their first name and will be linked to their special accommodations on their </w:t>
      </w:r>
      <w:r w:rsidR="00A50CC8" w:rsidRPr="00A50CC8">
        <w:rPr>
          <w:rFonts w:cstheme="minorHAnsi"/>
          <w:i/>
          <w:sz w:val="28"/>
          <w:szCs w:val="28"/>
        </w:rPr>
        <w:t>Client Participation Card</w:t>
      </w:r>
      <w:r w:rsidRPr="00507FF6">
        <w:rPr>
          <w:rFonts w:cstheme="minorHAnsi"/>
          <w:sz w:val="28"/>
          <w:szCs w:val="28"/>
        </w:rPr>
        <w:t>. If the participant has made a special request, the Co-facilitator will provide the pre-requested accommodation at that time.</w:t>
      </w:r>
    </w:p>
    <w:p w:rsidR="00D52D34" w:rsidRPr="00507FF6" w:rsidRDefault="00D52D34" w:rsidP="000E6D27">
      <w:pPr>
        <w:numPr>
          <w:ilvl w:val="0"/>
          <w:numId w:val="31"/>
        </w:numPr>
        <w:spacing w:after="0" w:line="240" w:lineRule="auto"/>
        <w:rPr>
          <w:rFonts w:cstheme="minorHAnsi"/>
          <w:sz w:val="28"/>
          <w:szCs w:val="28"/>
        </w:rPr>
      </w:pPr>
      <w:r w:rsidRPr="00507FF6">
        <w:rPr>
          <w:rFonts w:cstheme="minorHAnsi"/>
          <w:sz w:val="28"/>
          <w:szCs w:val="28"/>
        </w:rPr>
        <w:t xml:space="preserve">If a participant has a special accommodation that was not indicated on the participation card, the Co-facilitator will attempt </w:t>
      </w:r>
      <w:r w:rsidR="00C379B0">
        <w:rPr>
          <w:rFonts w:cstheme="minorHAnsi"/>
          <w:sz w:val="28"/>
          <w:szCs w:val="28"/>
        </w:rPr>
        <w:t xml:space="preserve">to </w:t>
      </w:r>
      <w:r w:rsidRPr="00507FF6">
        <w:rPr>
          <w:rFonts w:cstheme="minorHAnsi"/>
          <w:sz w:val="28"/>
          <w:szCs w:val="28"/>
        </w:rPr>
        <w:t xml:space="preserve">provide the requested accommodation at that time. </w:t>
      </w:r>
    </w:p>
    <w:p w:rsidR="00D52D34" w:rsidRDefault="00D52D34" w:rsidP="005242B3">
      <w:pPr>
        <w:numPr>
          <w:ilvl w:val="0"/>
          <w:numId w:val="23"/>
        </w:numPr>
        <w:spacing w:after="0" w:line="240" w:lineRule="auto"/>
        <w:rPr>
          <w:rFonts w:cstheme="minorHAnsi"/>
          <w:sz w:val="28"/>
          <w:szCs w:val="28"/>
        </w:rPr>
      </w:pPr>
      <w:r w:rsidRPr="00507FF6">
        <w:rPr>
          <w:rFonts w:cstheme="minorHAnsi"/>
          <w:sz w:val="28"/>
          <w:szCs w:val="28"/>
        </w:rPr>
        <w:t>All client participants will be given a Walmart gift card upon check-in.</w:t>
      </w:r>
    </w:p>
    <w:p w:rsidR="00A50CC8" w:rsidRPr="00C83675" w:rsidRDefault="00A50CC8" w:rsidP="00A50CC8">
      <w:pPr>
        <w:spacing w:after="0" w:line="240" w:lineRule="auto"/>
        <w:ind w:left="720"/>
        <w:rPr>
          <w:rFonts w:cstheme="minorHAnsi"/>
          <w:i/>
          <w:sz w:val="28"/>
          <w:szCs w:val="28"/>
        </w:rPr>
      </w:pPr>
      <w:r>
        <w:rPr>
          <w:rFonts w:cstheme="minorHAnsi"/>
          <w:sz w:val="28"/>
          <w:szCs w:val="28"/>
        </w:rPr>
        <w:lastRenderedPageBreak/>
        <w:t xml:space="preserve">Client participants </w:t>
      </w:r>
      <w:r w:rsidRPr="00A50CC8">
        <w:rPr>
          <w:rFonts w:cstheme="minorHAnsi"/>
          <w:i/>
          <w:sz w:val="28"/>
          <w:szCs w:val="28"/>
        </w:rPr>
        <w:t xml:space="preserve">will be allowed to keep the </w:t>
      </w:r>
      <w:r w:rsidR="00590D0E">
        <w:rPr>
          <w:rFonts w:cstheme="minorHAnsi"/>
          <w:i/>
          <w:sz w:val="28"/>
          <w:szCs w:val="28"/>
        </w:rPr>
        <w:t>g</w:t>
      </w:r>
      <w:r w:rsidRPr="00A50CC8">
        <w:rPr>
          <w:rFonts w:cstheme="minorHAnsi"/>
          <w:i/>
          <w:sz w:val="28"/>
          <w:szCs w:val="28"/>
        </w:rPr>
        <w:t xml:space="preserve">ift </w:t>
      </w:r>
      <w:r w:rsidR="00590D0E">
        <w:rPr>
          <w:rFonts w:cstheme="minorHAnsi"/>
          <w:i/>
          <w:sz w:val="28"/>
          <w:szCs w:val="28"/>
        </w:rPr>
        <w:t>c</w:t>
      </w:r>
      <w:r w:rsidRPr="00A50CC8">
        <w:rPr>
          <w:rFonts w:cstheme="minorHAnsi"/>
          <w:i/>
          <w:sz w:val="28"/>
          <w:szCs w:val="28"/>
        </w:rPr>
        <w:t>ard</w:t>
      </w:r>
      <w:r>
        <w:rPr>
          <w:rFonts w:cstheme="minorHAnsi"/>
          <w:sz w:val="28"/>
          <w:szCs w:val="28"/>
        </w:rPr>
        <w:t xml:space="preserve"> </w:t>
      </w:r>
      <w:r w:rsidRPr="00C83675">
        <w:rPr>
          <w:rFonts w:cstheme="minorHAnsi"/>
          <w:i/>
          <w:sz w:val="28"/>
          <w:szCs w:val="28"/>
        </w:rPr>
        <w:t xml:space="preserve">whether or not they remain in the focus group meeting and complete the process. </w:t>
      </w:r>
    </w:p>
    <w:p w:rsidR="00D52D34" w:rsidRPr="00507FF6" w:rsidRDefault="00D52D34" w:rsidP="005242B3">
      <w:pPr>
        <w:numPr>
          <w:ilvl w:val="0"/>
          <w:numId w:val="23"/>
        </w:numPr>
        <w:spacing w:after="0" w:line="240" w:lineRule="auto"/>
        <w:rPr>
          <w:rFonts w:cstheme="minorHAnsi"/>
          <w:sz w:val="28"/>
          <w:szCs w:val="28"/>
        </w:rPr>
      </w:pPr>
      <w:r w:rsidRPr="00507FF6">
        <w:rPr>
          <w:rFonts w:cstheme="minorHAnsi"/>
          <w:sz w:val="28"/>
          <w:szCs w:val="28"/>
        </w:rPr>
        <w:t>All participants will be offered a snack and beverage upon entering into the focus group meeting room.</w:t>
      </w:r>
    </w:p>
    <w:p w:rsidR="00D52D34" w:rsidRPr="00507FF6" w:rsidRDefault="00D52D34" w:rsidP="005242B3">
      <w:pPr>
        <w:numPr>
          <w:ilvl w:val="0"/>
          <w:numId w:val="23"/>
        </w:numPr>
        <w:spacing w:after="0" w:line="240" w:lineRule="auto"/>
        <w:rPr>
          <w:rFonts w:cstheme="minorHAnsi"/>
          <w:sz w:val="28"/>
          <w:szCs w:val="28"/>
        </w:rPr>
      </w:pPr>
      <w:r w:rsidRPr="00507FF6">
        <w:rPr>
          <w:rFonts w:cstheme="minorHAnsi"/>
          <w:sz w:val="28"/>
          <w:szCs w:val="28"/>
        </w:rPr>
        <w:t xml:space="preserve"> At the beginning of the focus group</w:t>
      </w:r>
      <w:r w:rsidR="00C379B0">
        <w:rPr>
          <w:rFonts w:cstheme="minorHAnsi"/>
          <w:sz w:val="28"/>
          <w:szCs w:val="28"/>
        </w:rPr>
        <w:t>,</w:t>
      </w:r>
      <w:r w:rsidRPr="00507FF6">
        <w:rPr>
          <w:rFonts w:cstheme="minorHAnsi"/>
          <w:sz w:val="28"/>
          <w:szCs w:val="28"/>
        </w:rPr>
        <w:t xml:space="preserve"> all members of the group (facilitator, co-facilitator, recorder, and support person) will introduce themselves and explain their role for the group.  </w:t>
      </w:r>
    </w:p>
    <w:p w:rsidR="00D52D34" w:rsidRPr="00507FF6" w:rsidRDefault="00D52D34" w:rsidP="00A208DA">
      <w:pPr>
        <w:spacing w:after="0" w:line="240" w:lineRule="auto"/>
        <w:ind w:left="360"/>
        <w:rPr>
          <w:rFonts w:cstheme="minorHAnsi"/>
          <w:color w:val="FF0000"/>
          <w:sz w:val="28"/>
          <w:szCs w:val="28"/>
        </w:rPr>
      </w:pPr>
    </w:p>
    <w:p w:rsidR="004A0062" w:rsidRDefault="004A0062" w:rsidP="00C379B0">
      <w:pPr>
        <w:spacing w:after="0"/>
        <w:jc w:val="center"/>
        <w:rPr>
          <w:rFonts w:cstheme="minorHAnsi"/>
          <w:b/>
          <w:sz w:val="32"/>
          <w:szCs w:val="32"/>
        </w:rPr>
      </w:pPr>
    </w:p>
    <w:p w:rsidR="00994757" w:rsidRDefault="00994757" w:rsidP="00C379B0">
      <w:pPr>
        <w:spacing w:after="0"/>
        <w:jc w:val="center"/>
        <w:rPr>
          <w:rFonts w:cstheme="minorHAnsi"/>
          <w:b/>
          <w:sz w:val="32"/>
          <w:szCs w:val="32"/>
        </w:rPr>
      </w:pPr>
      <w:r w:rsidRPr="00C379B0">
        <w:rPr>
          <w:rFonts w:cstheme="minorHAnsi"/>
          <w:b/>
          <w:sz w:val="32"/>
          <w:szCs w:val="32"/>
        </w:rPr>
        <w:t>I</w:t>
      </w:r>
      <w:r w:rsidR="00AF45CD">
        <w:rPr>
          <w:rFonts w:cstheme="minorHAnsi"/>
          <w:b/>
          <w:sz w:val="32"/>
          <w:szCs w:val="32"/>
        </w:rPr>
        <w:t>NTERVIEWS</w:t>
      </w:r>
    </w:p>
    <w:p w:rsidR="00994757" w:rsidRPr="00507FF6" w:rsidRDefault="00994757" w:rsidP="00994757">
      <w:pPr>
        <w:spacing w:after="0" w:line="240" w:lineRule="auto"/>
        <w:rPr>
          <w:rFonts w:cstheme="minorHAnsi"/>
          <w:sz w:val="28"/>
          <w:szCs w:val="28"/>
        </w:rPr>
      </w:pPr>
      <w:r w:rsidRPr="00507FF6">
        <w:rPr>
          <w:rFonts w:cstheme="minorHAnsi"/>
          <w:sz w:val="28"/>
          <w:szCs w:val="28"/>
        </w:rPr>
        <w:t>The purpose of the interviews will be to learn:</w:t>
      </w:r>
    </w:p>
    <w:p w:rsidR="00994757" w:rsidRPr="00507FF6" w:rsidRDefault="00994757" w:rsidP="00A208DA">
      <w:pPr>
        <w:pStyle w:val="ListParagraph"/>
        <w:numPr>
          <w:ilvl w:val="0"/>
          <w:numId w:val="2"/>
        </w:numPr>
        <w:ind w:left="360"/>
        <w:rPr>
          <w:rFonts w:asciiTheme="minorHAnsi" w:hAnsiTheme="minorHAnsi" w:cstheme="minorHAnsi"/>
          <w:sz w:val="28"/>
          <w:szCs w:val="28"/>
        </w:rPr>
      </w:pPr>
      <w:r w:rsidRPr="00507FF6">
        <w:rPr>
          <w:rFonts w:asciiTheme="minorHAnsi" w:hAnsiTheme="minorHAnsi" w:cstheme="minorHAnsi"/>
          <w:sz w:val="28"/>
          <w:szCs w:val="28"/>
        </w:rPr>
        <w:t>What policies and procedures are already established;</w:t>
      </w:r>
    </w:p>
    <w:p w:rsidR="00994757" w:rsidRPr="00507FF6" w:rsidRDefault="00994757" w:rsidP="00A208DA">
      <w:pPr>
        <w:pStyle w:val="ListParagraph"/>
        <w:numPr>
          <w:ilvl w:val="0"/>
          <w:numId w:val="2"/>
        </w:numPr>
        <w:ind w:left="360"/>
        <w:rPr>
          <w:rFonts w:asciiTheme="minorHAnsi" w:hAnsiTheme="minorHAnsi" w:cstheme="minorHAnsi"/>
          <w:sz w:val="28"/>
          <w:szCs w:val="28"/>
        </w:rPr>
      </w:pPr>
      <w:r w:rsidRPr="00507FF6">
        <w:rPr>
          <w:rFonts w:asciiTheme="minorHAnsi" w:hAnsiTheme="minorHAnsi" w:cstheme="minorHAnsi"/>
          <w:sz w:val="28"/>
          <w:szCs w:val="28"/>
        </w:rPr>
        <w:t>How current policies and procedures support and/or inhibit services to clients-in-recovery;</w:t>
      </w:r>
    </w:p>
    <w:p w:rsidR="00994757" w:rsidRPr="00507FF6" w:rsidRDefault="00994757" w:rsidP="00A208DA">
      <w:pPr>
        <w:pStyle w:val="ListParagraph"/>
        <w:numPr>
          <w:ilvl w:val="0"/>
          <w:numId w:val="2"/>
        </w:numPr>
        <w:ind w:left="360"/>
        <w:rPr>
          <w:rFonts w:asciiTheme="minorHAnsi" w:hAnsiTheme="minorHAnsi" w:cstheme="minorHAnsi"/>
          <w:sz w:val="28"/>
          <w:szCs w:val="28"/>
        </w:rPr>
      </w:pPr>
      <w:r w:rsidRPr="00507FF6">
        <w:rPr>
          <w:rFonts w:asciiTheme="minorHAnsi" w:hAnsiTheme="minorHAnsi" w:cstheme="minorHAnsi"/>
          <w:sz w:val="28"/>
          <w:szCs w:val="28"/>
        </w:rPr>
        <w:t>What policies and procedures could be developed that would best serve the clients-in-recovery;</w:t>
      </w:r>
    </w:p>
    <w:p w:rsidR="00994757" w:rsidRPr="00507FF6" w:rsidRDefault="00994757" w:rsidP="00A208DA">
      <w:pPr>
        <w:pStyle w:val="ListParagraph"/>
        <w:numPr>
          <w:ilvl w:val="0"/>
          <w:numId w:val="2"/>
        </w:numPr>
        <w:ind w:left="360"/>
        <w:rPr>
          <w:rFonts w:asciiTheme="minorHAnsi" w:hAnsiTheme="minorHAnsi" w:cstheme="minorHAnsi"/>
          <w:sz w:val="28"/>
          <w:szCs w:val="28"/>
        </w:rPr>
      </w:pPr>
      <w:r w:rsidRPr="00507FF6">
        <w:rPr>
          <w:rFonts w:asciiTheme="minorHAnsi" w:hAnsiTheme="minorHAnsi" w:cstheme="minorHAnsi"/>
          <w:sz w:val="28"/>
          <w:szCs w:val="28"/>
        </w:rPr>
        <w:t>Accessibility to services and providing a safe, client-centered environment;</w:t>
      </w:r>
    </w:p>
    <w:p w:rsidR="00994757" w:rsidRPr="00507FF6" w:rsidRDefault="00994757" w:rsidP="00A208DA">
      <w:pPr>
        <w:pStyle w:val="ListParagraph"/>
        <w:numPr>
          <w:ilvl w:val="0"/>
          <w:numId w:val="2"/>
        </w:numPr>
        <w:ind w:left="360"/>
        <w:rPr>
          <w:rFonts w:asciiTheme="minorHAnsi" w:hAnsiTheme="minorHAnsi" w:cstheme="minorHAnsi"/>
          <w:sz w:val="28"/>
          <w:szCs w:val="28"/>
        </w:rPr>
      </w:pPr>
      <w:r w:rsidRPr="00507FF6">
        <w:rPr>
          <w:rFonts w:asciiTheme="minorHAnsi" w:hAnsiTheme="minorHAnsi" w:cstheme="minorHAnsi"/>
          <w:sz w:val="28"/>
          <w:szCs w:val="28"/>
        </w:rPr>
        <w:t>What attitudes and knowledge exist among the staff of each agency that support of inhibit services provided to clients-in-recovery;</w:t>
      </w:r>
    </w:p>
    <w:p w:rsidR="00994757" w:rsidRPr="00507FF6" w:rsidRDefault="00994757" w:rsidP="00A208DA">
      <w:pPr>
        <w:pStyle w:val="ListParagraph"/>
        <w:numPr>
          <w:ilvl w:val="0"/>
          <w:numId w:val="2"/>
        </w:numPr>
        <w:ind w:left="360"/>
        <w:rPr>
          <w:rFonts w:asciiTheme="minorHAnsi" w:hAnsiTheme="minorHAnsi" w:cstheme="minorHAnsi"/>
          <w:sz w:val="28"/>
          <w:szCs w:val="28"/>
        </w:rPr>
      </w:pPr>
      <w:r w:rsidRPr="00507FF6">
        <w:rPr>
          <w:rFonts w:asciiTheme="minorHAnsi" w:hAnsiTheme="minorHAnsi" w:cstheme="minorHAnsi"/>
          <w:sz w:val="28"/>
          <w:szCs w:val="28"/>
        </w:rPr>
        <w:t>How knowledgeable the staff of each organization is about the services provided by the other partner organizations;</w:t>
      </w:r>
    </w:p>
    <w:p w:rsidR="00994757" w:rsidRPr="00507FF6" w:rsidRDefault="00994757" w:rsidP="00A208DA">
      <w:pPr>
        <w:pStyle w:val="ListParagraph"/>
        <w:numPr>
          <w:ilvl w:val="0"/>
          <w:numId w:val="2"/>
        </w:numPr>
        <w:ind w:left="360"/>
        <w:rPr>
          <w:rFonts w:asciiTheme="minorHAnsi" w:hAnsiTheme="minorHAnsi" w:cstheme="minorHAnsi"/>
          <w:sz w:val="28"/>
          <w:szCs w:val="28"/>
        </w:rPr>
      </w:pPr>
      <w:r w:rsidRPr="00507FF6">
        <w:rPr>
          <w:rFonts w:asciiTheme="minorHAnsi" w:hAnsiTheme="minorHAnsi" w:cstheme="minorHAnsi"/>
          <w:sz w:val="28"/>
          <w:szCs w:val="28"/>
        </w:rPr>
        <w:t>Potential opportunities for strengthening the relationships between each partner organization.</w:t>
      </w:r>
    </w:p>
    <w:p w:rsidR="00994757" w:rsidRPr="00507FF6" w:rsidRDefault="00994757" w:rsidP="00A208DA">
      <w:pPr>
        <w:pStyle w:val="ListParagraph"/>
        <w:numPr>
          <w:ilvl w:val="0"/>
          <w:numId w:val="2"/>
        </w:numPr>
        <w:ind w:left="360"/>
        <w:rPr>
          <w:rFonts w:asciiTheme="minorHAnsi" w:hAnsiTheme="minorHAnsi" w:cstheme="minorHAnsi"/>
          <w:sz w:val="28"/>
          <w:szCs w:val="28"/>
        </w:rPr>
      </w:pPr>
      <w:r w:rsidRPr="00507FF6">
        <w:rPr>
          <w:rFonts w:asciiTheme="minorHAnsi" w:hAnsiTheme="minorHAnsi" w:cstheme="minorHAnsi"/>
          <w:sz w:val="28"/>
          <w:szCs w:val="28"/>
        </w:rPr>
        <w:t xml:space="preserve">Knowledge of resource allocation and willingness to dedicate funds to clients in recovery.  </w:t>
      </w:r>
    </w:p>
    <w:p w:rsidR="00994757" w:rsidRPr="00507FF6" w:rsidRDefault="00994757" w:rsidP="00A208DA">
      <w:pPr>
        <w:spacing w:after="0" w:line="240" w:lineRule="auto"/>
        <w:rPr>
          <w:rFonts w:cstheme="minorHAnsi"/>
          <w:b/>
          <w:sz w:val="28"/>
          <w:szCs w:val="28"/>
        </w:rPr>
      </w:pPr>
    </w:p>
    <w:p w:rsidR="00C379B0" w:rsidRDefault="00C379B0" w:rsidP="00AF45CD">
      <w:pPr>
        <w:spacing w:after="0"/>
        <w:jc w:val="center"/>
        <w:rPr>
          <w:rFonts w:cstheme="minorHAnsi"/>
          <w:b/>
          <w:sz w:val="32"/>
          <w:szCs w:val="32"/>
        </w:rPr>
      </w:pPr>
      <w:r w:rsidRPr="00AF45CD">
        <w:rPr>
          <w:rFonts w:cstheme="minorHAnsi"/>
          <w:b/>
          <w:sz w:val="32"/>
          <w:szCs w:val="32"/>
        </w:rPr>
        <w:t>Interview Participants</w:t>
      </w:r>
    </w:p>
    <w:p w:rsidR="006847CF" w:rsidRDefault="006847CF" w:rsidP="006847CF">
      <w:pPr>
        <w:spacing w:after="0" w:line="240" w:lineRule="auto"/>
        <w:rPr>
          <w:rFonts w:cstheme="minorHAnsi"/>
          <w:sz w:val="28"/>
          <w:szCs w:val="28"/>
        </w:rPr>
      </w:pPr>
      <w:r w:rsidRPr="00507FF6">
        <w:rPr>
          <w:rFonts w:cstheme="minorHAnsi"/>
          <w:sz w:val="28"/>
          <w:szCs w:val="28"/>
        </w:rPr>
        <w:t>Greenville Partners in Action will be conducting interviews from two populations from our organization</w:t>
      </w:r>
      <w:r>
        <w:rPr>
          <w:rFonts w:cstheme="minorHAnsi"/>
          <w:sz w:val="28"/>
          <w:szCs w:val="28"/>
        </w:rPr>
        <w:t>s</w:t>
      </w:r>
      <w:r w:rsidRPr="00507FF6">
        <w:rPr>
          <w:rFonts w:cstheme="minorHAnsi"/>
          <w:sz w:val="28"/>
          <w:szCs w:val="28"/>
        </w:rPr>
        <w:t xml:space="preserve">: </w:t>
      </w:r>
    </w:p>
    <w:p w:rsidR="006847CF" w:rsidRPr="000E6D27" w:rsidRDefault="006847CF" w:rsidP="006847CF">
      <w:pPr>
        <w:pStyle w:val="ListParagraph"/>
        <w:numPr>
          <w:ilvl w:val="0"/>
          <w:numId w:val="32"/>
        </w:numPr>
        <w:rPr>
          <w:rFonts w:cstheme="minorHAnsi"/>
          <w:sz w:val="28"/>
          <w:szCs w:val="28"/>
        </w:rPr>
      </w:pPr>
      <w:r w:rsidRPr="000E6D27">
        <w:rPr>
          <w:rFonts w:cstheme="minorHAnsi"/>
          <w:sz w:val="28"/>
          <w:szCs w:val="28"/>
        </w:rPr>
        <w:t xml:space="preserve">Executive leadership,  and </w:t>
      </w:r>
    </w:p>
    <w:p w:rsidR="006847CF" w:rsidRPr="000E6D27" w:rsidRDefault="006847CF" w:rsidP="006847CF">
      <w:pPr>
        <w:pStyle w:val="ListParagraph"/>
        <w:numPr>
          <w:ilvl w:val="0"/>
          <w:numId w:val="32"/>
        </w:numPr>
        <w:rPr>
          <w:rFonts w:cstheme="minorHAnsi"/>
          <w:sz w:val="28"/>
          <w:szCs w:val="28"/>
        </w:rPr>
      </w:pPr>
      <w:r w:rsidRPr="000E6D27">
        <w:rPr>
          <w:rFonts w:cstheme="minorHAnsi"/>
          <w:sz w:val="28"/>
          <w:szCs w:val="28"/>
        </w:rPr>
        <w:t xml:space="preserve">Clients and/or staff who do not wish to participate in their designated focus group. </w:t>
      </w:r>
    </w:p>
    <w:p w:rsidR="005B2A40" w:rsidRDefault="005B2A40" w:rsidP="00E94E56">
      <w:pPr>
        <w:spacing w:after="0" w:line="240" w:lineRule="auto"/>
        <w:rPr>
          <w:rFonts w:cstheme="minorHAnsi"/>
          <w:sz w:val="28"/>
          <w:szCs w:val="28"/>
        </w:rPr>
      </w:pPr>
    </w:p>
    <w:p w:rsidR="00E94E56" w:rsidRDefault="00E94E56" w:rsidP="00E94E56">
      <w:pPr>
        <w:spacing w:after="0" w:line="240" w:lineRule="auto"/>
        <w:rPr>
          <w:rFonts w:cstheme="minorHAnsi"/>
          <w:sz w:val="28"/>
          <w:szCs w:val="28"/>
        </w:rPr>
      </w:pPr>
      <w:r w:rsidRPr="00E94E56">
        <w:rPr>
          <w:rFonts w:cstheme="minorHAnsi"/>
          <w:sz w:val="28"/>
          <w:szCs w:val="28"/>
        </w:rPr>
        <w:t>Interviews</w:t>
      </w:r>
      <w:r>
        <w:rPr>
          <w:rFonts w:cstheme="minorHAnsi"/>
          <w:sz w:val="28"/>
          <w:szCs w:val="28"/>
        </w:rPr>
        <w:t xml:space="preserve"> will be conducted and recorded by a consultant representing Upstate Area Health Education Center (AHEC), and who is familiar with the needs </w:t>
      </w:r>
      <w:r>
        <w:rPr>
          <w:rFonts w:cstheme="minorHAnsi"/>
          <w:sz w:val="28"/>
          <w:szCs w:val="28"/>
        </w:rPr>
        <w:lastRenderedPageBreak/>
        <w:t>assessment goals and process.  The interviewer will use the following documents in performing the staff interviews with executive leadership, clients and staff:</w:t>
      </w:r>
    </w:p>
    <w:p w:rsidR="00E94E56" w:rsidRPr="005B2A40" w:rsidRDefault="00E94E56" w:rsidP="005B2A40">
      <w:pPr>
        <w:pStyle w:val="ListParagraph"/>
        <w:numPr>
          <w:ilvl w:val="0"/>
          <w:numId w:val="34"/>
        </w:numPr>
        <w:ind w:left="360"/>
        <w:rPr>
          <w:rFonts w:cstheme="minorHAnsi"/>
          <w:sz w:val="28"/>
          <w:szCs w:val="28"/>
        </w:rPr>
      </w:pPr>
      <w:r w:rsidRPr="005B2A40">
        <w:rPr>
          <w:rFonts w:cstheme="minorHAnsi"/>
          <w:sz w:val="28"/>
          <w:szCs w:val="28"/>
        </w:rPr>
        <w:t xml:space="preserve">The </w:t>
      </w:r>
      <w:r w:rsidR="004A0062" w:rsidRPr="004A0062">
        <w:rPr>
          <w:rFonts w:cstheme="minorHAnsi"/>
          <w:i/>
          <w:sz w:val="28"/>
          <w:szCs w:val="28"/>
        </w:rPr>
        <w:t xml:space="preserve">Executive </w:t>
      </w:r>
      <w:r w:rsidRPr="005B2A40">
        <w:rPr>
          <w:rFonts w:cstheme="minorHAnsi"/>
          <w:i/>
          <w:sz w:val="28"/>
          <w:szCs w:val="28"/>
        </w:rPr>
        <w:t>Leadership Interview</w:t>
      </w:r>
      <w:r w:rsidR="004A0062">
        <w:rPr>
          <w:rFonts w:cstheme="minorHAnsi"/>
          <w:i/>
          <w:sz w:val="28"/>
          <w:szCs w:val="28"/>
        </w:rPr>
        <w:t xml:space="preserve"> </w:t>
      </w:r>
      <w:r w:rsidRPr="005B2A40">
        <w:rPr>
          <w:rFonts w:cstheme="minorHAnsi"/>
          <w:i/>
          <w:sz w:val="28"/>
          <w:szCs w:val="28"/>
        </w:rPr>
        <w:t>Script</w:t>
      </w:r>
      <w:r w:rsidRPr="005B2A40">
        <w:rPr>
          <w:rFonts w:cstheme="minorHAnsi"/>
          <w:sz w:val="28"/>
          <w:szCs w:val="28"/>
        </w:rPr>
        <w:t xml:space="preserve"> (Appendix 12)</w:t>
      </w:r>
    </w:p>
    <w:p w:rsidR="005B2A40" w:rsidRPr="005B2A40" w:rsidRDefault="005B2A40" w:rsidP="005B2A40">
      <w:pPr>
        <w:pStyle w:val="ListParagraph"/>
        <w:numPr>
          <w:ilvl w:val="0"/>
          <w:numId w:val="34"/>
        </w:numPr>
        <w:ind w:left="360"/>
        <w:rPr>
          <w:rFonts w:cstheme="minorHAnsi"/>
          <w:sz w:val="28"/>
          <w:szCs w:val="28"/>
        </w:rPr>
      </w:pPr>
      <w:r w:rsidRPr="005B2A40">
        <w:rPr>
          <w:rFonts w:cstheme="minorHAnsi"/>
          <w:sz w:val="28"/>
          <w:szCs w:val="28"/>
        </w:rPr>
        <w:t xml:space="preserve">The </w:t>
      </w:r>
      <w:r w:rsidR="004A0062" w:rsidRPr="004A0062">
        <w:rPr>
          <w:rFonts w:cstheme="minorHAnsi"/>
          <w:i/>
          <w:sz w:val="28"/>
          <w:szCs w:val="28"/>
        </w:rPr>
        <w:t>Executive</w:t>
      </w:r>
      <w:r w:rsidR="004A0062">
        <w:rPr>
          <w:rFonts w:cstheme="minorHAnsi"/>
          <w:sz w:val="28"/>
          <w:szCs w:val="28"/>
        </w:rPr>
        <w:t xml:space="preserve"> </w:t>
      </w:r>
      <w:r w:rsidRPr="005B2A40">
        <w:rPr>
          <w:rFonts w:cstheme="minorHAnsi"/>
          <w:i/>
          <w:sz w:val="28"/>
          <w:szCs w:val="28"/>
        </w:rPr>
        <w:t>Leadership Interview Questions</w:t>
      </w:r>
      <w:r w:rsidRPr="005B2A40">
        <w:rPr>
          <w:rFonts w:cstheme="minorHAnsi"/>
          <w:sz w:val="28"/>
          <w:szCs w:val="28"/>
        </w:rPr>
        <w:t xml:space="preserve"> (Appendix 13)</w:t>
      </w:r>
    </w:p>
    <w:p w:rsidR="00E94E56" w:rsidRPr="005B2A40" w:rsidRDefault="00E94E56" w:rsidP="005B2A40">
      <w:pPr>
        <w:pStyle w:val="ListParagraph"/>
        <w:numPr>
          <w:ilvl w:val="0"/>
          <w:numId w:val="34"/>
        </w:numPr>
        <w:ind w:left="360"/>
        <w:rPr>
          <w:rFonts w:cstheme="minorHAnsi"/>
          <w:sz w:val="28"/>
          <w:szCs w:val="28"/>
        </w:rPr>
      </w:pPr>
      <w:r w:rsidRPr="005B2A40">
        <w:rPr>
          <w:rFonts w:cstheme="minorHAnsi"/>
          <w:sz w:val="28"/>
          <w:szCs w:val="28"/>
        </w:rPr>
        <w:t xml:space="preserve">The </w:t>
      </w:r>
      <w:r w:rsidRPr="005B2A40">
        <w:rPr>
          <w:rFonts w:cstheme="minorHAnsi"/>
          <w:i/>
          <w:sz w:val="28"/>
          <w:szCs w:val="28"/>
        </w:rPr>
        <w:t>Staff Interview</w:t>
      </w:r>
      <w:r w:rsidR="005B2A40">
        <w:rPr>
          <w:rFonts w:cstheme="minorHAnsi"/>
          <w:i/>
          <w:sz w:val="28"/>
          <w:szCs w:val="28"/>
        </w:rPr>
        <w:t xml:space="preserve"> </w:t>
      </w:r>
      <w:r w:rsidRPr="005B2A40">
        <w:rPr>
          <w:rFonts w:cstheme="minorHAnsi"/>
          <w:i/>
          <w:sz w:val="28"/>
          <w:szCs w:val="28"/>
        </w:rPr>
        <w:t>Script</w:t>
      </w:r>
      <w:r w:rsidRPr="005B2A40">
        <w:rPr>
          <w:rFonts w:cstheme="minorHAnsi"/>
          <w:sz w:val="28"/>
          <w:szCs w:val="28"/>
        </w:rPr>
        <w:t xml:space="preserve"> (Appendix 14)</w:t>
      </w:r>
    </w:p>
    <w:p w:rsidR="00E94E56" w:rsidRPr="005B2A40" w:rsidRDefault="00E94E56" w:rsidP="005B2A40">
      <w:pPr>
        <w:pStyle w:val="ListParagraph"/>
        <w:numPr>
          <w:ilvl w:val="0"/>
          <w:numId w:val="34"/>
        </w:numPr>
        <w:ind w:left="360"/>
        <w:rPr>
          <w:rFonts w:cstheme="minorHAnsi"/>
          <w:sz w:val="28"/>
          <w:szCs w:val="28"/>
        </w:rPr>
      </w:pPr>
      <w:r w:rsidRPr="005B2A40">
        <w:rPr>
          <w:rFonts w:cstheme="minorHAnsi"/>
          <w:sz w:val="28"/>
          <w:szCs w:val="28"/>
        </w:rPr>
        <w:t xml:space="preserve">The </w:t>
      </w:r>
      <w:r w:rsidR="005B2A40" w:rsidRPr="005B2A40">
        <w:rPr>
          <w:rFonts w:cstheme="minorHAnsi"/>
          <w:i/>
          <w:sz w:val="28"/>
          <w:szCs w:val="28"/>
        </w:rPr>
        <w:t>Client Interview Script</w:t>
      </w:r>
      <w:r w:rsidR="005B2A40" w:rsidRPr="005B2A40">
        <w:rPr>
          <w:rFonts w:cstheme="minorHAnsi"/>
          <w:sz w:val="28"/>
          <w:szCs w:val="28"/>
        </w:rPr>
        <w:t xml:space="preserve"> (Appendix 15), and the</w:t>
      </w:r>
    </w:p>
    <w:p w:rsidR="005B2A40" w:rsidRPr="005B2A40" w:rsidRDefault="005B2A40" w:rsidP="005B2A40">
      <w:pPr>
        <w:pStyle w:val="ListParagraph"/>
        <w:numPr>
          <w:ilvl w:val="0"/>
          <w:numId w:val="34"/>
        </w:numPr>
        <w:ind w:left="360"/>
        <w:rPr>
          <w:rFonts w:cstheme="minorHAnsi"/>
          <w:sz w:val="28"/>
          <w:szCs w:val="28"/>
        </w:rPr>
      </w:pPr>
      <w:r w:rsidRPr="005B2A40">
        <w:rPr>
          <w:rFonts w:cstheme="minorHAnsi"/>
          <w:i/>
          <w:sz w:val="28"/>
          <w:szCs w:val="28"/>
        </w:rPr>
        <w:t>Client Focus Group Questions</w:t>
      </w:r>
      <w:r w:rsidRPr="005B2A40">
        <w:rPr>
          <w:rFonts w:cstheme="minorHAnsi"/>
          <w:sz w:val="28"/>
          <w:szCs w:val="28"/>
        </w:rPr>
        <w:t xml:space="preserve"> (Appendix 10).</w:t>
      </w:r>
    </w:p>
    <w:p w:rsidR="00E94E56" w:rsidRDefault="00E94E56" w:rsidP="00A208DA">
      <w:pPr>
        <w:spacing w:after="0"/>
        <w:rPr>
          <w:rFonts w:cstheme="minorHAnsi"/>
          <w:b/>
          <w:sz w:val="28"/>
          <w:szCs w:val="28"/>
        </w:rPr>
      </w:pPr>
    </w:p>
    <w:p w:rsidR="00994757" w:rsidRPr="00507FF6" w:rsidRDefault="00994757" w:rsidP="00A208DA">
      <w:pPr>
        <w:spacing w:after="0"/>
        <w:rPr>
          <w:rFonts w:cstheme="minorHAnsi"/>
          <w:b/>
          <w:sz w:val="28"/>
          <w:szCs w:val="28"/>
        </w:rPr>
      </w:pPr>
      <w:r w:rsidRPr="00507FF6">
        <w:rPr>
          <w:rFonts w:cstheme="minorHAnsi"/>
          <w:b/>
          <w:sz w:val="28"/>
          <w:szCs w:val="28"/>
        </w:rPr>
        <w:t>Executive Leadership</w:t>
      </w:r>
    </w:p>
    <w:p w:rsidR="00994757" w:rsidRPr="00507FF6" w:rsidRDefault="00994757" w:rsidP="00A208DA">
      <w:pPr>
        <w:pStyle w:val="ListParagraph"/>
        <w:ind w:left="0"/>
        <w:rPr>
          <w:rFonts w:asciiTheme="minorHAnsi" w:eastAsia="Times New Roman" w:hAnsiTheme="minorHAnsi" w:cstheme="minorHAnsi"/>
          <w:sz w:val="28"/>
          <w:szCs w:val="28"/>
        </w:rPr>
      </w:pPr>
      <w:r w:rsidRPr="00507FF6">
        <w:rPr>
          <w:rFonts w:asciiTheme="minorHAnsi" w:hAnsiTheme="minorHAnsi" w:cstheme="minorHAnsi"/>
          <w:sz w:val="28"/>
          <w:szCs w:val="28"/>
        </w:rPr>
        <w:t xml:space="preserve">Greenville Partners in Action agree that the primary method of data collection from partner organization executive leadership will be the use of individual interviews.  Interviews will allow GPIA to obtain qualitative information from knowledgeable leadership about the partner organization, services, and culture and provide for more opportunities for </w:t>
      </w:r>
      <w:r w:rsidRPr="00507FF6">
        <w:rPr>
          <w:rFonts w:asciiTheme="minorHAnsi" w:eastAsia="Times New Roman" w:hAnsiTheme="minorHAnsi" w:cstheme="minorHAnsi"/>
          <w:sz w:val="28"/>
          <w:szCs w:val="28"/>
        </w:rPr>
        <w:t xml:space="preserve">candid and open responses. </w:t>
      </w:r>
    </w:p>
    <w:p w:rsidR="00994757" w:rsidRPr="00507FF6" w:rsidRDefault="00994757" w:rsidP="00A208DA">
      <w:pPr>
        <w:pStyle w:val="ListParagraph"/>
        <w:ind w:left="0"/>
        <w:rPr>
          <w:rFonts w:asciiTheme="minorHAnsi" w:hAnsiTheme="minorHAnsi" w:cstheme="minorHAnsi"/>
          <w:sz w:val="28"/>
          <w:szCs w:val="28"/>
        </w:rPr>
      </w:pPr>
    </w:p>
    <w:p w:rsidR="00994757" w:rsidRPr="00507FF6" w:rsidRDefault="00994757" w:rsidP="00A208DA">
      <w:pPr>
        <w:pStyle w:val="ListParagraph"/>
        <w:ind w:left="0"/>
        <w:rPr>
          <w:rFonts w:asciiTheme="minorHAnsi" w:hAnsiTheme="minorHAnsi" w:cstheme="minorHAnsi"/>
          <w:sz w:val="28"/>
          <w:szCs w:val="28"/>
        </w:rPr>
      </w:pPr>
      <w:r w:rsidRPr="00507FF6">
        <w:rPr>
          <w:rFonts w:asciiTheme="minorHAnsi" w:hAnsiTheme="minorHAnsi" w:cstheme="minorHAnsi"/>
          <w:sz w:val="28"/>
          <w:szCs w:val="28"/>
        </w:rPr>
        <w:t xml:space="preserve">The interviews should reveal valuable administrative information about each partner organization from leadership who have a unique insight, can provide valuable contributions to our needs assessment, and can provide a wealth of knowledge and experience regarding administrative policies and procedures. Executive leadership also has the authority to make lasting changes within each organization regarding the future of the organization, fiscal matters and services.   </w:t>
      </w:r>
    </w:p>
    <w:p w:rsidR="00994757" w:rsidRPr="00507FF6" w:rsidRDefault="00994757" w:rsidP="00A208DA">
      <w:pPr>
        <w:pStyle w:val="ListParagraph"/>
        <w:ind w:left="0"/>
        <w:rPr>
          <w:rFonts w:asciiTheme="minorHAnsi" w:hAnsiTheme="minorHAnsi" w:cstheme="minorHAnsi"/>
          <w:sz w:val="28"/>
          <w:szCs w:val="28"/>
        </w:rPr>
      </w:pPr>
    </w:p>
    <w:p w:rsidR="00994757" w:rsidRPr="00507FF6" w:rsidRDefault="00994757" w:rsidP="00A208DA">
      <w:pPr>
        <w:pStyle w:val="ListParagraph"/>
        <w:ind w:left="0"/>
        <w:rPr>
          <w:rFonts w:asciiTheme="minorHAnsi" w:eastAsia="Times New Roman" w:hAnsiTheme="minorHAnsi" w:cstheme="minorHAnsi"/>
          <w:sz w:val="28"/>
          <w:szCs w:val="28"/>
        </w:rPr>
      </w:pPr>
      <w:r w:rsidRPr="00507FF6">
        <w:rPr>
          <w:rFonts w:asciiTheme="minorHAnsi" w:eastAsia="Times New Roman" w:hAnsiTheme="minorHAnsi" w:cstheme="minorHAnsi"/>
          <w:sz w:val="28"/>
          <w:szCs w:val="28"/>
        </w:rPr>
        <w:t>The interviews will also allow GPIA to find common partner concerns and explore the perceptions of the organizational leadership.   It is to the benefit of GPIA and each organization, that each of the executive directors of the partner organizations has clinical backgrounds that provide additional insight into each organization's clinical services.  Their clinical background and expertise as well as their business/administration knowledge will give the GPIA unique and valuable information from a variety of perspectives.</w:t>
      </w:r>
    </w:p>
    <w:p w:rsidR="00994757" w:rsidRPr="00507FF6" w:rsidRDefault="00994757" w:rsidP="00A208DA">
      <w:pPr>
        <w:spacing w:after="0" w:line="240" w:lineRule="auto"/>
        <w:rPr>
          <w:rFonts w:cstheme="minorHAnsi"/>
          <w:b/>
          <w:sz w:val="28"/>
          <w:szCs w:val="28"/>
        </w:rPr>
      </w:pPr>
    </w:p>
    <w:p w:rsidR="00994757" w:rsidRDefault="00994757" w:rsidP="00A208DA">
      <w:pPr>
        <w:spacing w:after="0" w:line="240" w:lineRule="auto"/>
        <w:rPr>
          <w:rFonts w:cstheme="minorHAnsi"/>
          <w:sz w:val="28"/>
          <w:szCs w:val="28"/>
        </w:rPr>
      </w:pPr>
      <w:r w:rsidRPr="00507FF6">
        <w:rPr>
          <w:rFonts w:cstheme="minorHAnsi"/>
          <w:sz w:val="28"/>
          <w:szCs w:val="28"/>
        </w:rPr>
        <w:t xml:space="preserve">The individuals participating in the interviews will include the five (5) executive leadership staff members of each of the partner organizations. The executive leadership consists of three (3) executive directors, one assistant director and one clinical director from the three partner organizations.  The leadership of the three partner organizations has a unique perspective about the functioning of each organization, its policies, procedures, administration, staff and clients. The </w:t>
      </w:r>
      <w:r w:rsidRPr="00507FF6">
        <w:rPr>
          <w:rFonts w:cstheme="minorHAnsi"/>
          <w:sz w:val="28"/>
          <w:szCs w:val="28"/>
        </w:rPr>
        <w:lastRenderedPageBreak/>
        <w:t xml:space="preserve">interview questions of executive leadership will be distinctly different from those of the client population being interviewed.  </w:t>
      </w:r>
    </w:p>
    <w:p w:rsidR="00203913" w:rsidRPr="00507FF6" w:rsidRDefault="00203913" w:rsidP="00A208DA">
      <w:pPr>
        <w:spacing w:after="0" w:line="240" w:lineRule="auto"/>
        <w:rPr>
          <w:rFonts w:cstheme="minorHAnsi"/>
          <w:sz w:val="28"/>
          <w:szCs w:val="28"/>
        </w:rPr>
      </w:pPr>
    </w:p>
    <w:p w:rsidR="00994757" w:rsidRPr="00507FF6" w:rsidRDefault="00994757" w:rsidP="00087DDD">
      <w:pPr>
        <w:spacing w:after="0" w:line="240" w:lineRule="auto"/>
        <w:ind w:left="720"/>
        <w:rPr>
          <w:rFonts w:cstheme="minorHAnsi"/>
          <w:b/>
          <w:sz w:val="28"/>
          <w:szCs w:val="28"/>
        </w:rPr>
      </w:pPr>
      <w:r w:rsidRPr="00507FF6">
        <w:rPr>
          <w:rFonts w:cstheme="minorHAnsi"/>
          <w:b/>
          <w:sz w:val="28"/>
          <w:szCs w:val="28"/>
        </w:rPr>
        <w:t>Executive Directors- Julie Valentine, Safe Harbor</w:t>
      </w:r>
      <w:r w:rsidR="00344F5E">
        <w:rPr>
          <w:rFonts w:cstheme="minorHAnsi"/>
          <w:b/>
          <w:sz w:val="28"/>
          <w:szCs w:val="28"/>
        </w:rPr>
        <w:t>,</w:t>
      </w:r>
      <w:r w:rsidRPr="00507FF6">
        <w:rPr>
          <w:rFonts w:cstheme="minorHAnsi"/>
          <w:b/>
          <w:sz w:val="28"/>
          <w:szCs w:val="28"/>
        </w:rPr>
        <w:t xml:space="preserve"> and Greenville Mental Health Center</w:t>
      </w:r>
    </w:p>
    <w:p w:rsidR="00994757" w:rsidRPr="00507FF6" w:rsidRDefault="00994757" w:rsidP="00087DDD">
      <w:pPr>
        <w:spacing w:after="0" w:line="240" w:lineRule="auto"/>
        <w:ind w:left="720"/>
        <w:rPr>
          <w:rFonts w:cstheme="minorHAnsi"/>
          <w:sz w:val="28"/>
          <w:szCs w:val="28"/>
        </w:rPr>
      </w:pPr>
      <w:r w:rsidRPr="00507FF6">
        <w:rPr>
          <w:rFonts w:cstheme="minorHAnsi"/>
          <w:sz w:val="28"/>
          <w:szCs w:val="28"/>
        </w:rPr>
        <w:t xml:space="preserve">The executive directors of these three partner organizations have significant influence in all personnel, financial and administrative decisions. They will have a major impact on the success of the needs assessment and implementation and can also significantly influence and encourage the support of other leadership and line staff in total system's change.   The executive directors of the three partner organizations have voluntarily attended quarterly partner meetings and are continually provided information about the activities and goals of the project.  </w:t>
      </w:r>
    </w:p>
    <w:p w:rsidR="00994757" w:rsidRPr="00507FF6" w:rsidRDefault="00994757" w:rsidP="00994757">
      <w:pPr>
        <w:spacing w:after="0" w:line="240" w:lineRule="auto"/>
        <w:ind w:left="720"/>
        <w:rPr>
          <w:rFonts w:cstheme="minorHAnsi"/>
          <w:sz w:val="28"/>
          <w:szCs w:val="28"/>
        </w:rPr>
      </w:pPr>
    </w:p>
    <w:p w:rsidR="00994757" w:rsidRPr="00507FF6" w:rsidRDefault="00994757" w:rsidP="00087DDD">
      <w:pPr>
        <w:spacing w:after="0" w:line="240" w:lineRule="auto"/>
        <w:ind w:left="720"/>
        <w:rPr>
          <w:rFonts w:cstheme="minorHAnsi"/>
          <w:b/>
          <w:sz w:val="28"/>
          <w:szCs w:val="28"/>
        </w:rPr>
      </w:pPr>
      <w:r w:rsidRPr="00507FF6">
        <w:rPr>
          <w:rFonts w:cstheme="minorHAnsi"/>
          <w:b/>
          <w:sz w:val="28"/>
          <w:szCs w:val="28"/>
        </w:rPr>
        <w:t>Assistant Director -</w:t>
      </w:r>
      <w:r w:rsidR="00344F5E">
        <w:rPr>
          <w:rFonts w:cstheme="minorHAnsi"/>
          <w:b/>
          <w:sz w:val="28"/>
          <w:szCs w:val="28"/>
        </w:rPr>
        <w:t xml:space="preserve"> </w:t>
      </w:r>
      <w:r w:rsidRPr="00507FF6">
        <w:rPr>
          <w:rFonts w:cstheme="minorHAnsi"/>
          <w:b/>
          <w:sz w:val="28"/>
          <w:szCs w:val="28"/>
        </w:rPr>
        <w:t>Safe Harbor</w:t>
      </w:r>
    </w:p>
    <w:p w:rsidR="00994757" w:rsidRPr="00507FF6" w:rsidRDefault="00994757" w:rsidP="00087DDD">
      <w:pPr>
        <w:spacing w:after="0" w:line="240" w:lineRule="auto"/>
        <w:ind w:left="720"/>
        <w:rPr>
          <w:rFonts w:cstheme="minorHAnsi"/>
          <w:sz w:val="28"/>
          <w:szCs w:val="28"/>
        </w:rPr>
      </w:pPr>
      <w:r w:rsidRPr="00507FF6">
        <w:rPr>
          <w:rFonts w:cstheme="minorHAnsi"/>
          <w:sz w:val="28"/>
          <w:szCs w:val="28"/>
        </w:rPr>
        <w:t>The assistant director of Safe Harbor has attended collaborative partner meetings, Vera conferences, an OVC-sponsored disabilities conference, and has been informed and involved in the project in staff meetings and in special project events since the beginning of the project.  The assistant director is  responsible for the oversight of two domestic violence shelters, the Safe Harbor resale shop, all human resource decisions and management of the organization.</w:t>
      </w:r>
    </w:p>
    <w:p w:rsidR="00994757" w:rsidRPr="00507FF6" w:rsidRDefault="00994757" w:rsidP="00994757">
      <w:pPr>
        <w:spacing w:after="0" w:line="240" w:lineRule="auto"/>
        <w:ind w:left="720"/>
        <w:rPr>
          <w:rFonts w:cstheme="minorHAnsi"/>
          <w:sz w:val="28"/>
          <w:szCs w:val="28"/>
        </w:rPr>
      </w:pPr>
    </w:p>
    <w:p w:rsidR="00994757" w:rsidRPr="00507FF6" w:rsidRDefault="00994757" w:rsidP="00994757">
      <w:pPr>
        <w:spacing w:after="0" w:line="240" w:lineRule="auto"/>
        <w:ind w:left="720"/>
        <w:rPr>
          <w:rFonts w:cstheme="minorHAnsi"/>
          <w:sz w:val="28"/>
          <w:szCs w:val="28"/>
        </w:rPr>
      </w:pPr>
      <w:r w:rsidRPr="00507FF6">
        <w:rPr>
          <w:rFonts w:cstheme="minorHAnsi"/>
          <w:sz w:val="28"/>
          <w:szCs w:val="28"/>
        </w:rPr>
        <w:t>There are no assistant directors of the Greenville Mental Health Center or Julie Valentine Center.</w:t>
      </w:r>
    </w:p>
    <w:p w:rsidR="00994757" w:rsidRPr="00507FF6" w:rsidRDefault="00994757" w:rsidP="00994757">
      <w:pPr>
        <w:spacing w:after="0" w:line="240" w:lineRule="auto"/>
        <w:ind w:left="720"/>
        <w:rPr>
          <w:rFonts w:cstheme="minorHAnsi"/>
          <w:b/>
          <w:sz w:val="28"/>
          <w:szCs w:val="28"/>
          <w:highlight w:val="yellow"/>
        </w:rPr>
      </w:pPr>
    </w:p>
    <w:p w:rsidR="00994757" w:rsidRPr="00507FF6" w:rsidRDefault="00994757" w:rsidP="00087DDD">
      <w:pPr>
        <w:spacing w:after="0" w:line="240" w:lineRule="auto"/>
        <w:ind w:left="720"/>
        <w:rPr>
          <w:rFonts w:cstheme="minorHAnsi"/>
          <w:b/>
          <w:sz w:val="28"/>
          <w:szCs w:val="28"/>
        </w:rPr>
      </w:pPr>
      <w:r w:rsidRPr="00507FF6">
        <w:rPr>
          <w:rFonts w:cstheme="minorHAnsi"/>
          <w:b/>
          <w:sz w:val="28"/>
          <w:szCs w:val="28"/>
        </w:rPr>
        <w:t>Clinical Director - Julie Valentine Center</w:t>
      </w:r>
    </w:p>
    <w:p w:rsidR="00994757" w:rsidRPr="00507FF6" w:rsidRDefault="00994757" w:rsidP="00087DDD">
      <w:pPr>
        <w:spacing w:after="0" w:line="240" w:lineRule="auto"/>
        <w:ind w:left="720"/>
        <w:rPr>
          <w:rFonts w:cstheme="minorHAnsi"/>
          <w:b/>
          <w:sz w:val="28"/>
          <w:szCs w:val="28"/>
        </w:rPr>
      </w:pPr>
      <w:r w:rsidRPr="00507FF6">
        <w:rPr>
          <w:rFonts w:cstheme="minorHAnsi"/>
          <w:sz w:val="28"/>
          <w:szCs w:val="28"/>
        </w:rPr>
        <w:t xml:space="preserve">The clinical director of the Julie Valentine Center provides oversight to the clinical staff of the Julie Valentine Center and provides staff with guidance and knowledge of best clinical practices.  Her responsibilities also include: outreach supervision; training oversight; and management of the clinical practices regarding child and adult victims of child abuse, sexual violence and exploitation.  The clinical director has influence on personnel management and administrative policies and serves as a clinical representative of the executive director.  The clinical director also serves as a significant agent of change for the Julie Valentine Center and is often the most direct link to staff.  She can provide valued feedback as to the need </w:t>
      </w:r>
      <w:r w:rsidRPr="00507FF6">
        <w:rPr>
          <w:rFonts w:cstheme="minorHAnsi"/>
          <w:sz w:val="28"/>
          <w:szCs w:val="28"/>
        </w:rPr>
        <w:lastRenderedPageBreak/>
        <w:t>for change, the impact of change, and clinical observations on how programs and services impact clients.</w:t>
      </w:r>
      <w:r w:rsidRPr="00507FF6">
        <w:rPr>
          <w:rFonts w:cstheme="minorHAnsi"/>
          <w:b/>
          <w:sz w:val="28"/>
          <w:szCs w:val="28"/>
        </w:rPr>
        <w:t xml:space="preserve">  </w:t>
      </w:r>
    </w:p>
    <w:p w:rsidR="00994757" w:rsidRPr="00507FF6" w:rsidRDefault="00994757" w:rsidP="00994757">
      <w:pPr>
        <w:spacing w:after="0" w:line="240" w:lineRule="auto"/>
        <w:rPr>
          <w:rFonts w:cstheme="minorHAnsi"/>
          <w:b/>
          <w:sz w:val="28"/>
          <w:szCs w:val="28"/>
        </w:rPr>
      </w:pPr>
    </w:p>
    <w:p w:rsidR="00C379B0" w:rsidRPr="00507FF6" w:rsidRDefault="00C379B0" w:rsidP="00087DDD">
      <w:pPr>
        <w:spacing w:after="0" w:line="240" w:lineRule="auto"/>
        <w:rPr>
          <w:rFonts w:cstheme="minorHAnsi"/>
          <w:sz w:val="28"/>
          <w:szCs w:val="28"/>
        </w:rPr>
      </w:pPr>
      <w:r w:rsidRPr="00507FF6">
        <w:rPr>
          <w:rFonts w:cstheme="minorHAnsi"/>
          <w:b/>
          <w:sz w:val="28"/>
          <w:szCs w:val="28"/>
        </w:rPr>
        <w:t>Clients and/or Staff</w:t>
      </w:r>
    </w:p>
    <w:p w:rsidR="00C379B0" w:rsidRPr="00507FF6" w:rsidRDefault="00C379B0" w:rsidP="00087DDD">
      <w:pPr>
        <w:spacing w:after="0" w:line="240" w:lineRule="auto"/>
        <w:rPr>
          <w:rFonts w:cstheme="minorHAnsi"/>
          <w:sz w:val="28"/>
          <w:szCs w:val="28"/>
        </w:rPr>
      </w:pPr>
      <w:r w:rsidRPr="00507FF6">
        <w:rPr>
          <w:rFonts w:cstheme="minorHAnsi"/>
          <w:sz w:val="28"/>
          <w:szCs w:val="28"/>
        </w:rPr>
        <w:t>GPIA values the opinion and experiences of our clients and/or staff and in order to ensure their fullest participation, the partnership will provide opportunities for clients and/or staff of Julie Valentine Center, Greenville Mental Health Center and Safe Harbor to provide feedback in a safe, convenient and accessible environment through individual interviews.  Ten interview time slots will be available for clients/staff of the three partner organizations who have requested to participate in the needs assessment but are unable to participate in their organization's client or staff focus group and who asked for individual interviews.  The interview questions for individual clients</w:t>
      </w:r>
      <w:r w:rsidR="00F8670E">
        <w:rPr>
          <w:rFonts w:cstheme="minorHAnsi"/>
          <w:sz w:val="28"/>
          <w:szCs w:val="28"/>
        </w:rPr>
        <w:t xml:space="preserve"> and </w:t>
      </w:r>
      <w:r w:rsidRPr="00507FF6">
        <w:rPr>
          <w:rFonts w:cstheme="minorHAnsi"/>
          <w:sz w:val="28"/>
          <w:szCs w:val="28"/>
        </w:rPr>
        <w:t>staff will be the same questions asked in the client</w:t>
      </w:r>
      <w:r w:rsidR="00F8670E">
        <w:rPr>
          <w:rFonts w:cstheme="minorHAnsi"/>
          <w:sz w:val="28"/>
          <w:szCs w:val="28"/>
        </w:rPr>
        <w:t xml:space="preserve"> and </w:t>
      </w:r>
      <w:r w:rsidRPr="00507FF6">
        <w:rPr>
          <w:rFonts w:cstheme="minorHAnsi"/>
          <w:sz w:val="28"/>
          <w:szCs w:val="28"/>
        </w:rPr>
        <w:t>staff focus groups.</w:t>
      </w:r>
    </w:p>
    <w:p w:rsidR="00C379B0" w:rsidRPr="00507FF6" w:rsidRDefault="00C379B0" w:rsidP="00C379B0">
      <w:pPr>
        <w:spacing w:after="0" w:line="240" w:lineRule="auto"/>
        <w:ind w:left="1080"/>
        <w:rPr>
          <w:rFonts w:cstheme="minorHAnsi"/>
          <w:sz w:val="28"/>
          <w:szCs w:val="28"/>
        </w:rPr>
      </w:pPr>
    </w:p>
    <w:p w:rsidR="00994757" w:rsidRDefault="00994757" w:rsidP="00994757">
      <w:pPr>
        <w:spacing w:after="0" w:line="240" w:lineRule="auto"/>
        <w:ind w:left="720"/>
        <w:rPr>
          <w:rFonts w:cstheme="minorHAnsi"/>
          <w:b/>
          <w:sz w:val="28"/>
          <w:szCs w:val="28"/>
        </w:rPr>
      </w:pPr>
    </w:p>
    <w:p w:rsidR="00994757" w:rsidRPr="00344F5E" w:rsidRDefault="00994757" w:rsidP="00994757">
      <w:pPr>
        <w:spacing w:line="240" w:lineRule="auto"/>
        <w:ind w:left="2880"/>
        <w:rPr>
          <w:rFonts w:cstheme="minorHAnsi"/>
          <w:b/>
          <w:sz w:val="32"/>
          <w:szCs w:val="32"/>
        </w:rPr>
      </w:pPr>
      <w:r w:rsidRPr="00344F5E">
        <w:rPr>
          <w:rFonts w:cstheme="minorHAnsi"/>
          <w:b/>
          <w:sz w:val="32"/>
          <w:szCs w:val="32"/>
        </w:rPr>
        <w:t>Interview Participant Chart</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8"/>
        <w:gridCol w:w="3510"/>
        <w:gridCol w:w="3600"/>
      </w:tblGrid>
      <w:tr w:rsidR="00994757" w:rsidRPr="00507FF6" w:rsidTr="001777CC">
        <w:tc>
          <w:tcPr>
            <w:tcW w:w="3528" w:type="dxa"/>
            <w:tcBorders>
              <w:top w:val="single" w:sz="4" w:space="0" w:color="auto"/>
              <w:left w:val="single" w:sz="4" w:space="0" w:color="auto"/>
              <w:bottom w:val="single" w:sz="4" w:space="0" w:color="auto"/>
              <w:right w:val="single" w:sz="4" w:space="0" w:color="auto"/>
            </w:tcBorders>
            <w:hideMark/>
          </w:tcPr>
          <w:p w:rsidR="00994757" w:rsidRPr="00507FF6" w:rsidRDefault="00994757" w:rsidP="001777CC">
            <w:pPr>
              <w:spacing w:line="240" w:lineRule="auto"/>
              <w:rPr>
                <w:rFonts w:cstheme="minorHAnsi"/>
                <w:b/>
                <w:sz w:val="28"/>
                <w:szCs w:val="28"/>
              </w:rPr>
            </w:pPr>
            <w:r w:rsidRPr="00507FF6">
              <w:rPr>
                <w:rFonts w:cstheme="minorHAnsi"/>
                <w:b/>
                <w:sz w:val="28"/>
                <w:szCs w:val="28"/>
              </w:rPr>
              <w:t>Audience</w:t>
            </w:r>
          </w:p>
        </w:tc>
        <w:tc>
          <w:tcPr>
            <w:tcW w:w="3510" w:type="dxa"/>
            <w:tcBorders>
              <w:top w:val="single" w:sz="4" w:space="0" w:color="auto"/>
              <w:left w:val="single" w:sz="4" w:space="0" w:color="auto"/>
              <w:bottom w:val="single" w:sz="4" w:space="0" w:color="auto"/>
              <w:right w:val="single" w:sz="4" w:space="0" w:color="auto"/>
            </w:tcBorders>
            <w:hideMark/>
          </w:tcPr>
          <w:p w:rsidR="00994757" w:rsidRPr="00507FF6" w:rsidRDefault="00994757" w:rsidP="001777CC">
            <w:pPr>
              <w:spacing w:line="240" w:lineRule="auto"/>
              <w:rPr>
                <w:rFonts w:cstheme="minorHAnsi"/>
                <w:b/>
                <w:sz w:val="28"/>
                <w:szCs w:val="28"/>
              </w:rPr>
            </w:pPr>
            <w:r w:rsidRPr="00507FF6">
              <w:rPr>
                <w:rFonts w:cstheme="minorHAnsi"/>
                <w:b/>
                <w:sz w:val="28"/>
                <w:szCs w:val="28"/>
              </w:rPr>
              <w:t>Number of Participants</w:t>
            </w:r>
          </w:p>
        </w:tc>
        <w:tc>
          <w:tcPr>
            <w:tcW w:w="3600" w:type="dxa"/>
            <w:tcBorders>
              <w:top w:val="single" w:sz="4" w:space="0" w:color="auto"/>
              <w:left w:val="single" w:sz="4" w:space="0" w:color="auto"/>
              <w:bottom w:val="single" w:sz="4" w:space="0" w:color="auto"/>
              <w:right w:val="single" w:sz="4" w:space="0" w:color="auto"/>
            </w:tcBorders>
            <w:hideMark/>
          </w:tcPr>
          <w:p w:rsidR="00994757" w:rsidRPr="00507FF6" w:rsidRDefault="00994757" w:rsidP="001777CC">
            <w:pPr>
              <w:spacing w:line="240" w:lineRule="auto"/>
              <w:rPr>
                <w:rFonts w:cstheme="minorHAnsi"/>
                <w:b/>
                <w:sz w:val="28"/>
                <w:szCs w:val="28"/>
              </w:rPr>
            </w:pPr>
            <w:r w:rsidRPr="00507FF6">
              <w:rPr>
                <w:rFonts w:cstheme="minorHAnsi"/>
                <w:b/>
                <w:sz w:val="28"/>
                <w:szCs w:val="28"/>
              </w:rPr>
              <w:t>Number of Interviews</w:t>
            </w:r>
          </w:p>
        </w:tc>
      </w:tr>
      <w:tr w:rsidR="00994757" w:rsidRPr="00507FF6" w:rsidTr="001777CC">
        <w:tc>
          <w:tcPr>
            <w:tcW w:w="3528" w:type="dxa"/>
            <w:tcBorders>
              <w:top w:val="single" w:sz="4" w:space="0" w:color="auto"/>
              <w:left w:val="single" w:sz="4" w:space="0" w:color="auto"/>
              <w:bottom w:val="single" w:sz="4" w:space="0" w:color="auto"/>
              <w:right w:val="single" w:sz="4" w:space="0" w:color="auto"/>
            </w:tcBorders>
            <w:hideMark/>
          </w:tcPr>
          <w:p w:rsidR="00994757" w:rsidRPr="00507FF6" w:rsidRDefault="00994757" w:rsidP="001777CC">
            <w:pPr>
              <w:spacing w:line="240" w:lineRule="auto"/>
              <w:rPr>
                <w:rFonts w:cstheme="minorHAnsi"/>
                <w:sz w:val="28"/>
                <w:szCs w:val="28"/>
              </w:rPr>
            </w:pPr>
            <w:r w:rsidRPr="00507FF6">
              <w:rPr>
                <w:rFonts w:cstheme="minorHAnsi"/>
                <w:sz w:val="28"/>
                <w:szCs w:val="28"/>
              </w:rPr>
              <w:t>JVC Executive Director</w:t>
            </w:r>
          </w:p>
        </w:tc>
        <w:tc>
          <w:tcPr>
            <w:tcW w:w="3510" w:type="dxa"/>
            <w:tcBorders>
              <w:top w:val="single" w:sz="4" w:space="0" w:color="auto"/>
              <w:left w:val="single" w:sz="4" w:space="0" w:color="auto"/>
              <w:bottom w:val="single" w:sz="4" w:space="0" w:color="auto"/>
              <w:right w:val="single" w:sz="4" w:space="0" w:color="auto"/>
            </w:tcBorders>
            <w:hideMark/>
          </w:tcPr>
          <w:p w:rsidR="00994757" w:rsidRPr="00507FF6" w:rsidRDefault="00994757" w:rsidP="001777CC">
            <w:pPr>
              <w:spacing w:line="240" w:lineRule="auto"/>
              <w:rPr>
                <w:rFonts w:cstheme="minorHAnsi"/>
                <w:sz w:val="28"/>
                <w:szCs w:val="28"/>
              </w:rPr>
            </w:pPr>
            <w:r w:rsidRPr="00507FF6">
              <w:rPr>
                <w:rFonts w:cstheme="minorHAnsi"/>
                <w:sz w:val="28"/>
                <w:szCs w:val="28"/>
              </w:rPr>
              <w:t>1</w:t>
            </w:r>
          </w:p>
        </w:tc>
        <w:tc>
          <w:tcPr>
            <w:tcW w:w="3600" w:type="dxa"/>
            <w:tcBorders>
              <w:top w:val="single" w:sz="4" w:space="0" w:color="auto"/>
              <w:left w:val="single" w:sz="4" w:space="0" w:color="auto"/>
              <w:bottom w:val="single" w:sz="4" w:space="0" w:color="auto"/>
              <w:right w:val="single" w:sz="4" w:space="0" w:color="auto"/>
            </w:tcBorders>
            <w:hideMark/>
          </w:tcPr>
          <w:p w:rsidR="00994757" w:rsidRPr="00507FF6" w:rsidRDefault="00994757" w:rsidP="001777CC">
            <w:pPr>
              <w:spacing w:line="240" w:lineRule="auto"/>
              <w:rPr>
                <w:rFonts w:cstheme="minorHAnsi"/>
                <w:sz w:val="28"/>
                <w:szCs w:val="28"/>
              </w:rPr>
            </w:pPr>
            <w:r w:rsidRPr="00507FF6">
              <w:rPr>
                <w:rFonts w:cstheme="minorHAnsi"/>
                <w:sz w:val="28"/>
                <w:szCs w:val="28"/>
              </w:rPr>
              <w:t>1</w:t>
            </w:r>
          </w:p>
        </w:tc>
      </w:tr>
      <w:tr w:rsidR="00994757" w:rsidRPr="00507FF6" w:rsidTr="001777CC">
        <w:trPr>
          <w:trHeight w:val="557"/>
        </w:trPr>
        <w:tc>
          <w:tcPr>
            <w:tcW w:w="3528" w:type="dxa"/>
            <w:tcBorders>
              <w:top w:val="single" w:sz="4" w:space="0" w:color="auto"/>
              <w:left w:val="single" w:sz="4" w:space="0" w:color="auto"/>
              <w:bottom w:val="single" w:sz="4" w:space="0" w:color="auto"/>
              <w:right w:val="single" w:sz="4" w:space="0" w:color="auto"/>
            </w:tcBorders>
            <w:hideMark/>
          </w:tcPr>
          <w:p w:rsidR="00994757" w:rsidRPr="00507FF6" w:rsidRDefault="00994757" w:rsidP="001777CC">
            <w:pPr>
              <w:spacing w:line="240" w:lineRule="auto"/>
              <w:rPr>
                <w:rFonts w:cstheme="minorHAnsi"/>
                <w:sz w:val="28"/>
                <w:szCs w:val="28"/>
              </w:rPr>
            </w:pPr>
            <w:r w:rsidRPr="00507FF6">
              <w:rPr>
                <w:rFonts w:cstheme="minorHAnsi"/>
                <w:sz w:val="28"/>
                <w:szCs w:val="28"/>
              </w:rPr>
              <w:t>JVC Clinical Director</w:t>
            </w:r>
          </w:p>
          <w:p w:rsidR="00994757" w:rsidRPr="00507FF6" w:rsidRDefault="00994757" w:rsidP="001777CC">
            <w:pPr>
              <w:spacing w:line="240" w:lineRule="auto"/>
              <w:rPr>
                <w:rFonts w:cstheme="minorHAnsi"/>
                <w:sz w:val="28"/>
                <w:szCs w:val="28"/>
              </w:rPr>
            </w:pPr>
          </w:p>
        </w:tc>
        <w:tc>
          <w:tcPr>
            <w:tcW w:w="3510" w:type="dxa"/>
            <w:tcBorders>
              <w:top w:val="single" w:sz="4" w:space="0" w:color="auto"/>
              <w:left w:val="single" w:sz="4" w:space="0" w:color="auto"/>
              <w:bottom w:val="single" w:sz="4" w:space="0" w:color="auto"/>
              <w:right w:val="single" w:sz="4" w:space="0" w:color="auto"/>
            </w:tcBorders>
            <w:hideMark/>
          </w:tcPr>
          <w:p w:rsidR="00994757" w:rsidRPr="00507FF6" w:rsidRDefault="00994757" w:rsidP="001777CC">
            <w:pPr>
              <w:spacing w:line="240" w:lineRule="auto"/>
              <w:rPr>
                <w:rFonts w:cstheme="minorHAnsi"/>
                <w:sz w:val="28"/>
                <w:szCs w:val="28"/>
              </w:rPr>
            </w:pPr>
            <w:r w:rsidRPr="00507FF6">
              <w:rPr>
                <w:rFonts w:cstheme="minorHAnsi"/>
                <w:sz w:val="28"/>
                <w:szCs w:val="28"/>
              </w:rPr>
              <w:t>1</w:t>
            </w:r>
          </w:p>
        </w:tc>
        <w:tc>
          <w:tcPr>
            <w:tcW w:w="3600" w:type="dxa"/>
            <w:tcBorders>
              <w:top w:val="single" w:sz="4" w:space="0" w:color="auto"/>
              <w:left w:val="single" w:sz="4" w:space="0" w:color="auto"/>
              <w:bottom w:val="single" w:sz="4" w:space="0" w:color="auto"/>
              <w:right w:val="single" w:sz="4" w:space="0" w:color="auto"/>
            </w:tcBorders>
            <w:hideMark/>
          </w:tcPr>
          <w:p w:rsidR="00994757" w:rsidRPr="00507FF6" w:rsidRDefault="00994757" w:rsidP="001777CC">
            <w:pPr>
              <w:spacing w:line="240" w:lineRule="auto"/>
              <w:rPr>
                <w:rFonts w:cstheme="minorHAnsi"/>
                <w:sz w:val="28"/>
                <w:szCs w:val="28"/>
              </w:rPr>
            </w:pPr>
            <w:r w:rsidRPr="00507FF6">
              <w:rPr>
                <w:rFonts w:cstheme="minorHAnsi"/>
                <w:sz w:val="28"/>
                <w:szCs w:val="28"/>
              </w:rPr>
              <w:t>1</w:t>
            </w:r>
          </w:p>
        </w:tc>
      </w:tr>
      <w:tr w:rsidR="00994757" w:rsidRPr="00507FF6" w:rsidTr="001777CC">
        <w:tc>
          <w:tcPr>
            <w:tcW w:w="3528" w:type="dxa"/>
            <w:tcBorders>
              <w:top w:val="single" w:sz="4" w:space="0" w:color="auto"/>
              <w:left w:val="single" w:sz="4" w:space="0" w:color="auto"/>
              <w:bottom w:val="single" w:sz="4" w:space="0" w:color="auto"/>
              <w:right w:val="single" w:sz="4" w:space="0" w:color="auto"/>
            </w:tcBorders>
            <w:hideMark/>
          </w:tcPr>
          <w:p w:rsidR="00994757" w:rsidRPr="00507FF6" w:rsidRDefault="00994757" w:rsidP="001777CC">
            <w:pPr>
              <w:spacing w:line="240" w:lineRule="auto"/>
              <w:rPr>
                <w:rFonts w:cstheme="minorHAnsi"/>
                <w:sz w:val="28"/>
                <w:szCs w:val="28"/>
              </w:rPr>
            </w:pPr>
            <w:r w:rsidRPr="00507FF6">
              <w:rPr>
                <w:rFonts w:cstheme="minorHAnsi"/>
                <w:sz w:val="28"/>
                <w:szCs w:val="28"/>
              </w:rPr>
              <w:t>GMHC Executive Director</w:t>
            </w:r>
          </w:p>
        </w:tc>
        <w:tc>
          <w:tcPr>
            <w:tcW w:w="3510" w:type="dxa"/>
            <w:tcBorders>
              <w:top w:val="single" w:sz="4" w:space="0" w:color="auto"/>
              <w:left w:val="single" w:sz="4" w:space="0" w:color="auto"/>
              <w:bottom w:val="single" w:sz="4" w:space="0" w:color="auto"/>
              <w:right w:val="single" w:sz="4" w:space="0" w:color="auto"/>
            </w:tcBorders>
            <w:hideMark/>
          </w:tcPr>
          <w:p w:rsidR="00994757" w:rsidRPr="00507FF6" w:rsidRDefault="00994757" w:rsidP="001777CC">
            <w:pPr>
              <w:spacing w:line="240" w:lineRule="auto"/>
              <w:rPr>
                <w:rFonts w:cstheme="minorHAnsi"/>
                <w:sz w:val="28"/>
                <w:szCs w:val="28"/>
              </w:rPr>
            </w:pPr>
            <w:r w:rsidRPr="00507FF6">
              <w:rPr>
                <w:rFonts w:cstheme="minorHAnsi"/>
                <w:sz w:val="28"/>
                <w:szCs w:val="28"/>
              </w:rPr>
              <w:t>1</w:t>
            </w:r>
          </w:p>
        </w:tc>
        <w:tc>
          <w:tcPr>
            <w:tcW w:w="3600" w:type="dxa"/>
            <w:tcBorders>
              <w:top w:val="single" w:sz="4" w:space="0" w:color="auto"/>
              <w:left w:val="single" w:sz="4" w:space="0" w:color="auto"/>
              <w:bottom w:val="single" w:sz="4" w:space="0" w:color="auto"/>
              <w:right w:val="single" w:sz="4" w:space="0" w:color="auto"/>
            </w:tcBorders>
            <w:hideMark/>
          </w:tcPr>
          <w:p w:rsidR="00994757" w:rsidRPr="00507FF6" w:rsidRDefault="00994757" w:rsidP="001777CC">
            <w:pPr>
              <w:spacing w:line="240" w:lineRule="auto"/>
              <w:rPr>
                <w:rFonts w:cstheme="minorHAnsi"/>
                <w:sz w:val="28"/>
                <w:szCs w:val="28"/>
              </w:rPr>
            </w:pPr>
            <w:r w:rsidRPr="00507FF6">
              <w:rPr>
                <w:rFonts w:cstheme="minorHAnsi"/>
                <w:sz w:val="28"/>
                <w:szCs w:val="28"/>
              </w:rPr>
              <w:t>1</w:t>
            </w:r>
          </w:p>
        </w:tc>
      </w:tr>
      <w:tr w:rsidR="00994757" w:rsidRPr="00507FF6" w:rsidTr="001777CC">
        <w:tc>
          <w:tcPr>
            <w:tcW w:w="3528" w:type="dxa"/>
            <w:tcBorders>
              <w:top w:val="single" w:sz="4" w:space="0" w:color="auto"/>
              <w:left w:val="single" w:sz="4" w:space="0" w:color="auto"/>
              <w:bottom w:val="single" w:sz="4" w:space="0" w:color="auto"/>
              <w:right w:val="single" w:sz="4" w:space="0" w:color="auto"/>
            </w:tcBorders>
            <w:hideMark/>
          </w:tcPr>
          <w:p w:rsidR="00994757" w:rsidRPr="00507FF6" w:rsidRDefault="00994757" w:rsidP="001777CC">
            <w:pPr>
              <w:spacing w:line="240" w:lineRule="auto"/>
              <w:rPr>
                <w:rFonts w:cstheme="minorHAnsi"/>
                <w:sz w:val="28"/>
                <w:szCs w:val="28"/>
              </w:rPr>
            </w:pPr>
            <w:r w:rsidRPr="00507FF6">
              <w:rPr>
                <w:rFonts w:cstheme="minorHAnsi"/>
                <w:sz w:val="28"/>
                <w:szCs w:val="28"/>
              </w:rPr>
              <w:t>SH Executive Director</w:t>
            </w:r>
          </w:p>
        </w:tc>
        <w:tc>
          <w:tcPr>
            <w:tcW w:w="3510" w:type="dxa"/>
            <w:tcBorders>
              <w:top w:val="single" w:sz="4" w:space="0" w:color="auto"/>
              <w:left w:val="single" w:sz="4" w:space="0" w:color="auto"/>
              <w:bottom w:val="single" w:sz="4" w:space="0" w:color="auto"/>
              <w:right w:val="single" w:sz="4" w:space="0" w:color="auto"/>
            </w:tcBorders>
            <w:hideMark/>
          </w:tcPr>
          <w:p w:rsidR="00994757" w:rsidRPr="00507FF6" w:rsidRDefault="00994757" w:rsidP="001777CC">
            <w:pPr>
              <w:spacing w:line="240" w:lineRule="auto"/>
              <w:rPr>
                <w:rFonts w:cstheme="minorHAnsi"/>
                <w:sz w:val="28"/>
                <w:szCs w:val="28"/>
              </w:rPr>
            </w:pPr>
            <w:r w:rsidRPr="00507FF6">
              <w:rPr>
                <w:rFonts w:cstheme="minorHAnsi"/>
                <w:sz w:val="28"/>
                <w:szCs w:val="28"/>
              </w:rPr>
              <w:t>1</w:t>
            </w:r>
          </w:p>
        </w:tc>
        <w:tc>
          <w:tcPr>
            <w:tcW w:w="3600" w:type="dxa"/>
            <w:tcBorders>
              <w:top w:val="single" w:sz="4" w:space="0" w:color="auto"/>
              <w:left w:val="single" w:sz="4" w:space="0" w:color="auto"/>
              <w:bottom w:val="single" w:sz="4" w:space="0" w:color="auto"/>
              <w:right w:val="single" w:sz="4" w:space="0" w:color="auto"/>
            </w:tcBorders>
            <w:hideMark/>
          </w:tcPr>
          <w:p w:rsidR="00994757" w:rsidRPr="00507FF6" w:rsidRDefault="00994757" w:rsidP="001777CC">
            <w:pPr>
              <w:spacing w:line="240" w:lineRule="auto"/>
              <w:rPr>
                <w:rFonts w:cstheme="minorHAnsi"/>
                <w:sz w:val="28"/>
                <w:szCs w:val="28"/>
              </w:rPr>
            </w:pPr>
            <w:r w:rsidRPr="00507FF6">
              <w:rPr>
                <w:rFonts w:cstheme="minorHAnsi"/>
                <w:sz w:val="28"/>
                <w:szCs w:val="28"/>
              </w:rPr>
              <w:t>1</w:t>
            </w:r>
          </w:p>
        </w:tc>
      </w:tr>
      <w:tr w:rsidR="00994757" w:rsidRPr="00507FF6" w:rsidTr="001777CC">
        <w:tc>
          <w:tcPr>
            <w:tcW w:w="3528" w:type="dxa"/>
            <w:tcBorders>
              <w:top w:val="single" w:sz="4" w:space="0" w:color="auto"/>
              <w:left w:val="single" w:sz="4" w:space="0" w:color="auto"/>
              <w:bottom w:val="single" w:sz="4" w:space="0" w:color="auto"/>
              <w:right w:val="single" w:sz="4" w:space="0" w:color="auto"/>
            </w:tcBorders>
            <w:hideMark/>
          </w:tcPr>
          <w:p w:rsidR="00994757" w:rsidRPr="00507FF6" w:rsidRDefault="00994757" w:rsidP="001777CC">
            <w:pPr>
              <w:spacing w:line="240" w:lineRule="auto"/>
              <w:rPr>
                <w:rFonts w:cstheme="minorHAnsi"/>
                <w:sz w:val="28"/>
                <w:szCs w:val="28"/>
              </w:rPr>
            </w:pPr>
            <w:r w:rsidRPr="00507FF6">
              <w:rPr>
                <w:rFonts w:cstheme="minorHAnsi"/>
                <w:sz w:val="28"/>
                <w:szCs w:val="28"/>
              </w:rPr>
              <w:t>SH Assistant Director</w:t>
            </w:r>
          </w:p>
        </w:tc>
        <w:tc>
          <w:tcPr>
            <w:tcW w:w="3510" w:type="dxa"/>
            <w:tcBorders>
              <w:top w:val="single" w:sz="4" w:space="0" w:color="auto"/>
              <w:left w:val="single" w:sz="4" w:space="0" w:color="auto"/>
              <w:bottom w:val="single" w:sz="4" w:space="0" w:color="auto"/>
              <w:right w:val="single" w:sz="4" w:space="0" w:color="auto"/>
            </w:tcBorders>
            <w:hideMark/>
          </w:tcPr>
          <w:p w:rsidR="00994757" w:rsidRPr="00507FF6" w:rsidRDefault="00994757" w:rsidP="001777CC">
            <w:pPr>
              <w:spacing w:line="240" w:lineRule="auto"/>
              <w:rPr>
                <w:rFonts w:cstheme="minorHAnsi"/>
                <w:sz w:val="28"/>
                <w:szCs w:val="28"/>
              </w:rPr>
            </w:pPr>
            <w:r w:rsidRPr="00507FF6">
              <w:rPr>
                <w:rFonts w:cstheme="minorHAnsi"/>
                <w:sz w:val="28"/>
                <w:szCs w:val="28"/>
              </w:rPr>
              <w:t>1</w:t>
            </w:r>
          </w:p>
        </w:tc>
        <w:tc>
          <w:tcPr>
            <w:tcW w:w="3600" w:type="dxa"/>
            <w:tcBorders>
              <w:top w:val="single" w:sz="4" w:space="0" w:color="auto"/>
              <w:left w:val="single" w:sz="4" w:space="0" w:color="auto"/>
              <w:bottom w:val="single" w:sz="4" w:space="0" w:color="auto"/>
              <w:right w:val="single" w:sz="4" w:space="0" w:color="auto"/>
            </w:tcBorders>
            <w:hideMark/>
          </w:tcPr>
          <w:p w:rsidR="00994757" w:rsidRPr="00507FF6" w:rsidRDefault="00994757" w:rsidP="001777CC">
            <w:pPr>
              <w:spacing w:line="240" w:lineRule="auto"/>
              <w:rPr>
                <w:rFonts w:cstheme="minorHAnsi"/>
                <w:sz w:val="28"/>
                <w:szCs w:val="28"/>
              </w:rPr>
            </w:pPr>
            <w:r w:rsidRPr="00507FF6">
              <w:rPr>
                <w:rFonts w:cstheme="minorHAnsi"/>
                <w:sz w:val="28"/>
                <w:szCs w:val="28"/>
              </w:rPr>
              <w:t>1</w:t>
            </w:r>
          </w:p>
        </w:tc>
      </w:tr>
      <w:tr w:rsidR="00994757" w:rsidRPr="00507FF6" w:rsidTr="001777CC">
        <w:tc>
          <w:tcPr>
            <w:tcW w:w="3528" w:type="dxa"/>
            <w:tcBorders>
              <w:top w:val="single" w:sz="4" w:space="0" w:color="auto"/>
              <w:left w:val="single" w:sz="4" w:space="0" w:color="auto"/>
              <w:bottom w:val="single" w:sz="4" w:space="0" w:color="auto"/>
              <w:right w:val="single" w:sz="4" w:space="0" w:color="auto"/>
            </w:tcBorders>
            <w:hideMark/>
          </w:tcPr>
          <w:p w:rsidR="00994757" w:rsidRPr="00507FF6" w:rsidRDefault="00994757" w:rsidP="001777CC">
            <w:pPr>
              <w:spacing w:line="240" w:lineRule="auto"/>
              <w:rPr>
                <w:rFonts w:cstheme="minorHAnsi"/>
                <w:b/>
                <w:sz w:val="28"/>
                <w:szCs w:val="28"/>
              </w:rPr>
            </w:pPr>
            <w:r w:rsidRPr="00507FF6">
              <w:rPr>
                <w:rFonts w:cstheme="minorHAnsi"/>
                <w:b/>
                <w:sz w:val="28"/>
                <w:szCs w:val="28"/>
              </w:rPr>
              <w:t>Interviews Grand Total</w:t>
            </w:r>
          </w:p>
        </w:tc>
        <w:tc>
          <w:tcPr>
            <w:tcW w:w="3510" w:type="dxa"/>
            <w:tcBorders>
              <w:top w:val="single" w:sz="4" w:space="0" w:color="auto"/>
              <w:left w:val="single" w:sz="4" w:space="0" w:color="auto"/>
              <w:bottom w:val="single" w:sz="4" w:space="0" w:color="auto"/>
              <w:right w:val="single" w:sz="4" w:space="0" w:color="auto"/>
            </w:tcBorders>
            <w:hideMark/>
          </w:tcPr>
          <w:p w:rsidR="00994757" w:rsidRPr="00507FF6" w:rsidRDefault="00155087" w:rsidP="001777CC">
            <w:pPr>
              <w:spacing w:line="240" w:lineRule="auto"/>
              <w:rPr>
                <w:rFonts w:cstheme="minorHAnsi"/>
                <w:b/>
                <w:sz w:val="28"/>
                <w:szCs w:val="28"/>
              </w:rPr>
            </w:pPr>
            <w:r w:rsidRPr="00507FF6">
              <w:rPr>
                <w:rFonts w:cstheme="minorHAnsi"/>
                <w:b/>
                <w:sz w:val="28"/>
                <w:szCs w:val="28"/>
              </w:rPr>
              <w:t>5</w:t>
            </w:r>
          </w:p>
        </w:tc>
        <w:tc>
          <w:tcPr>
            <w:tcW w:w="3600" w:type="dxa"/>
            <w:tcBorders>
              <w:top w:val="single" w:sz="4" w:space="0" w:color="auto"/>
              <w:left w:val="single" w:sz="4" w:space="0" w:color="auto"/>
              <w:bottom w:val="single" w:sz="4" w:space="0" w:color="auto"/>
              <w:right w:val="single" w:sz="4" w:space="0" w:color="auto"/>
            </w:tcBorders>
            <w:hideMark/>
          </w:tcPr>
          <w:p w:rsidR="00994757" w:rsidRPr="00507FF6" w:rsidRDefault="00155087" w:rsidP="001777CC">
            <w:pPr>
              <w:spacing w:line="240" w:lineRule="auto"/>
              <w:rPr>
                <w:rFonts w:cstheme="minorHAnsi"/>
                <w:b/>
                <w:sz w:val="28"/>
                <w:szCs w:val="28"/>
              </w:rPr>
            </w:pPr>
            <w:r w:rsidRPr="00507FF6">
              <w:rPr>
                <w:rFonts w:cstheme="minorHAnsi"/>
                <w:b/>
                <w:sz w:val="28"/>
                <w:szCs w:val="28"/>
              </w:rPr>
              <w:t>5</w:t>
            </w:r>
          </w:p>
        </w:tc>
      </w:tr>
    </w:tbl>
    <w:p w:rsidR="00AF45CD" w:rsidRDefault="00AF45CD" w:rsidP="00087DDD">
      <w:pPr>
        <w:spacing w:line="240" w:lineRule="auto"/>
        <w:jc w:val="center"/>
        <w:rPr>
          <w:rFonts w:cstheme="minorHAnsi"/>
          <w:b/>
          <w:sz w:val="32"/>
          <w:szCs w:val="32"/>
        </w:rPr>
      </w:pPr>
    </w:p>
    <w:p w:rsidR="002B7C7D" w:rsidRDefault="002B7C7D" w:rsidP="00087DDD">
      <w:pPr>
        <w:spacing w:line="240" w:lineRule="auto"/>
        <w:jc w:val="center"/>
        <w:rPr>
          <w:rFonts w:cstheme="minorHAnsi"/>
          <w:b/>
          <w:sz w:val="32"/>
          <w:szCs w:val="32"/>
        </w:rPr>
      </w:pPr>
    </w:p>
    <w:p w:rsidR="002B7C7D" w:rsidRDefault="002B7C7D" w:rsidP="00087DDD">
      <w:pPr>
        <w:spacing w:line="240" w:lineRule="auto"/>
        <w:jc w:val="center"/>
        <w:rPr>
          <w:rFonts w:cstheme="minorHAnsi"/>
          <w:b/>
          <w:sz w:val="32"/>
          <w:szCs w:val="32"/>
        </w:rPr>
      </w:pPr>
    </w:p>
    <w:p w:rsidR="002B7C7D" w:rsidRDefault="002B7C7D" w:rsidP="00087DDD">
      <w:pPr>
        <w:spacing w:line="240" w:lineRule="auto"/>
        <w:jc w:val="center"/>
        <w:rPr>
          <w:rFonts w:cstheme="minorHAnsi"/>
          <w:b/>
          <w:sz w:val="32"/>
          <w:szCs w:val="32"/>
        </w:rPr>
      </w:pPr>
    </w:p>
    <w:p w:rsidR="00994757" w:rsidRPr="00344F5E" w:rsidRDefault="005242B3" w:rsidP="00087DDD">
      <w:pPr>
        <w:spacing w:line="240" w:lineRule="auto"/>
        <w:jc w:val="center"/>
        <w:rPr>
          <w:rFonts w:cstheme="minorHAnsi"/>
          <w:b/>
          <w:sz w:val="32"/>
          <w:szCs w:val="32"/>
        </w:rPr>
      </w:pPr>
      <w:r>
        <w:rPr>
          <w:rFonts w:cstheme="minorHAnsi"/>
          <w:b/>
          <w:sz w:val="32"/>
          <w:szCs w:val="32"/>
        </w:rPr>
        <w:lastRenderedPageBreak/>
        <w:t>I</w:t>
      </w:r>
      <w:r w:rsidR="00AF45CD">
        <w:rPr>
          <w:rFonts w:cstheme="minorHAnsi"/>
          <w:b/>
          <w:sz w:val="32"/>
          <w:szCs w:val="32"/>
        </w:rPr>
        <w:t>nterview Recruitment</w:t>
      </w:r>
    </w:p>
    <w:p w:rsidR="00994757" w:rsidRPr="00507FF6" w:rsidRDefault="00994757" w:rsidP="00087DDD">
      <w:pPr>
        <w:spacing w:after="0" w:line="240" w:lineRule="auto"/>
        <w:rPr>
          <w:rFonts w:cstheme="minorHAnsi"/>
          <w:b/>
          <w:sz w:val="28"/>
          <w:szCs w:val="28"/>
        </w:rPr>
      </w:pPr>
      <w:r w:rsidRPr="00507FF6">
        <w:rPr>
          <w:rFonts w:cstheme="minorHAnsi"/>
          <w:b/>
          <w:sz w:val="28"/>
          <w:szCs w:val="28"/>
        </w:rPr>
        <w:t>Executive Leadership</w:t>
      </w:r>
    </w:p>
    <w:p w:rsidR="00994757" w:rsidRPr="00507FF6" w:rsidRDefault="00994757" w:rsidP="00087DDD">
      <w:pPr>
        <w:spacing w:after="0" w:line="240" w:lineRule="auto"/>
        <w:rPr>
          <w:rFonts w:cstheme="minorHAnsi"/>
          <w:sz w:val="28"/>
          <w:szCs w:val="28"/>
        </w:rPr>
      </w:pPr>
      <w:r w:rsidRPr="00507FF6">
        <w:rPr>
          <w:rFonts w:cstheme="minorHAnsi"/>
          <w:sz w:val="28"/>
          <w:szCs w:val="28"/>
        </w:rPr>
        <w:t xml:space="preserve">The executive directors of the three partner organizations have been personally invited by the project director, during one of the quarterly partner meetings, to participate in the needs assessment and have unanimously verbally agreed to commit to needs assessment interviews. All three directors of the three partners and the assistant director of Safe Harbor have been fully engaged in the project since the award of the grant. </w:t>
      </w:r>
    </w:p>
    <w:p w:rsidR="00994757" w:rsidRPr="00507FF6" w:rsidRDefault="00994757" w:rsidP="00344F5E">
      <w:pPr>
        <w:spacing w:after="0" w:line="240" w:lineRule="auto"/>
        <w:rPr>
          <w:rFonts w:cstheme="minorHAnsi"/>
          <w:sz w:val="28"/>
          <w:szCs w:val="28"/>
        </w:rPr>
      </w:pPr>
    </w:p>
    <w:p w:rsidR="00994757" w:rsidRPr="00507FF6" w:rsidRDefault="00994757" w:rsidP="00344F5E">
      <w:pPr>
        <w:spacing w:after="0" w:line="240" w:lineRule="auto"/>
        <w:rPr>
          <w:rFonts w:cstheme="minorHAnsi"/>
          <w:sz w:val="28"/>
          <w:szCs w:val="28"/>
        </w:rPr>
      </w:pPr>
      <w:r w:rsidRPr="00507FF6">
        <w:rPr>
          <w:rFonts w:cstheme="minorHAnsi"/>
          <w:sz w:val="28"/>
          <w:szCs w:val="28"/>
        </w:rPr>
        <w:t xml:space="preserve">The GPIA project director will personally meet again with each director and assistant director and will schedule each individual's participation.  During the recruitment meeting with each director, the project director will also introduce and explain the interview process and provide each director with an </w:t>
      </w:r>
      <w:r w:rsidRPr="00507FF6">
        <w:rPr>
          <w:rFonts w:cstheme="minorHAnsi"/>
          <w:i/>
          <w:sz w:val="28"/>
          <w:szCs w:val="28"/>
        </w:rPr>
        <w:t>Executive Interview Information Form</w:t>
      </w:r>
      <w:r w:rsidRPr="00507FF6">
        <w:rPr>
          <w:rFonts w:cstheme="minorHAnsi"/>
          <w:sz w:val="28"/>
          <w:szCs w:val="28"/>
        </w:rPr>
        <w:t xml:space="preserve"> that will explain:  1)The goal of the interview; 2) The value of the interview; 3) The interview process; and, 4) The names of the interviewer and recorder participating in the process.</w:t>
      </w:r>
    </w:p>
    <w:p w:rsidR="00994757" w:rsidRPr="00507FF6" w:rsidRDefault="00994757" w:rsidP="00344F5E">
      <w:pPr>
        <w:spacing w:after="0" w:line="240" w:lineRule="auto"/>
        <w:rPr>
          <w:rFonts w:cstheme="minorHAnsi"/>
          <w:b/>
          <w:sz w:val="28"/>
          <w:szCs w:val="28"/>
        </w:rPr>
      </w:pPr>
    </w:p>
    <w:p w:rsidR="00994757" w:rsidRPr="00507FF6" w:rsidRDefault="00994757" w:rsidP="00344F5E">
      <w:pPr>
        <w:spacing w:after="0" w:line="240" w:lineRule="auto"/>
        <w:rPr>
          <w:rFonts w:cstheme="minorHAnsi"/>
          <w:sz w:val="28"/>
          <w:szCs w:val="28"/>
        </w:rPr>
      </w:pPr>
      <w:r w:rsidRPr="00507FF6">
        <w:rPr>
          <w:rFonts w:cstheme="minorHAnsi"/>
          <w:sz w:val="28"/>
          <w:szCs w:val="28"/>
        </w:rPr>
        <w:t xml:space="preserve">GPIA will coordinate with the five executive leaders, the interview date and time that is convenient and available for them. The interviews will be scheduled for that time.  GPIA will conduct five (5) separate and individual interviews with the leadership staff of the three partner organizations. </w:t>
      </w:r>
    </w:p>
    <w:p w:rsidR="00087DDD" w:rsidRDefault="00087DDD" w:rsidP="00087DDD">
      <w:pPr>
        <w:spacing w:after="0" w:line="240" w:lineRule="auto"/>
        <w:rPr>
          <w:rFonts w:cstheme="minorHAnsi"/>
          <w:b/>
          <w:sz w:val="28"/>
          <w:szCs w:val="28"/>
        </w:rPr>
      </w:pPr>
    </w:p>
    <w:p w:rsidR="00087DDD" w:rsidRPr="00507FF6" w:rsidRDefault="00087DDD" w:rsidP="00087DDD">
      <w:pPr>
        <w:spacing w:after="0" w:line="240" w:lineRule="auto"/>
        <w:rPr>
          <w:rFonts w:cstheme="minorHAnsi"/>
          <w:b/>
          <w:sz w:val="28"/>
          <w:szCs w:val="28"/>
        </w:rPr>
      </w:pPr>
      <w:r>
        <w:rPr>
          <w:rFonts w:cstheme="minorHAnsi"/>
          <w:b/>
          <w:sz w:val="28"/>
          <w:szCs w:val="28"/>
        </w:rPr>
        <w:t>Clients and/or Staff Special Interview Requests</w:t>
      </w:r>
    </w:p>
    <w:p w:rsidR="00087DDD" w:rsidRPr="00507FF6" w:rsidRDefault="00087DDD" w:rsidP="00087DDD">
      <w:pPr>
        <w:spacing w:after="0" w:line="240" w:lineRule="auto"/>
        <w:rPr>
          <w:rFonts w:cstheme="minorHAnsi"/>
          <w:sz w:val="28"/>
          <w:szCs w:val="28"/>
        </w:rPr>
      </w:pPr>
      <w:r w:rsidRPr="00507FF6">
        <w:rPr>
          <w:rFonts w:cstheme="minorHAnsi"/>
          <w:sz w:val="28"/>
          <w:szCs w:val="28"/>
        </w:rPr>
        <w:t>During the focus group recruitment meeting the recruiter from the organization represented will inform clients</w:t>
      </w:r>
      <w:r>
        <w:rPr>
          <w:rFonts w:cstheme="minorHAnsi"/>
          <w:sz w:val="28"/>
          <w:szCs w:val="28"/>
        </w:rPr>
        <w:t xml:space="preserve"> and/or </w:t>
      </w:r>
      <w:r w:rsidRPr="00507FF6">
        <w:rPr>
          <w:rFonts w:cstheme="minorHAnsi"/>
          <w:sz w:val="28"/>
          <w:szCs w:val="28"/>
        </w:rPr>
        <w:t>staff that interview time slots will be available for those who would like to participate in the needs assessment focus group but are</w:t>
      </w:r>
      <w:r>
        <w:rPr>
          <w:rFonts w:cstheme="minorHAnsi"/>
          <w:sz w:val="28"/>
          <w:szCs w:val="28"/>
        </w:rPr>
        <w:t xml:space="preserve"> not able to meet with their designated focus group</w:t>
      </w:r>
      <w:r w:rsidRPr="00507FF6">
        <w:rPr>
          <w:rFonts w:cstheme="minorHAnsi"/>
          <w:sz w:val="28"/>
          <w:szCs w:val="28"/>
        </w:rPr>
        <w:t>.  Client</w:t>
      </w:r>
      <w:r>
        <w:rPr>
          <w:rFonts w:cstheme="minorHAnsi"/>
          <w:sz w:val="28"/>
          <w:szCs w:val="28"/>
        </w:rPr>
        <w:t xml:space="preserve"> and/or </w:t>
      </w:r>
      <w:r w:rsidRPr="00507FF6">
        <w:rPr>
          <w:rFonts w:cstheme="minorHAnsi"/>
          <w:sz w:val="28"/>
          <w:szCs w:val="28"/>
        </w:rPr>
        <w:t>staff participants will be informed by their organization's partner representative of interview schedule options</w:t>
      </w:r>
      <w:r>
        <w:rPr>
          <w:rFonts w:cstheme="minorHAnsi"/>
          <w:sz w:val="28"/>
          <w:szCs w:val="28"/>
        </w:rPr>
        <w:t xml:space="preserve">. The interview </w:t>
      </w:r>
      <w:r w:rsidRPr="00507FF6">
        <w:rPr>
          <w:rFonts w:cstheme="minorHAnsi"/>
          <w:sz w:val="28"/>
          <w:szCs w:val="28"/>
        </w:rPr>
        <w:t>appointment will be scheduled</w:t>
      </w:r>
      <w:r>
        <w:rPr>
          <w:rFonts w:cstheme="minorHAnsi"/>
          <w:sz w:val="28"/>
          <w:szCs w:val="28"/>
        </w:rPr>
        <w:t xml:space="preserve"> at a mutually convenient time for both the participant and the interviewer.</w:t>
      </w:r>
      <w:r w:rsidRPr="00507FF6">
        <w:rPr>
          <w:rFonts w:cstheme="minorHAnsi"/>
          <w:sz w:val="28"/>
          <w:szCs w:val="28"/>
        </w:rPr>
        <w:t xml:space="preserve">  </w:t>
      </w:r>
    </w:p>
    <w:p w:rsidR="00F8670E" w:rsidRDefault="00F8670E" w:rsidP="00A208DA">
      <w:pPr>
        <w:spacing w:line="240" w:lineRule="auto"/>
        <w:ind w:left="360"/>
        <w:jc w:val="center"/>
        <w:rPr>
          <w:rFonts w:cstheme="minorHAnsi"/>
          <w:b/>
          <w:sz w:val="32"/>
          <w:szCs w:val="32"/>
        </w:rPr>
      </w:pPr>
    </w:p>
    <w:p w:rsidR="002B7C7D" w:rsidRDefault="002B7C7D" w:rsidP="00A208DA">
      <w:pPr>
        <w:spacing w:line="240" w:lineRule="auto"/>
        <w:ind w:left="360"/>
        <w:jc w:val="center"/>
        <w:rPr>
          <w:rFonts w:cstheme="minorHAnsi"/>
          <w:b/>
          <w:sz w:val="32"/>
          <w:szCs w:val="32"/>
        </w:rPr>
      </w:pPr>
    </w:p>
    <w:p w:rsidR="002B7C7D" w:rsidRDefault="002B7C7D" w:rsidP="00A208DA">
      <w:pPr>
        <w:spacing w:line="240" w:lineRule="auto"/>
        <w:ind w:left="360"/>
        <w:jc w:val="center"/>
        <w:rPr>
          <w:rFonts w:cstheme="minorHAnsi"/>
          <w:b/>
          <w:sz w:val="32"/>
          <w:szCs w:val="32"/>
        </w:rPr>
      </w:pPr>
    </w:p>
    <w:p w:rsidR="002B7C7D" w:rsidRDefault="002B7C7D" w:rsidP="00A208DA">
      <w:pPr>
        <w:spacing w:line="240" w:lineRule="auto"/>
        <w:ind w:left="360"/>
        <w:jc w:val="center"/>
        <w:rPr>
          <w:rFonts w:cstheme="minorHAnsi"/>
          <w:b/>
          <w:sz w:val="32"/>
          <w:szCs w:val="32"/>
        </w:rPr>
      </w:pPr>
    </w:p>
    <w:p w:rsidR="00994757" w:rsidRPr="00344F5E" w:rsidRDefault="005242B3" w:rsidP="00A208DA">
      <w:pPr>
        <w:spacing w:line="240" w:lineRule="auto"/>
        <w:ind w:left="360"/>
        <w:jc w:val="center"/>
        <w:rPr>
          <w:rFonts w:cstheme="minorHAnsi"/>
          <w:b/>
          <w:sz w:val="32"/>
          <w:szCs w:val="32"/>
        </w:rPr>
      </w:pPr>
      <w:r>
        <w:rPr>
          <w:rFonts w:cstheme="minorHAnsi"/>
          <w:b/>
          <w:sz w:val="32"/>
          <w:szCs w:val="32"/>
        </w:rPr>
        <w:lastRenderedPageBreak/>
        <w:t>I</w:t>
      </w:r>
      <w:r w:rsidR="00AF45CD">
        <w:rPr>
          <w:rFonts w:cstheme="minorHAnsi"/>
          <w:b/>
          <w:sz w:val="32"/>
          <w:szCs w:val="32"/>
        </w:rPr>
        <w:t>nterview Facilitation</w:t>
      </w:r>
    </w:p>
    <w:p w:rsidR="00994757" w:rsidRPr="00507FF6" w:rsidRDefault="00994757" w:rsidP="00A208DA">
      <w:pPr>
        <w:spacing w:after="0" w:line="240" w:lineRule="auto"/>
        <w:rPr>
          <w:rFonts w:cstheme="minorHAnsi"/>
          <w:b/>
          <w:sz w:val="28"/>
          <w:szCs w:val="28"/>
        </w:rPr>
      </w:pPr>
      <w:r w:rsidRPr="00507FF6">
        <w:rPr>
          <w:rFonts w:cstheme="minorHAnsi"/>
          <w:b/>
          <w:sz w:val="28"/>
          <w:szCs w:val="28"/>
        </w:rPr>
        <w:t>General Interview Protocol</w:t>
      </w:r>
    </w:p>
    <w:p w:rsidR="00A35F61" w:rsidRPr="00507FF6" w:rsidRDefault="00A35F61" w:rsidP="00A208DA">
      <w:pPr>
        <w:spacing w:after="0" w:line="240" w:lineRule="auto"/>
        <w:rPr>
          <w:rFonts w:cstheme="minorHAnsi"/>
          <w:sz w:val="28"/>
          <w:szCs w:val="28"/>
        </w:rPr>
      </w:pPr>
      <w:r w:rsidRPr="00507FF6">
        <w:rPr>
          <w:rFonts w:cstheme="minorHAnsi"/>
          <w:sz w:val="28"/>
          <w:szCs w:val="28"/>
        </w:rPr>
        <w:t xml:space="preserve">The facilitation team will include the facilitator, the co-facilitator and </w:t>
      </w:r>
      <w:r w:rsidR="00F8670E">
        <w:rPr>
          <w:rFonts w:cstheme="minorHAnsi"/>
          <w:sz w:val="28"/>
          <w:szCs w:val="28"/>
        </w:rPr>
        <w:t>a staff</w:t>
      </w:r>
      <w:r w:rsidRPr="00507FF6">
        <w:rPr>
          <w:rFonts w:cstheme="minorHAnsi"/>
          <w:sz w:val="28"/>
          <w:szCs w:val="28"/>
        </w:rPr>
        <w:t xml:space="preserve"> recorder. The facilitator will be a consulting staff member from Upstate AHEC who will be trained in the interview protocol and procedures. </w:t>
      </w:r>
      <w:r w:rsidR="00F8670E">
        <w:rPr>
          <w:rFonts w:cstheme="minorHAnsi"/>
          <w:sz w:val="28"/>
          <w:szCs w:val="28"/>
        </w:rPr>
        <w:t xml:space="preserve">If the interviewer is able to record the interview responses, a staff recorder will not be used during the interviews.  </w:t>
      </w:r>
    </w:p>
    <w:p w:rsidR="00344F5E" w:rsidRDefault="00344F5E" w:rsidP="00A208DA">
      <w:pPr>
        <w:spacing w:after="0" w:line="240" w:lineRule="auto"/>
        <w:rPr>
          <w:rFonts w:cstheme="minorHAnsi"/>
          <w:sz w:val="28"/>
          <w:szCs w:val="28"/>
        </w:rPr>
      </w:pPr>
    </w:p>
    <w:p w:rsidR="00994757" w:rsidRPr="00507FF6" w:rsidRDefault="00994757" w:rsidP="00A208DA">
      <w:pPr>
        <w:spacing w:after="0" w:line="240" w:lineRule="auto"/>
        <w:rPr>
          <w:rFonts w:cstheme="minorHAnsi"/>
          <w:sz w:val="28"/>
          <w:szCs w:val="28"/>
        </w:rPr>
      </w:pPr>
      <w:r w:rsidRPr="00507FF6">
        <w:rPr>
          <w:rFonts w:cstheme="minorHAnsi"/>
          <w:sz w:val="28"/>
          <w:szCs w:val="28"/>
        </w:rPr>
        <w:t>The role of the interviewer/facilitator is to:</w:t>
      </w:r>
    </w:p>
    <w:p w:rsidR="00994757" w:rsidRPr="00507FF6" w:rsidRDefault="00994757" w:rsidP="005242B3">
      <w:pPr>
        <w:pStyle w:val="ListParagraph"/>
        <w:numPr>
          <w:ilvl w:val="0"/>
          <w:numId w:val="16"/>
        </w:numPr>
        <w:ind w:left="360"/>
        <w:rPr>
          <w:rFonts w:asciiTheme="minorHAnsi" w:hAnsiTheme="minorHAnsi" w:cstheme="minorHAnsi"/>
          <w:sz w:val="28"/>
          <w:szCs w:val="28"/>
        </w:rPr>
      </w:pPr>
      <w:r w:rsidRPr="00507FF6">
        <w:rPr>
          <w:rFonts w:asciiTheme="minorHAnsi" w:hAnsiTheme="minorHAnsi" w:cstheme="minorHAnsi"/>
          <w:sz w:val="28"/>
          <w:szCs w:val="28"/>
        </w:rPr>
        <w:t>Create a safe and comfortable atmosphere for the participants</w:t>
      </w:r>
      <w:r w:rsidR="00344F5E">
        <w:rPr>
          <w:rFonts w:asciiTheme="minorHAnsi" w:hAnsiTheme="minorHAnsi" w:cstheme="minorHAnsi"/>
          <w:sz w:val="28"/>
          <w:szCs w:val="28"/>
        </w:rPr>
        <w:t>.</w:t>
      </w:r>
    </w:p>
    <w:p w:rsidR="00994757" w:rsidRPr="00507FF6" w:rsidRDefault="00994757" w:rsidP="005242B3">
      <w:pPr>
        <w:pStyle w:val="ListParagraph"/>
        <w:numPr>
          <w:ilvl w:val="0"/>
          <w:numId w:val="16"/>
        </w:numPr>
        <w:ind w:left="360"/>
        <w:rPr>
          <w:rFonts w:asciiTheme="minorHAnsi" w:hAnsiTheme="minorHAnsi" w:cstheme="minorHAnsi"/>
          <w:sz w:val="28"/>
          <w:szCs w:val="28"/>
        </w:rPr>
      </w:pPr>
      <w:r w:rsidRPr="00507FF6">
        <w:rPr>
          <w:rFonts w:asciiTheme="minorHAnsi" w:hAnsiTheme="minorHAnsi" w:cstheme="minorHAnsi"/>
          <w:sz w:val="28"/>
          <w:szCs w:val="28"/>
        </w:rPr>
        <w:t>Ask questions relevant to the needs assessment</w:t>
      </w:r>
      <w:r w:rsidR="00344F5E">
        <w:rPr>
          <w:rFonts w:asciiTheme="minorHAnsi" w:hAnsiTheme="minorHAnsi" w:cstheme="minorHAnsi"/>
          <w:sz w:val="28"/>
          <w:szCs w:val="28"/>
        </w:rPr>
        <w:t>.</w:t>
      </w:r>
    </w:p>
    <w:p w:rsidR="00994757" w:rsidRPr="00507FF6" w:rsidRDefault="00994757" w:rsidP="005242B3">
      <w:pPr>
        <w:pStyle w:val="ListParagraph"/>
        <w:numPr>
          <w:ilvl w:val="0"/>
          <w:numId w:val="16"/>
        </w:numPr>
        <w:ind w:left="360"/>
        <w:rPr>
          <w:rFonts w:asciiTheme="minorHAnsi" w:hAnsiTheme="minorHAnsi" w:cstheme="minorHAnsi"/>
          <w:sz w:val="28"/>
          <w:szCs w:val="28"/>
        </w:rPr>
      </w:pPr>
      <w:r w:rsidRPr="00507FF6">
        <w:rPr>
          <w:rFonts w:asciiTheme="minorHAnsi" w:hAnsiTheme="minorHAnsi" w:cstheme="minorHAnsi"/>
          <w:sz w:val="28"/>
          <w:szCs w:val="28"/>
        </w:rPr>
        <w:t>Use good facilitation skills to ensure that the participants stay on the topic</w:t>
      </w:r>
      <w:r w:rsidR="00344F5E">
        <w:rPr>
          <w:rFonts w:asciiTheme="minorHAnsi" w:hAnsiTheme="minorHAnsi" w:cstheme="minorHAnsi"/>
          <w:sz w:val="28"/>
          <w:szCs w:val="28"/>
        </w:rPr>
        <w:t>.</w:t>
      </w:r>
      <w:r w:rsidRPr="00507FF6">
        <w:rPr>
          <w:rFonts w:asciiTheme="minorHAnsi" w:hAnsiTheme="minorHAnsi" w:cstheme="minorHAnsi"/>
          <w:sz w:val="28"/>
          <w:szCs w:val="28"/>
        </w:rPr>
        <w:t xml:space="preserve"> </w:t>
      </w:r>
    </w:p>
    <w:p w:rsidR="00994757" w:rsidRPr="00507FF6" w:rsidRDefault="00994757" w:rsidP="005242B3">
      <w:pPr>
        <w:pStyle w:val="ListParagraph"/>
        <w:numPr>
          <w:ilvl w:val="0"/>
          <w:numId w:val="16"/>
        </w:numPr>
        <w:ind w:left="360"/>
        <w:rPr>
          <w:rFonts w:asciiTheme="minorHAnsi" w:hAnsiTheme="minorHAnsi" w:cstheme="minorHAnsi"/>
          <w:sz w:val="28"/>
          <w:szCs w:val="28"/>
        </w:rPr>
      </w:pPr>
      <w:r w:rsidRPr="00507FF6">
        <w:rPr>
          <w:rFonts w:asciiTheme="minorHAnsi" w:hAnsiTheme="minorHAnsi" w:cstheme="minorHAnsi"/>
          <w:sz w:val="28"/>
          <w:szCs w:val="28"/>
        </w:rPr>
        <w:t xml:space="preserve">Collect the recorded information after each interview and ensure it is </w:t>
      </w:r>
      <w:r w:rsidR="00344F5E">
        <w:rPr>
          <w:rFonts w:asciiTheme="minorHAnsi" w:hAnsiTheme="minorHAnsi" w:cstheme="minorHAnsi"/>
          <w:sz w:val="28"/>
          <w:szCs w:val="28"/>
        </w:rPr>
        <w:t xml:space="preserve">safely </w:t>
      </w:r>
      <w:r w:rsidRPr="00507FF6">
        <w:rPr>
          <w:rFonts w:asciiTheme="minorHAnsi" w:hAnsiTheme="minorHAnsi" w:cstheme="minorHAnsi"/>
          <w:sz w:val="28"/>
          <w:szCs w:val="28"/>
        </w:rPr>
        <w:t>secured</w:t>
      </w:r>
      <w:r w:rsidR="00344F5E">
        <w:rPr>
          <w:rFonts w:asciiTheme="minorHAnsi" w:hAnsiTheme="minorHAnsi" w:cstheme="minorHAnsi"/>
          <w:sz w:val="28"/>
          <w:szCs w:val="28"/>
        </w:rPr>
        <w:t>.</w:t>
      </w:r>
      <w:r w:rsidRPr="00507FF6">
        <w:rPr>
          <w:rFonts w:asciiTheme="minorHAnsi" w:hAnsiTheme="minorHAnsi" w:cstheme="minorHAnsi"/>
          <w:sz w:val="28"/>
          <w:szCs w:val="28"/>
        </w:rPr>
        <w:t xml:space="preserve"> </w:t>
      </w:r>
    </w:p>
    <w:p w:rsidR="00994757" w:rsidRPr="00507FF6" w:rsidRDefault="00994757" w:rsidP="005242B3">
      <w:pPr>
        <w:pStyle w:val="ListParagraph"/>
        <w:numPr>
          <w:ilvl w:val="0"/>
          <w:numId w:val="16"/>
        </w:numPr>
        <w:ind w:left="360"/>
        <w:rPr>
          <w:rFonts w:asciiTheme="minorHAnsi" w:hAnsiTheme="minorHAnsi" w:cstheme="minorHAnsi"/>
          <w:sz w:val="28"/>
          <w:szCs w:val="28"/>
        </w:rPr>
      </w:pPr>
      <w:r w:rsidRPr="00507FF6">
        <w:rPr>
          <w:rFonts w:asciiTheme="minorHAnsi" w:hAnsiTheme="minorHAnsi" w:cstheme="minorHAnsi"/>
          <w:sz w:val="28"/>
          <w:szCs w:val="28"/>
        </w:rPr>
        <w:t>Provide all the information to the Project Director for</w:t>
      </w:r>
      <w:r w:rsidR="00344F5E">
        <w:rPr>
          <w:rFonts w:asciiTheme="minorHAnsi" w:hAnsiTheme="minorHAnsi" w:cstheme="minorHAnsi"/>
          <w:sz w:val="28"/>
          <w:szCs w:val="28"/>
        </w:rPr>
        <w:t xml:space="preserve"> safe and </w:t>
      </w:r>
      <w:r w:rsidRPr="00507FF6">
        <w:rPr>
          <w:rFonts w:asciiTheme="minorHAnsi" w:hAnsiTheme="minorHAnsi" w:cstheme="minorHAnsi"/>
          <w:sz w:val="28"/>
          <w:szCs w:val="28"/>
        </w:rPr>
        <w:t xml:space="preserve"> secure storage</w:t>
      </w:r>
      <w:r w:rsidR="00344F5E">
        <w:rPr>
          <w:rFonts w:asciiTheme="minorHAnsi" w:hAnsiTheme="minorHAnsi" w:cstheme="minorHAnsi"/>
          <w:sz w:val="28"/>
          <w:szCs w:val="28"/>
        </w:rPr>
        <w:t>.</w:t>
      </w:r>
    </w:p>
    <w:p w:rsidR="00994757" w:rsidRPr="00507FF6" w:rsidRDefault="00994757" w:rsidP="005242B3">
      <w:pPr>
        <w:pStyle w:val="ListParagraph"/>
        <w:numPr>
          <w:ilvl w:val="0"/>
          <w:numId w:val="16"/>
        </w:numPr>
        <w:ind w:left="360"/>
        <w:rPr>
          <w:rFonts w:asciiTheme="minorHAnsi" w:hAnsiTheme="minorHAnsi" w:cstheme="minorHAnsi"/>
          <w:sz w:val="28"/>
          <w:szCs w:val="28"/>
        </w:rPr>
      </w:pPr>
      <w:r w:rsidRPr="00507FF6">
        <w:rPr>
          <w:rFonts w:asciiTheme="minorHAnsi" w:hAnsiTheme="minorHAnsi" w:cstheme="minorHAnsi"/>
          <w:sz w:val="28"/>
          <w:szCs w:val="28"/>
        </w:rPr>
        <w:t xml:space="preserve">Distribute the Walmart gift cards to </w:t>
      </w:r>
      <w:r w:rsidR="00C0225C">
        <w:rPr>
          <w:rFonts w:asciiTheme="minorHAnsi" w:hAnsiTheme="minorHAnsi" w:cstheme="minorHAnsi"/>
          <w:sz w:val="28"/>
          <w:szCs w:val="28"/>
        </w:rPr>
        <w:t xml:space="preserve">those </w:t>
      </w:r>
      <w:r w:rsidRPr="00507FF6">
        <w:rPr>
          <w:rFonts w:asciiTheme="minorHAnsi" w:hAnsiTheme="minorHAnsi" w:cstheme="minorHAnsi"/>
          <w:sz w:val="28"/>
          <w:szCs w:val="28"/>
        </w:rPr>
        <w:t>clients who are interviewed</w:t>
      </w:r>
      <w:r w:rsidR="00344F5E">
        <w:rPr>
          <w:rFonts w:asciiTheme="minorHAnsi" w:hAnsiTheme="minorHAnsi" w:cstheme="minorHAnsi"/>
          <w:sz w:val="28"/>
          <w:szCs w:val="28"/>
        </w:rPr>
        <w:t>.</w:t>
      </w:r>
    </w:p>
    <w:p w:rsidR="001777CC" w:rsidRPr="00507FF6" w:rsidRDefault="001777CC" w:rsidP="0082423F">
      <w:pPr>
        <w:spacing w:after="0" w:line="240" w:lineRule="auto"/>
        <w:rPr>
          <w:rFonts w:cstheme="minorHAnsi"/>
          <w:sz w:val="28"/>
          <w:szCs w:val="28"/>
        </w:rPr>
      </w:pPr>
    </w:p>
    <w:p w:rsidR="00C0225C" w:rsidRDefault="00A35F61" w:rsidP="0082423F">
      <w:pPr>
        <w:spacing w:line="240" w:lineRule="auto"/>
        <w:rPr>
          <w:rFonts w:cstheme="minorHAnsi"/>
          <w:sz w:val="28"/>
          <w:szCs w:val="28"/>
        </w:rPr>
      </w:pPr>
      <w:r w:rsidRPr="00507FF6">
        <w:rPr>
          <w:rFonts w:cstheme="minorHAnsi"/>
          <w:sz w:val="28"/>
          <w:szCs w:val="28"/>
        </w:rPr>
        <w:t>To ensure confidentiality of Safe Harbor staff, a</w:t>
      </w:r>
      <w:r w:rsidR="00344F5E">
        <w:rPr>
          <w:rFonts w:cstheme="minorHAnsi"/>
          <w:sz w:val="28"/>
          <w:szCs w:val="28"/>
        </w:rPr>
        <w:t xml:space="preserve"> partner representative</w:t>
      </w:r>
      <w:r w:rsidRPr="00507FF6">
        <w:rPr>
          <w:rFonts w:cstheme="minorHAnsi"/>
          <w:sz w:val="28"/>
          <w:szCs w:val="28"/>
        </w:rPr>
        <w:t xml:space="preserve"> from one of the partner organizations will</w:t>
      </w:r>
      <w:r w:rsidR="00994757" w:rsidRPr="00507FF6">
        <w:rPr>
          <w:rFonts w:cstheme="minorHAnsi"/>
          <w:sz w:val="28"/>
          <w:szCs w:val="28"/>
        </w:rPr>
        <w:t xml:space="preserve"> </w:t>
      </w:r>
      <w:r w:rsidR="00E5580A">
        <w:rPr>
          <w:rFonts w:cstheme="minorHAnsi"/>
          <w:sz w:val="28"/>
          <w:szCs w:val="28"/>
        </w:rPr>
        <w:t xml:space="preserve">act </w:t>
      </w:r>
      <w:r w:rsidR="00994757" w:rsidRPr="00507FF6">
        <w:rPr>
          <w:rFonts w:cstheme="minorHAnsi"/>
          <w:sz w:val="28"/>
          <w:szCs w:val="28"/>
        </w:rPr>
        <w:t>as</w:t>
      </w:r>
      <w:r w:rsidR="00C0225C">
        <w:rPr>
          <w:rFonts w:cstheme="minorHAnsi"/>
          <w:sz w:val="28"/>
          <w:szCs w:val="28"/>
        </w:rPr>
        <w:t xml:space="preserve"> the</w:t>
      </w:r>
      <w:r w:rsidR="00994757" w:rsidRPr="00507FF6">
        <w:rPr>
          <w:rFonts w:cstheme="minorHAnsi"/>
          <w:sz w:val="28"/>
          <w:szCs w:val="28"/>
        </w:rPr>
        <w:t xml:space="preserve"> recorder for the interview comments from Safe Harbor staff. </w:t>
      </w:r>
      <w:r w:rsidR="00344F5E">
        <w:rPr>
          <w:rFonts w:cstheme="minorHAnsi"/>
          <w:sz w:val="28"/>
          <w:szCs w:val="28"/>
        </w:rPr>
        <w:t>Interviews</w:t>
      </w:r>
      <w:r w:rsidR="00E5580A">
        <w:rPr>
          <w:rFonts w:cstheme="minorHAnsi"/>
          <w:sz w:val="28"/>
          <w:szCs w:val="28"/>
        </w:rPr>
        <w:t xml:space="preserve"> of staff </w:t>
      </w:r>
      <w:r w:rsidR="00344F5E">
        <w:rPr>
          <w:rFonts w:cstheme="minorHAnsi"/>
          <w:sz w:val="28"/>
          <w:szCs w:val="28"/>
        </w:rPr>
        <w:t xml:space="preserve">for Julie Valentine Center and the Greenville  Mental Health Center </w:t>
      </w:r>
      <w:r w:rsidR="00994757" w:rsidRPr="00507FF6">
        <w:rPr>
          <w:rFonts w:cstheme="minorHAnsi"/>
          <w:sz w:val="28"/>
          <w:szCs w:val="28"/>
        </w:rPr>
        <w:t xml:space="preserve">will be </w:t>
      </w:r>
      <w:r w:rsidR="00344F5E">
        <w:rPr>
          <w:rFonts w:cstheme="minorHAnsi"/>
          <w:sz w:val="28"/>
          <w:szCs w:val="28"/>
        </w:rPr>
        <w:t xml:space="preserve">conducted by </w:t>
      </w:r>
      <w:r w:rsidR="00994757" w:rsidRPr="00507FF6">
        <w:rPr>
          <w:rFonts w:cstheme="minorHAnsi"/>
          <w:sz w:val="28"/>
          <w:szCs w:val="28"/>
        </w:rPr>
        <w:t xml:space="preserve">the </w:t>
      </w:r>
      <w:r w:rsidR="00C0225C">
        <w:rPr>
          <w:rFonts w:cstheme="minorHAnsi"/>
          <w:sz w:val="28"/>
          <w:szCs w:val="28"/>
        </w:rPr>
        <w:t>p</w:t>
      </w:r>
      <w:r w:rsidRPr="00507FF6">
        <w:rPr>
          <w:rFonts w:cstheme="minorHAnsi"/>
          <w:sz w:val="28"/>
          <w:szCs w:val="28"/>
        </w:rPr>
        <w:t>roject</w:t>
      </w:r>
      <w:r w:rsidR="00C0225C">
        <w:rPr>
          <w:rFonts w:cstheme="minorHAnsi"/>
          <w:sz w:val="28"/>
          <w:szCs w:val="28"/>
        </w:rPr>
        <w:t xml:space="preserve"> a</w:t>
      </w:r>
      <w:r w:rsidRPr="00507FF6">
        <w:rPr>
          <w:rFonts w:cstheme="minorHAnsi"/>
          <w:sz w:val="28"/>
          <w:szCs w:val="28"/>
        </w:rPr>
        <w:t>ssistant, who is</w:t>
      </w:r>
      <w:r w:rsidR="00994757" w:rsidRPr="00507FF6">
        <w:rPr>
          <w:rFonts w:cstheme="minorHAnsi"/>
          <w:sz w:val="28"/>
          <w:szCs w:val="28"/>
        </w:rPr>
        <w:t xml:space="preserve"> </w:t>
      </w:r>
      <w:r w:rsidR="00344F5E">
        <w:rPr>
          <w:rFonts w:cstheme="minorHAnsi"/>
          <w:sz w:val="28"/>
          <w:szCs w:val="28"/>
        </w:rPr>
        <w:t>the identified recorder for the</w:t>
      </w:r>
      <w:r w:rsidR="00994757" w:rsidRPr="00507FF6">
        <w:rPr>
          <w:rFonts w:cstheme="minorHAnsi"/>
          <w:sz w:val="28"/>
          <w:szCs w:val="28"/>
        </w:rPr>
        <w:t xml:space="preserve"> needs assessment process</w:t>
      </w:r>
      <w:r w:rsidR="00E5580A">
        <w:rPr>
          <w:rFonts w:cstheme="minorHAnsi"/>
          <w:sz w:val="28"/>
          <w:szCs w:val="28"/>
        </w:rPr>
        <w:t xml:space="preserve"> focus group</w:t>
      </w:r>
      <w:r w:rsidR="00994757" w:rsidRPr="00507FF6">
        <w:rPr>
          <w:rFonts w:cstheme="minorHAnsi"/>
          <w:sz w:val="28"/>
          <w:szCs w:val="28"/>
        </w:rPr>
        <w:t>.  The recorder will have the option of taking notes or electronically recording the responses.</w:t>
      </w:r>
      <w:r w:rsidR="00344F5E">
        <w:rPr>
          <w:rFonts w:cstheme="minorHAnsi"/>
          <w:sz w:val="28"/>
          <w:szCs w:val="28"/>
        </w:rPr>
        <w:t xml:space="preserve"> </w:t>
      </w:r>
    </w:p>
    <w:p w:rsidR="00994757" w:rsidRPr="00507FF6" w:rsidRDefault="00F8670E" w:rsidP="0082423F">
      <w:pPr>
        <w:spacing w:line="240" w:lineRule="auto"/>
        <w:rPr>
          <w:rFonts w:cstheme="minorHAnsi"/>
          <w:sz w:val="28"/>
          <w:szCs w:val="28"/>
        </w:rPr>
      </w:pPr>
      <w:r>
        <w:rPr>
          <w:rFonts w:cstheme="minorHAnsi"/>
          <w:sz w:val="28"/>
          <w:szCs w:val="28"/>
        </w:rPr>
        <w:t>P</w:t>
      </w:r>
      <w:r w:rsidR="00344F5E">
        <w:rPr>
          <w:rFonts w:cstheme="minorHAnsi"/>
          <w:sz w:val="28"/>
          <w:szCs w:val="28"/>
        </w:rPr>
        <w:t>articipants will be asked permission</w:t>
      </w:r>
      <w:r w:rsidR="00C0225C">
        <w:rPr>
          <w:rFonts w:cstheme="minorHAnsi"/>
          <w:sz w:val="28"/>
          <w:szCs w:val="28"/>
        </w:rPr>
        <w:t xml:space="preserve"> </w:t>
      </w:r>
      <w:r>
        <w:rPr>
          <w:rFonts w:cstheme="minorHAnsi"/>
          <w:sz w:val="28"/>
          <w:szCs w:val="28"/>
        </w:rPr>
        <w:t xml:space="preserve">by the interviewer or recorder prior to using </w:t>
      </w:r>
      <w:r w:rsidR="00344F5E">
        <w:rPr>
          <w:rFonts w:cstheme="minorHAnsi"/>
          <w:sz w:val="28"/>
          <w:szCs w:val="28"/>
        </w:rPr>
        <w:t xml:space="preserve"> electronic recording methods</w:t>
      </w:r>
      <w:r w:rsidR="00C0225C">
        <w:rPr>
          <w:rFonts w:cstheme="minorHAnsi"/>
          <w:sz w:val="28"/>
          <w:szCs w:val="28"/>
        </w:rPr>
        <w:t xml:space="preserve"> for interviews</w:t>
      </w:r>
      <w:r w:rsidR="00344F5E">
        <w:rPr>
          <w:rFonts w:cstheme="minorHAnsi"/>
          <w:sz w:val="28"/>
          <w:szCs w:val="28"/>
        </w:rPr>
        <w:t>.</w:t>
      </w:r>
      <w:r w:rsidR="00994757" w:rsidRPr="00507FF6">
        <w:rPr>
          <w:rFonts w:cstheme="minorHAnsi"/>
          <w:sz w:val="28"/>
          <w:szCs w:val="28"/>
        </w:rPr>
        <w:t xml:space="preserve">  The recorder will integrate the responses from all the interviews in a manner as to respect the confidentiality of the individuals interviewed.  Each</w:t>
      </w:r>
      <w:r w:rsidR="00C0225C">
        <w:rPr>
          <w:rFonts w:cstheme="minorHAnsi"/>
          <w:sz w:val="28"/>
          <w:szCs w:val="28"/>
        </w:rPr>
        <w:t xml:space="preserve"> individual</w:t>
      </w:r>
      <w:r w:rsidR="00994757" w:rsidRPr="00507FF6">
        <w:rPr>
          <w:rFonts w:cstheme="minorHAnsi"/>
          <w:sz w:val="28"/>
          <w:szCs w:val="28"/>
        </w:rPr>
        <w:t xml:space="preserve"> interview</w:t>
      </w:r>
      <w:r w:rsidR="00C0225C">
        <w:rPr>
          <w:rFonts w:cstheme="minorHAnsi"/>
          <w:sz w:val="28"/>
          <w:szCs w:val="28"/>
        </w:rPr>
        <w:t xml:space="preserve"> will take </w:t>
      </w:r>
      <w:r w:rsidR="00994757" w:rsidRPr="00507FF6">
        <w:rPr>
          <w:rFonts w:cstheme="minorHAnsi"/>
          <w:sz w:val="28"/>
          <w:szCs w:val="28"/>
        </w:rPr>
        <w:t xml:space="preserve"> approximately 60 minutes.</w:t>
      </w:r>
    </w:p>
    <w:p w:rsidR="00994757" w:rsidRPr="00507FF6" w:rsidRDefault="00994757" w:rsidP="00A208DA">
      <w:pPr>
        <w:spacing w:after="0" w:line="240" w:lineRule="auto"/>
        <w:ind w:firstLine="90"/>
        <w:rPr>
          <w:rFonts w:cstheme="minorHAnsi"/>
          <w:sz w:val="28"/>
          <w:szCs w:val="28"/>
        </w:rPr>
      </w:pPr>
      <w:r w:rsidRPr="00507FF6">
        <w:rPr>
          <w:rFonts w:cstheme="minorHAnsi"/>
          <w:sz w:val="28"/>
          <w:szCs w:val="28"/>
        </w:rPr>
        <w:t>The</w:t>
      </w:r>
      <w:r w:rsidR="00F8670E">
        <w:rPr>
          <w:rFonts w:cstheme="minorHAnsi"/>
          <w:sz w:val="28"/>
          <w:szCs w:val="28"/>
        </w:rPr>
        <w:t xml:space="preserve"> Interviewer/R</w:t>
      </w:r>
      <w:r w:rsidRPr="00507FF6">
        <w:rPr>
          <w:rFonts w:cstheme="minorHAnsi"/>
          <w:sz w:val="28"/>
          <w:szCs w:val="28"/>
        </w:rPr>
        <w:t>ecorder will:</w:t>
      </w:r>
    </w:p>
    <w:p w:rsidR="00994757" w:rsidRPr="00507FF6" w:rsidRDefault="00994757" w:rsidP="005242B3">
      <w:pPr>
        <w:pStyle w:val="ListParagraph"/>
        <w:numPr>
          <w:ilvl w:val="0"/>
          <w:numId w:val="17"/>
        </w:numPr>
        <w:ind w:left="360"/>
        <w:rPr>
          <w:rFonts w:asciiTheme="minorHAnsi" w:hAnsiTheme="minorHAnsi" w:cstheme="minorHAnsi"/>
          <w:sz w:val="28"/>
          <w:szCs w:val="28"/>
        </w:rPr>
      </w:pPr>
      <w:r w:rsidRPr="00507FF6">
        <w:rPr>
          <w:rFonts w:asciiTheme="minorHAnsi" w:hAnsiTheme="minorHAnsi" w:cstheme="minorHAnsi"/>
          <w:sz w:val="28"/>
          <w:szCs w:val="28"/>
        </w:rPr>
        <w:t>Contribute to a safe and comfortable interview environment</w:t>
      </w:r>
      <w:r w:rsidR="00344F5E">
        <w:rPr>
          <w:rFonts w:asciiTheme="minorHAnsi" w:hAnsiTheme="minorHAnsi" w:cstheme="minorHAnsi"/>
          <w:sz w:val="28"/>
          <w:szCs w:val="28"/>
        </w:rPr>
        <w:t>.</w:t>
      </w:r>
    </w:p>
    <w:p w:rsidR="00994757" w:rsidRPr="00507FF6" w:rsidRDefault="00994757" w:rsidP="005242B3">
      <w:pPr>
        <w:pStyle w:val="ListParagraph"/>
        <w:numPr>
          <w:ilvl w:val="0"/>
          <w:numId w:val="17"/>
        </w:numPr>
        <w:ind w:left="360"/>
        <w:rPr>
          <w:rFonts w:asciiTheme="minorHAnsi" w:hAnsiTheme="minorHAnsi" w:cstheme="minorHAnsi"/>
          <w:sz w:val="28"/>
          <w:szCs w:val="28"/>
        </w:rPr>
      </w:pPr>
      <w:r w:rsidRPr="00507FF6">
        <w:rPr>
          <w:rFonts w:asciiTheme="minorHAnsi" w:hAnsiTheme="minorHAnsi" w:cstheme="minorHAnsi"/>
          <w:sz w:val="28"/>
          <w:szCs w:val="28"/>
        </w:rPr>
        <w:t>Write down all responses to the interview questions and prompts</w:t>
      </w:r>
      <w:r w:rsidR="00344F5E">
        <w:rPr>
          <w:rFonts w:asciiTheme="minorHAnsi" w:hAnsiTheme="minorHAnsi" w:cstheme="minorHAnsi"/>
          <w:sz w:val="28"/>
          <w:szCs w:val="28"/>
        </w:rPr>
        <w:t>.</w:t>
      </w:r>
    </w:p>
    <w:p w:rsidR="00994757" w:rsidRPr="00507FF6" w:rsidRDefault="00994757" w:rsidP="005242B3">
      <w:pPr>
        <w:pStyle w:val="ListParagraph"/>
        <w:numPr>
          <w:ilvl w:val="0"/>
          <w:numId w:val="17"/>
        </w:numPr>
        <w:ind w:left="360"/>
        <w:rPr>
          <w:rFonts w:asciiTheme="minorHAnsi" w:hAnsiTheme="minorHAnsi" w:cstheme="minorHAnsi"/>
          <w:sz w:val="28"/>
          <w:szCs w:val="28"/>
        </w:rPr>
      </w:pPr>
      <w:r w:rsidRPr="00507FF6">
        <w:rPr>
          <w:rFonts w:asciiTheme="minorHAnsi" w:hAnsiTheme="minorHAnsi" w:cstheme="minorHAnsi"/>
          <w:sz w:val="28"/>
          <w:szCs w:val="28"/>
        </w:rPr>
        <w:t>Ask for clarification if needed, especially if a response is not understood</w:t>
      </w:r>
      <w:r w:rsidR="00344F5E">
        <w:rPr>
          <w:rFonts w:asciiTheme="minorHAnsi" w:hAnsiTheme="minorHAnsi" w:cstheme="minorHAnsi"/>
          <w:sz w:val="28"/>
          <w:szCs w:val="28"/>
        </w:rPr>
        <w:t>.</w:t>
      </w:r>
      <w:r w:rsidRPr="00507FF6">
        <w:rPr>
          <w:rFonts w:asciiTheme="minorHAnsi" w:hAnsiTheme="minorHAnsi" w:cstheme="minorHAnsi"/>
          <w:sz w:val="28"/>
          <w:szCs w:val="28"/>
        </w:rPr>
        <w:t xml:space="preserve"> </w:t>
      </w:r>
    </w:p>
    <w:p w:rsidR="00994757" w:rsidRPr="00507FF6" w:rsidRDefault="00994757" w:rsidP="005242B3">
      <w:pPr>
        <w:pStyle w:val="ListParagraph"/>
        <w:numPr>
          <w:ilvl w:val="0"/>
          <w:numId w:val="17"/>
        </w:numPr>
        <w:ind w:left="360"/>
        <w:rPr>
          <w:rFonts w:asciiTheme="minorHAnsi" w:hAnsiTheme="minorHAnsi" w:cstheme="minorHAnsi"/>
          <w:sz w:val="28"/>
          <w:szCs w:val="28"/>
        </w:rPr>
      </w:pPr>
      <w:r w:rsidRPr="00507FF6">
        <w:rPr>
          <w:rFonts w:asciiTheme="minorHAnsi" w:hAnsiTheme="minorHAnsi" w:cstheme="minorHAnsi"/>
          <w:sz w:val="28"/>
          <w:szCs w:val="28"/>
        </w:rPr>
        <w:t>Maintain an accurate record of the discussion during each individual interview</w:t>
      </w:r>
      <w:r w:rsidR="00344F5E">
        <w:rPr>
          <w:rFonts w:asciiTheme="minorHAnsi" w:hAnsiTheme="minorHAnsi" w:cstheme="minorHAnsi"/>
          <w:sz w:val="28"/>
          <w:szCs w:val="28"/>
        </w:rPr>
        <w:t>.</w:t>
      </w:r>
      <w:r w:rsidRPr="00507FF6">
        <w:rPr>
          <w:rFonts w:asciiTheme="minorHAnsi" w:hAnsiTheme="minorHAnsi" w:cstheme="minorHAnsi"/>
          <w:sz w:val="28"/>
          <w:szCs w:val="28"/>
        </w:rPr>
        <w:t xml:space="preserve"> </w:t>
      </w:r>
    </w:p>
    <w:p w:rsidR="00994757" w:rsidRPr="00507FF6" w:rsidRDefault="00994757" w:rsidP="005242B3">
      <w:pPr>
        <w:pStyle w:val="ListParagraph"/>
        <w:numPr>
          <w:ilvl w:val="0"/>
          <w:numId w:val="17"/>
        </w:numPr>
        <w:ind w:left="360"/>
        <w:rPr>
          <w:rFonts w:asciiTheme="minorHAnsi" w:hAnsiTheme="minorHAnsi" w:cstheme="minorHAnsi"/>
          <w:sz w:val="28"/>
          <w:szCs w:val="28"/>
        </w:rPr>
      </w:pPr>
      <w:r w:rsidRPr="00507FF6">
        <w:rPr>
          <w:rFonts w:asciiTheme="minorHAnsi" w:hAnsiTheme="minorHAnsi" w:cstheme="minorHAnsi"/>
          <w:sz w:val="28"/>
          <w:szCs w:val="28"/>
        </w:rPr>
        <w:t>Maintain confidentiality</w:t>
      </w:r>
      <w:r w:rsidR="00344F5E">
        <w:rPr>
          <w:rFonts w:asciiTheme="minorHAnsi" w:hAnsiTheme="minorHAnsi" w:cstheme="minorHAnsi"/>
          <w:sz w:val="28"/>
          <w:szCs w:val="28"/>
        </w:rPr>
        <w:t>.</w:t>
      </w:r>
    </w:p>
    <w:p w:rsidR="00994757" w:rsidRPr="00507FF6" w:rsidRDefault="00994757" w:rsidP="005242B3">
      <w:pPr>
        <w:pStyle w:val="ListParagraph"/>
        <w:numPr>
          <w:ilvl w:val="0"/>
          <w:numId w:val="17"/>
        </w:numPr>
        <w:ind w:left="360"/>
        <w:rPr>
          <w:rFonts w:asciiTheme="minorHAnsi" w:hAnsiTheme="minorHAnsi" w:cstheme="minorHAnsi"/>
          <w:sz w:val="28"/>
          <w:szCs w:val="28"/>
        </w:rPr>
      </w:pPr>
      <w:r w:rsidRPr="00507FF6">
        <w:rPr>
          <w:rFonts w:asciiTheme="minorHAnsi" w:hAnsiTheme="minorHAnsi" w:cstheme="minorHAnsi"/>
          <w:sz w:val="28"/>
          <w:szCs w:val="28"/>
        </w:rPr>
        <w:lastRenderedPageBreak/>
        <w:t>Deliver the written record of each interview session to the facilitator immediately after each interview for safe storage.</w:t>
      </w:r>
    </w:p>
    <w:p w:rsidR="00994757" w:rsidRPr="00507FF6" w:rsidRDefault="00994757" w:rsidP="00344F5E">
      <w:pPr>
        <w:pStyle w:val="ListParagraph"/>
        <w:rPr>
          <w:rFonts w:asciiTheme="minorHAnsi" w:hAnsiTheme="minorHAnsi" w:cstheme="minorHAnsi"/>
          <w:b/>
          <w:sz w:val="28"/>
          <w:szCs w:val="28"/>
        </w:rPr>
      </w:pPr>
    </w:p>
    <w:p w:rsidR="002B7C7D" w:rsidRDefault="002B7C7D" w:rsidP="00087DDD">
      <w:pPr>
        <w:spacing w:after="0" w:line="240" w:lineRule="auto"/>
        <w:jc w:val="both"/>
        <w:rPr>
          <w:rFonts w:cstheme="minorHAnsi"/>
          <w:b/>
          <w:sz w:val="28"/>
          <w:szCs w:val="28"/>
        </w:rPr>
      </w:pPr>
    </w:p>
    <w:p w:rsidR="002B7C7D" w:rsidRDefault="002B7C7D" w:rsidP="00087DDD">
      <w:pPr>
        <w:spacing w:after="0" w:line="240" w:lineRule="auto"/>
        <w:jc w:val="both"/>
        <w:rPr>
          <w:rFonts w:cstheme="minorHAnsi"/>
          <w:b/>
          <w:sz w:val="28"/>
          <w:szCs w:val="28"/>
        </w:rPr>
      </w:pPr>
    </w:p>
    <w:p w:rsidR="00994757" w:rsidRPr="00507FF6" w:rsidRDefault="00994757" w:rsidP="00087DDD">
      <w:pPr>
        <w:spacing w:after="0" w:line="240" w:lineRule="auto"/>
        <w:jc w:val="both"/>
        <w:rPr>
          <w:rFonts w:cstheme="minorHAnsi"/>
          <w:b/>
          <w:sz w:val="28"/>
          <w:szCs w:val="28"/>
        </w:rPr>
      </w:pPr>
      <w:r w:rsidRPr="00507FF6">
        <w:rPr>
          <w:rFonts w:cstheme="minorHAnsi"/>
          <w:b/>
          <w:sz w:val="28"/>
          <w:szCs w:val="28"/>
        </w:rPr>
        <w:t>Executive Leadership</w:t>
      </w:r>
    </w:p>
    <w:p w:rsidR="00994757" w:rsidRPr="00507FF6" w:rsidRDefault="00C0225C" w:rsidP="00C0225C">
      <w:pPr>
        <w:spacing w:after="0" w:line="240" w:lineRule="auto"/>
        <w:rPr>
          <w:rFonts w:cstheme="minorHAnsi"/>
          <w:b/>
          <w:color w:val="FF0000"/>
          <w:sz w:val="28"/>
          <w:szCs w:val="28"/>
        </w:rPr>
      </w:pPr>
      <w:r>
        <w:rPr>
          <w:rFonts w:cstheme="minorHAnsi"/>
          <w:sz w:val="28"/>
          <w:szCs w:val="28"/>
        </w:rPr>
        <w:t>I</w:t>
      </w:r>
      <w:r w:rsidRPr="00507FF6">
        <w:rPr>
          <w:rFonts w:cstheme="minorHAnsi"/>
          <w:sz w:val="28"/>
          <w:szCs w:val="28"/>
        </w:rPr>
        <w:t xml:space="preserve">nterviews of the </w:t>
      </w:r>
      <w:r>
        <w:rPr>
          <w:rFonts w:cstheme="minorHAnsi"/>
          <w:sz w:val="28"/>
          <w:szCs w:val="28"/>
        </w:rPr>
        <w:t xml:space="preserve">partner organization </w:t>
      </w:r>
      <w:r w:rsidRPr="00507FF6">
        <w:rPr>
          <w:rFonts w:cstheme="minorHAnsi"/>
          <w:sz w:val="28"/>
          <w:szCs w:val="28"/>
        </w:rPr>
        <w:t xml:space="preserve">directors will be conducted in their </w:t>
      </w:r>
      <w:r>
        <w:rPr>
          <w:rFonts w:cstheme="minorHAnsi"/>
          <w:sz w:val="28"/>
          <w:szCs w:val="28"/>
        </w:rPr>
        <w:t xml:space="preserve">own offices </w:t>
      </w:r>
      <w:r w:rsidRPr="00507FF6">
        <w:rPr>
          <w:rFonts w:cstheme="minorHAnsi"/>
          <w:sz w:val="28"/>
          <w:szCs w:val="28"/>
        </w:rPr>
        <w:t xml:space="preserve">by </w:t>
      </w:r>
      <w:r>
        <w:rPr>
          <w:rFonts w:cstheme="minorHAnsi"/>
          <w:sz w:val="28"/>
          <w:szCs w:val="28"/>
        </w:rPr>
        <w:t xml:space="preserve">the facilitator </w:t>
      </w:r>
      <w:r w:rsidR="0082423F">
        <w:rPr>
          <w:rFonts w:cstheme="minorHAnsi"/>
          <w:sz w:val="28"/>
          <w:szCs w:val="28"/>
        </w:rPr>
        <w:t>who is a consultant r</w:t>
      </w:r>
      <w:r>
        <w:rPr>
          <w:rFonts w:cstheme="minorHAnsi"/>
          <w:sz w:val="28"/>
          <w:szCs w:val="28"/>
        </w:rPr>
        <w:t>epresenting</w:t>
      </w:r>
      <w:r w:rsidR="0082423F">
        <w:rPr>
          <w:rFonts w:cstheme="minorHAnsi"/>
          <w:sz w:val="28"/>
          <w:szCs w:val="28"/>
        </w:rPr>
        <w:t xml:space="preserve"> the</w:t>
      </w:r>
      <w:r>
        <w:rPr>
          <w:rFonts w:cstheme="minorHAnsi"/>
          <w:sz w:val="28"/>
          <w:szCs w:val="28"/>
        </w:rPr>
        <w:t xml:space="preserve"> Upstate Area Health Education</w:t>
      </w:r>
      <w:r w:rsidR="0082423F">
        <w:rPr>
          <w:rFonts w:cstheme="minorHAnsi"/>
          <w:sz w:val="28"/>
          <w:szCs w:val="28"/>
        </w:rPr>
        <w:t xml:space="preserve">  Center.  This person is </w:t>
      </w:r>
      <w:r w:rsidRPr="00507FF6">
        <w:rPr>
          <w:rFonts w:cstheme="minorHAnsi"/>
          <w:sz w:val="28"/>
          <w:szCs w:val="28"/>
        </w:rPr>
        <w:t xml:space="preserve"> not a representative of any of the partners in the collaborative</w:t>
      </w:r>
      <w:r w:rsidR="0082423F">
        <w:rPr>
          <w:rFonts w:cstheme="minorHAnsi"/>
          <w:sz w:val="28"/>
          <w:szCs w:val="28"/>
        </w:rPr>
        <w:t xml:space="preserve"> and will facilitate the goal during the interviews, which is </w:t>
      </w:r>
      <w:r w:rsidR="00994757" w:rsidRPr="00507FF6">
        <w:rPr>
          <w:rFonts w:cstheme="minorHAnsi"/>
          <w:sz w:val="28"/>
          <w:szCs w:val="28"/>
        </w:rPr>
        <w:t>to gain as much information as possible</w:t>
      </w:r>
      <w:r w:rsidR="0082423F">
        <w:rPr>
          <w:rFonts w:cstheme="minorHAnsi"/>
          <w:sz w:val="28"/>
          <w:szCs w:val="28"/>
        </w:rPr>
        <w:t xml:space="preserve"> and </w:t>
      </w:r>
      <w:r w:rsidR="00994757" w:rsidRPr="00507FF6">
        <w:rPr>
          <w:rFonts w:cstheme="minorHAnsi"/>
          <w:sz w:val="28"/>
          <w:szCs w:val="28"/>
        </w:rPr>
        <w:t xml:space="preserve">remain neutral and non-threatening to the responses gained from the executive, assistant and clinical directors. </w:t>
      </w:r>
      <w:r w:rsidR="00E5580A">
        <w:rPr>
          <w:rFonts w:cstheme="minorHAnsi"/>
          <w:sz w:val="28"/>
          <w:szCs w:val="28"/>
        </w:rPr>
        <w:t xml:space="preserve">The facilitator </w:t>
      </w:r>
      <w:r w:rsidR="00F8670E">
        <w:rPr>
          <w:rFonts w:cstheme="minorHAnsi"/>
          <w:sz w:val="28"/>
          <w:szCs w:val="28"/>
        </w:rPr>
        <w:t>may</w:t>
      </w:r>
      <w:r w:rsidR="00E5580A">
        <w:rPr>
          <w:rFonts w:cstheme="minorHAnsi"/>
          <w:sz w:val="28"/>
          <w:szCs w:val="28"/>
        </w:rPr>
        <w:t xml:space="preserve"> be joined by a recorder who is not a staff member of any of the three partner organizations.</w:t>
      </w:r>
    </w:p>
    <w:p w:rsidR="0082423F" w:rsidRDefault="0082423F" w:rsidP="001777CC">
      <w:pPr>
        <w:spacing w:after="0" w:line="240" w:lineRule="auto"/>
        <w:rPr>
          <w:rFonts w:cstheme="minorHAnsi"/>
          <w:b/>
          <w:sz w:val="28"/>
          <w:szCs w:val="28"/>
        </w:rPr>
      </w:pPr>
    </w:p>
    <w:p w:rsidR="006847CF" w:rsidRPr="00507FF6" w:rsidRDefault="006847CF" w:rsidP="006847CF">
      <w:pPr>
        <w:spacing w:after="0" w:line="240" w:lineRule="auto"/>
        <w:rPr>
          <w:rFonts w:cstheme="minorHAnsi"/>
          <w:b/>
          <w:sz w:val="28"/>
          <w:szCs w:val="28"/>
        </w:rPr>
      </w:pPr>
      <w:r w:rsidRPr="00507FF6">
        <w:rPr>
          <w:rFonts w:cstheme="minorHAnsi"/>
          <w:b/>
          <w:sz w:val="28"/>
          <w:szCs w:val="28"/>
        </w:rPr>
        <w:t>Clients</w:t>
      </w:r>
      <w:r>
        <w:rPr>
          <w:rFonts w:cstheme="minorHAnsi"/>
          <w:b/>
          <w:sz w:val="28"/>
          <w:szCs w:val="28"/>
        </w:rPr>
        <w:t xml:space="preserve"> and </w:t>
      </w:r>
      <w:r w:rsidRPr="00507FF6">
        <w:rPr>
          <w:rFonts w:cstheme="minorHAnsi"/>
          <w:b/>
          <w:sz w:val="28"/>
          <w:szCs w:val="28"/>
        </w:rPr>
        <w:t xml:space="preserve">Staff  </w:t>
      </w:r>
    </w:p>
    <w:p w:rsidR="006847CF" w:rsidRDefault="006847CF" w:rsidP="006847CF">
      <w:pPr>
        <w:spacing w:after="0" w:line="240" w:lineRule="auto"/>
        <w:rPr>
          <w:rFonts w:cstheme="minorHAnsi"/>
          <w:sz w:val="28"/>
          <w:szCs w:val="28"/>
        </w:rPr>
      </w:pPr>
      <w:r w:rsidRPr="00507FF6">
        <w:rPr>
          <w:rFonts w:cstheme="minorHAnsi"/>
          <w:sz w:val="28"/>
          <w:szCs w:val="28"/>
        </w:rPr>
        <w:t xml:space="preserve">Any participant who chooses </w:t>
      </w:r>
      <w:r>
        <w:rPr>
          <w:rFonts w:cstheme="minorHAnsi"/>
          <w:sz w:val="28"/>
          <w:szCs w:val="28"/>
        </w:rPr>
        <w:t>to be interviewed for the needs assessment  i</w:t>
      </w:r>
      <w:r w:rsidRPr="00507FF6">
        <w:rPr>
          <w:rFonts w:cstheme="minorHAnsi"/>
          <w:sz w:val="28"/>
          <w:szCs w:val="28"/>
        </w:rPr>
        <w:t xml:space="preserve">n place of </w:t>
      </w:r>
      <w:r>
        <w:rPr>
          <w:rFonts w:cstheme="minorHAnsi"/>
          <w:sz w:val="28"/>
          <w:szCs w:val="28"/>
        </w:rPr>
        <w:t xml:space="preserve"> participating in </w:t>
      </w:r>
      <w:r w:rsidRPr="00507FF6">
        <w:rPr>
          <w:rFonts w:cstheme="minorHAnsi"/>
          <w:sz w:val="28"/>
          <w:szCs w:val="28"/>
        </w:rPr>
        <w:t>a focus group</w:t>
      </w:r>
      <w:r>
        <w:rPr>
          <w:rFonts w:cstheme="minorHAnsi"/>
          <w:sz w:val="28"/>
          <w:szCs w:val="28"/>
        </w:rPr>
        <w:t xml:space="preserve">, </w:t>
      </w:r>
      <w:r w:rsidRPr="00507FF6">
        <w:rPr>
          <w:rFonts w:cstheme="minorHAnsi"/>
          <w:sz w:val="28"/>
          <w:szCs w:val="28"/>
        </w:rPr>
        <w:t xml:space="preserve"> will attend their interview at the same location as the focus group. The clients</w:t>
      </w:r>
      <w:r>
        <w:rPr>
          <w:rFonts w:cstheme="minorHAnsi"/>
          <w:sz w:val="28"/>
          <w:szCs w:val="28"/>
        </w:rPr>
        <w:t xml:space="preserve"> or </w:t>
      </w:r>
      <w:r w:rsidRPr="00507FF6">
        <w:rPr>
          <w:rFonts w:cstheme="minorHAnsi"/>
          <w:sz w:val="28"/>
          <w:szCs w:val="28"/>
        </w:rPr>
        <w:t xml:space="preserve">staff participating in interviews will be given the same questions as those clients or staff participating in focus groups.  Each interview will be conducted for about an hour (60 minutes) by the facilitation team members.  The </w:t>
      </w:r>
      <w:r>
        <w:rPr>
          <w:rFonts w:cstheme="minorHAnsi"/>
          <w:sz w:val="28"/>
          <w:szCs w:val="28"/>
        </w:rPr>
        <w:t xml:space="preserve">interview team </w:t>
      </w:r>
      <w:r w:rsidRPr="00507FF6">
        <w:rPr>
          <w:rFonts w:cstheme="minorHAnsi"/>
          <w:sz w:val="28"/>
          <w:szCs w:val="28"/>
        </w:rPr>
        <w:t xml:space="preserve"> will </w:t>
      </w:r>
      <w:r>
        <w:rPr>
          <w:rFonts w:cstheme="minorHAnsi"/>
          <w:sz w:val="28"/>
          <w:szCs w:val="28"/>
        </w:rPr>
        <w:t xml:space="preserve">include the </w:t>
      </w:r>
      <w:r w:rsidRPr="00507FF6">
        <w:rPr>
          <w:rFonts w:cstheme="minorHAnsi"/>
          <w:sz w:val="28"/>
          <w:szCs w:val="28"/>
        </w:rPr>
        <w:t xml:space="preserve">facilitator (who will conduct the interview), a recorder (the project assistant) and a counselor representing the client's organization. </w:t>
      </w:r>
    </w:p>
    <w:p w:rsidR="006847CF" w:rsidRDefault="006847CF" w:rsidP="006847CF">
      <w:pPr>
        <w:spacing w:after="0" w:line="240" w:lineRule="auto"/>
        <w:rPr>
          <w:rFonts w:cstheme="minorHAnsi"/>
          <w:sz w:val="28"/>
          <w:szCs w:val="28"/>
        </w:rPr>
      </w:pPr>
    </w:p>
    <w:p w:rsidR="006847CF" w:rsidRPr="00507FF6" w:rsidRDefault="006847CF" w:rsidP="006847CF">
      <w:pPr>
        <w:spacing w:after="0" w:line="240" w:lineRule="auto"/>
        <w:rPr>
          <w:rFonts w:cstheme="minorHAnsi"/>
          <w:sz w:val="28"/>
          <w:szCs w:val="28"/>
        </w:rPr>
      </w:pPr>
      <w:r w:rsidRPr="00507FF6">
        <w:rPr>
          <w:rFonts w:cstheme="minorHAnsi"/>
          <w:sz w:val="28"/>
          <w:szCs w:val="28"/>
        </w:rPr>
        <w:t xml:space="preserve"> If a client or staff member from Safe Harbor requests an interview, the representative of another partner organization</w:t>
      </w:r>
      <w:r>
        <w:rPr>
          <w:rFonts w:cstheme="minorHAnsi"/>
          <w:sz w:val="28"/>
          <w:szCs w:val="28"/>
        </w:rPr>
        <w:t>,</w:t>
      </w:r>
      <w:r w:rsidRPr="00507FF6">
        <w:rPr>
          <w:rFonts w:cstheme="minorHAnsi"/>
          <w:sz w:val="28"/>
          <w:szCs w:val="28"/>
        </w:rPr>
        <w:t xml:space="preserve"> or the </w:t>
      </w:r>
      <w:r>
        <w:rPr>
          <w:rFonts w:cstheme="minorHAnsi"/>
          <w:sz w:val="28"/>
          <w:szCs w:val="28"/>
        </w:rPr>
        <w:t>p</w:t>
      </w:r>
      <w:r w:rsidRPr="00507FF6">
        <w:rPr>
          <w:rFonts w:cstheme="minorHAnsi"/>
          <w:sz w:val="28"/>
          <w:szCs w:val="28"/>
        </w:rPr>
        <w:t xml:space="preserve">roject </w:t>
      </w:r>
      <w:r>
        <w:rPr>
          <w:rFonts w:cstheme="minorHAnsi"/>
          <w:sz w:val="28"/>
          <w:szCs w:val="28"/>
        </w:rPr>
        <w:t>d</w:t>
      </w:r>
      <w:r w:rsidRPr="00507FF6">
        <w:rPr>
          <w:rFonts w:cstheme="minorHAnsi"/>
          <w:sz w:val="28"/>
          <w:szCs w:val="28"/>
        </w:rPr>
        <w:t>irector</w:t>
      </w:r>
      <w:r>
        <w:rPr>
          <w:rFonts w:cstheme="minorHAnsi"/>
          <w:sz w:val="28"/>
          <w:szCs w:val="28"/>
        </w:rPr>
        <w:t xml:space="preserve"> </w:t>
      </w:r>
      <w:r w:rsidRPr="00507FF6">
        <w:rPr>
          <w:rFonts w:cstheme="minorHAnsi"/>
          <w:sz w:val="28"/>
          <w:szCs w:val="28"/>
        </w:rPr>
        <w:t xml:space="preserve">will record the interview. </w:t>
      </w:r>
      <w:r>
        <w:rPr>
          <w:rFonts w:cstheme="minorHAnsi"/>
          <w:sz w:val="28"/>
          <w:szCs w:val="28"/>
        </w:rPr>
        <w:t xml:space="preserve"> A</w:t>
      </w:r>
      <w:r w:rsidRPr="00507FF6">
        <w:rPr>
          <w:rFonts w:cstheme="minorHAnsi"/>
          <w:sz w:val="28"/>
          <w:szCs w:val="28"/>
        </w:rPr>
        <w:t xml:space="preserve"> counselor will be available to provide assistance in a separate room outside the interview </w:t>
      </w:r>
      <w:r>
        <w:rPr>
          <w:rFonts w:cstheme="minorHAnsi"/>
          <w:sz w:val="28"/>
          <w:szCs w:val="28"/>
        </w:rPr>
        <w:t xml:space="preserve">room </w:t>
      </w:r>
      <w:r w:rsidRPr="00507FF6">
        <w:rPr>
          <w:rFonts w:cstheme="minorHAnsi"/>
          <w:sz w:val="28"/>
          <w:szCs w:val="28"/>
        </w:rPr>
        <w:t xml:space="preserve">to provide emotional support to clients as needed.  The counselor will also provide referrals and resources if needed and/or requested. </w:t>
      </w:r>
    </w:p>
    <w:p w:rsidR="008A5F99" w:rsidRDefault="008A5F99" w:rsidP="0082423F">
      <w:pPr>
        <w:spacing w:after="0" w:line="240" w:lineRule="auto"/>
        <w:jc w:val="center"/>
        <w:rPr>
          <w:rFonts w:cstheme="minorHAnsi"/>
          <w:b/>
          <w:sz w:val="32"/>
          <w:szCs w:val="32"/>
        </w:rPr>
      </w:pPr>
    </w:p>
    <w:p w:rsidR="008A16E3" w:rsidRPr="0082423F" w:rsidRDefault="008A16E3" w:rsidP="0082423F">
      <w:pPr>
        <w:spacing w:after="0" w:line="240" w:lineRule="auto"/>
        <w:jc w:val="center"/>
        <w:rPr>
          <w:rFonts w:cstheme="minorHAnsi"/>
          <w:b/>
          <w:sz w:val="32"/>
          <w:szCs w:val="32"/>
        </w:rPr>
      </w:pPr>
      <w:r w:rsidRPr="0082423F">
        <w:rPr>
          <w:rFonts w:cstheme="minorHAnsi"/>
          <w:b/>
          <w:sz w:val="32"/>
          <w:szCs w:val="32"/>
        </w:rPr>
        <w:t>SURVEY</w:t>
      </w:r>
      <w:r w:rsidR="00DD2071" w:rsidRPr="0082423F">
        <w:rPr>
          <w:rFonts w:cstheme="minorHAnsi"/>
          <w:b/>
          <w:sz w:val="32"/>
          <w:szCs w:val="32"/>
        </w:rPr>
        <w:t>S</w:t>
      </w:r>
    </w:p>
    <w:p w:rsidR="007B302E" w:rsidRPr="00507FF6" w:rsidRDefault="00994757" w:rsidP="00C014FB">
      <w:pPr>
        <w:spacing w:after="0" w:line="240" w:lineRule="auto"/>
        <w:rPr>
          <w:rFonts w:cstheme="minorHAnsi"/>
          <w:sz w:val="28"/>
          <w:szCs w:val="28"/>
        </w:rPr>
      </w:pPr>
      <w:r w:rsidRPr="00507FF6">
        <w:rPr>
          <w:rFonts w:cstheme="minorHAnsi"/>
          <w:sz w:val="28"/>
          <w:szCs w:val="28"/>
        </w:rPr>
        <w:t xml:space="preserve">Surveys are an </w:t>
      </w:r>
      <w:r w:rsidR="005405AC" w:rsidRPr="00507FF6">
        <w:rPr>
          <w:rFonts w:cstheme="minorHAnsi"/>
          <w:sz w:val="28"/>
          <w:szCs w:val="28"/>
        </w:rPr>
        <w:t xml:space="preserve">efficient method </w:t>
      </w:r>
      <w:r w:rsidR="0082423F">
        <w:rPr>
          <w:rFonts w:cstheme="minorHAnsi"/>
          <w:sz w:val="28"/>
          <w:szCs w:val="28"/>
        </w:rPr>
        <w:t xml:space="preserve">of gathering </w:t>
      </w:r>
      <w:r w:rsidR="005405AC" w:rsidRPr="00507FF6">
        <w:rPr>
          <w:rFonts w:cstheme="minorHAnsi"/>
          <w:sz w:val="28"/>
          <w:szCs w:val="28"/>
        </w:rPr>
        <w:t>a representation of opinion from a individuals</w:t>
      </w:r>
      <w:r w:rsidR="0082423F">
        <w:rPr>
          <w:rFonts w:cstheme="minorHAnsi"/>
          <w:sz w:val="28"/>
          <w:szCs w:val="28"/>
        </w:rPr>
        <w:t xml:space="preserve"> who may not be available for interviews or focus groups.</w:t>
      </w:r>
      <w:r w:rsidRPr="00507FF6">
        <w:rPr>
          <w:rFonts w:cstheme="minorHAnsi"/>
          <w:sz w:val="28"/>
          <w:szCs w:val="28"/>
        </w:rPr>
        <w:t xml:space="preserve"> </w:t>
      </w:r>
      <w:r w:rsidR="005405AC" w:rsidRPr="00507FF6">
        <w:rPr>
          <w:rFonts w:cstheme="minorHAnsi"/>
          <w:sz w:val="28"/>
          <w:szCs w:val="28"/>
        </w:rPr>
        <w:t xml:space="preserve"> </w:t>
      </w:r>
      <w:r w:rsidR="008A16E3" w:rsidRPr="00507FF6">
        <w:rPr>
          <w:rFonts w:cstheme="minorHAnsi"/>
          <w:sz w:val="28"/>
          <w:szCs w:val="28"/>
        </w:rPr>
        <w:t xml:space="preserve">GPIA has determined that </w:t>
      </w:r>
      <w:r w:rsidR="00F8670E">
        <w:rPr>
          <w:rFonts w:cstheme="minorHAnsi"/>
          <w:sz w:val="28"/>
          <w:szCs w:val="28"/>
        </w:rPr>
        <w:t xml:space="preserve">a </w:t>
      </w:r>
      <w:r w:rsidR="008A16E3" w:rsidRPr="00507FF6">
        <w:rPr>
          <w:rFonts w:cstheme="minorHAnsi"/>
          <w:sz w:val="28"/>
          <w:szCs w:val="28"/>
        </w:rPr>
        <w:t xml:space="preserve">survey method will be used to collect the best data from the </w:t>
      </w:r>
      <w:r w:rsidR="0073601F">
        <w:rPr>
          <w:rFonts w:cstheme="minorHAnsi"/>
          <w:sz w:val="28"/>
          <w:szCs w:val="28"/>
        </w:rPr>
        <w:t xml:space="preserve">interns, volunteers and </w:t>
      </w:r>
      <w:r w:rsidR="008A16E3" w:rsidRPr="00507FF6">
        <w:rPr>
          <w:rFonts w:cstheme="minorHAnsi"/>
          <w:sz w:val="28"/>
          <w:szCs w:val="28"/>
        </w:rPr>
        <w:t>Boards of Directors of the three partner organizations</w:t>
      </w:r>
      <w:r w:rsidRPr="00507FF6">
        <w:rPr>
          <w:rFonts w:cstheme="minorHAnsi"/>
          <w:sz w:val="28"/>
          <w:szCs w:val="28"/>
        </w:rPr>
        <w:t>.</w:t>
      </w:r>
    </w:p>
    <w:p w:rsidR="008F3273" w:rsidRPr="00507FF6" w:rsidRDefault="008F3273" w:rsidP="00C014FB">
      <w:pPr>
        <w:spacing w:after="0" w:line="240" w:lineRule="auto"/>
        <w:rPr>
          <w:rFonts w:cstheme="minorHAnsi"/>
          <w:b/>
          <w:sz w:val="28"/>
          <w:szCs w:val="28"/>
        </w:rPr>
      </w:pPr>
      <w:r w:rsidRPr="00507FF6">
        <w:rPr>
          <w:rFonts w:cstheme="minorHAnsi"/>
          <w:b/>
          <w:sz w:val="28"/>
          <w:szCs w:val="28"/>
        </w:rPr>
        <w:lastRenderedPageBreak/>
        <w:t>Interns</w:t>
      </w:r>
    </w:p>
    <w:p w:rsidR="0082423F" w:rsidRDefault="0082423F" w:rsidP="00A208DA">
      <w:pPr>
        <w:spacing w:after="0" w:line="240" w:lineRule="auto"/>
        <w:rPr>
          <w:rFonts w:cstheme="minorHAnsi"/>
          <w:sz w:val="28"/>
          <w:szCs w:val="28"/>
        </w:rPr>
      </w:pPr>
      <w:r w:rsidRPr="00507FF6">
        <w:rPr>
          <w:rFonts w:cstheme="minorHAnsi"/>
          <w:sz w:val="28"/>
          <w:szCs w:val="28"/>
        </w:rPr>
        <w:t>The purpose of the surveys for the interns will be to learn their understanding of organizational policies and procedures and their impact on services and programs.</w:t>
      </w:r>
      <w:r>
        <w:rPr>
          <w:rFonts w:cstheme="minorHAnsi"/>
          <w:sz w:val="28"/>
          <w:szCs w:val="28"/>
        </w:rPr>
        <w:t xml:space="preserve"> Their responses </w:t>
      </w:r>
      <w:r w:rsidR="00A95CDD">
        <w:rPr>
          <w:rFonts w:cstheme="minorHAnsi"/>
          <w:sz w:val="28"/>
          <w:szCs w:val="28"/>
        </w:rPr>
        <w:t xml:space="preserve">offer a unique perspective on services and programs since the interns are providing temporary professional services, but are not employed by the partner organizations. </w:t>
      </w:r>
    </w:p>
    <w:p w:rsidR="00A95CDD" w:rsidRPr="00507FF6" w:rsidRDefault="00A95CDD" w:rsidP="00A208DA">
      <w:pPr>
        <w:spacing w:after="0" w:line="240" w:lineRule="auto"/>
        <w:rPr>
          <w:rFonts w:cstheme="minorHAnsi"/>
          <w:sz w:val="28"/>
          <w:szCs w:val="28"/>
        </w:rPr>
      </w:pPr>
    </w:p>
    <w:p w:rsidR="0082423F" w:rsidRDefault="007B302E" w:rsidP="00A208DA">
      <w:pPr>
        <w:spacing w:after="0" w:line="240" w:lineRule="auto"/>
        <w:rPr>
          <w:rFonts w:cstheme="minorHAnsi"/>
          <w:sz w:val="28"/>
          <w:szCs w:val="28"/>
        </w:rPr>
      </w:pPr>
      <w:r w:rsidRPr="00507FF6">
        <w:rPr>
          <w:rFonts w:cstheme="minorHAnsi"/>
          <w:sz w:val="28"/>
          <w:szCs w:val="28"/>
        </w:rPr>
        <w:t>Interns</w:t>
      </w:r>
      <w:r w:rsidRPr="00507FF6">
        <w:rPr>
          <w:rFonts w:cstheme="minorHAnsi"/>
          <w:color w:val="FF0000"/>
          <w:sz w:val="28"/>
          <w:szCs w:val="28"/>
        </w:rPr>
        <w:t xml:space="preserve"> </w:t>
      </w:r>
      <w:r w:rsidRPr="00507FF6">
        <w:rPr>
          <w:rFonts w:cstheme="minorHAnsi"/>
          <w:sz w:val="28"/>
          <w:szCs w:val="28"/>
        </w:rPr>
        <w:t>are individuals who are working on their Master's degrees and have completed the mandatory hours in their respective colleges and universities to participate in an internship program at</w:t>
      </w:r>
      <w:r w:rsidR="0082423F">
        <w:rPr>
          <w:rFonts w:cstheme="minorHAnsi"/>
          <w:sz w:val="28"/>
          <w:szCs w:val="28"/>
        </w:rPr>
        <w:t xml:space="preserve"> Safe Harbor or at the Julie Valentine Center. Both are </w:t>
      </w:r>
      <w:r w:rsidRPr="00507FF6">
        <w:rPr>
          <w:rFonts w:cstheme="minorHAnsi"/>
          <w:sz w:val="28"/>
          <w:szCs w:val="28"/>
        </w:rPr>
        <w:t xml:space="preserve">approved </w:t>
      </w:r>
      <w:r w:rsidR="0082423F">
        <w:rPr>
          <w:rFonts w:cstheme="minorHAnsi"/>
          <w:sz w:val="28"/>
          <w:szCs w:val="28"/>
        </w:rPr>
        <w:t>by a variety of South Carolina colleges and universities as placements for graduate students.</w:t>
      </w:r>
    </w:p>
    <w:p w:rsidR="0082423F" w:rsidRDefault="0082423F" w:rsidP="00A208DA">
      <w:pPr>
        <w:spacing w:after="0" w:line="240" w:lineRule="auto"/>
        <w:rPr>
          <w:rFonts w:cstheme="minorHAnsi"/>
          <w:sz w:val="28"/>
          <w:szCs w:val="28"/>
        </w:rPr>
      </w:pPr>
    </w:p>
    <w:p w:rsidR="00FB40C7" w:rsidRPr="00507FF6" w:rsidRDefault="007B302E" w:rsidP="00A208DA">
      <w:pPr>
        <w:spacing w:after="0" w:line="240" w:lineRule="auto"/>
        <w:rPr>
          <w:rFonts w:cstheme="minorHAnsi"/>
          <w:sz w:val="28"/>
          <w:szCs w:val="28"/>
        </w:rPr>
      </w:pPr>
      <w:r w:rsidRPr="00507FF6">
        <w:rPr>
          <w:rFonts w:cstheme="minorHAnsi"/>
          <w:sz w:val="28"/>
          <w:szCs w:val="28"/>
        </w:rPr>
        <w:t xml:space="preserve"> Interns serve as unpaid clinical staff in counseling positions</w:t>
      </w:r>
      <w:r w:rsidR="0082423F">
        <w:rPr>
          <w:rFonts w:cstheme="minorHAnsi"/>
          <w:sz w:val="28"/>
          <w:szCs w:val="28"/>
        </w:rPr>
        <w:t xml:space="preserve"> at both of these partner organizations</w:t>
      </w:r>
      <w:r w:rsidRPr="00507FF6">
        <w:rPr>
          <w:rFonts w:cstheme="minorHAnsi"/>
          <w:sz w:val="28"/>
          <w:szCs w:val="28"/>
        </w:rPr>
        <w:t xml:space="preserve">. </w:t>
      </w:r>
      <w:r w:rsidR="0082423F">
        <w:rPr>
          <w:rFonts w:cstheme="minorHAnsi"/>
          <w:sz w:val="28"/>
          <w:szCs w:val="28"/>
        </w:rPr>
        <w:t xml:space="preserve"> The interns are</w:t>
      </w:r>
      <w:r w:rsidRPr="00507FF6">
        <w:rPr>
          <w:rFonts w:cstheme="minorHAnsi"/>
          <w:sz w:val="28"/>
          <w:szCs w:val="28"/>
        </w:rPr>
        <w:t xml:space="preserve"> supervised by the clinical supervisor</w:t>
      </w:r>
      <w:r w:rsidR="0082423F">
        <w:rPr>
          <w:rFonts w:cstheme="minorHAnsi"/>
          <w:sz w:val="28"/>
          <w:szCs w:val="28"/>
        </w:rPr>
        <w:t xml:space="preserve">y leadership of these organizations. </w:t>
      </w:r>
      <w:r w:rsidRPr="00507FF6">
        <w:rPr>
          <w:rFonts w:cstheme="minorHAnsi"/>
          <w:sz w:val="28"/>
          <w:szCs w:val="28"/>
        </w:rPr>
        <w:t xml:space="preserve"> The interns selected will have recently completed their internships at Safe Harbor and Julie Valentine Center.  This will ensure that each intern participating will not feel that their participation will influence their grade. </w:t>
      </w:r>
    </w:p>
    <w:p w:rsidR="007B302E" w:rsidRPr="00507FF6" w:rsidRDefault="007B302E" w:rsidP="005242B3">
      <w:pPr>
        <w:pStyle w:val="ListParagraph"/>
        <w:numPr>
          <w:ilvl w:val="0"/>
          <w:numId w:val="22"/>
        </w:numPr>
        <w:ind w:left="360"/>
        <w:rPr>
          <w:rFonts w:asciiTheme="minorHAnsi" w:hAnsiTheme="minorHAnsi" w:cstheme="minorHAnsi"/>
          <w:sz w:val="28"/>
          <w:szCs w:val="28"/>
        </w:rPr>
      </w:pPr>
      <w:r w:rsidRPr="00507FF6">
        <w:rPr>
          <w:rFonts w:asciiTheme="minorHAnsi" w:hAnsiTheme="minorHAnsi" w:cstheme="minorHAnsi"/>
          <w:b/>
          <w:sz w:val="28"/>
          <w:szCs w:val="28"/>
        </w:rPr>
        <w:t>Greenville Mental Health Center</w:t>
      </w:r>
      <w:r w:rsidRPr="00507FF6">
        <w:rPr>
          <w:rFonts w:asciiTheme="minorHAnsi" w:hAnsiTheme="minorHAnsi" w:cstheme="minorHAnsi"/>
          <w:sz w:val="28"/>
          <w:szCs w:val="28"/>
        </w:rPr>
        <w:t xml:space="preserve"> has no interns and therefore will not have surveys for this population.</w:t>
      </w:r>
    </w:p>
    <w:p w:rsidR="007B302E" w:rsidRPr="00507FF6" w:rsidRDefault="007B302E" w:rsidP="005242B3">
      <w:pPr>
        <w:pStyle w:val="ListParagraph"/>
        <w:numPr>
          <w:ilvl w:val="0"/>
          <w:numId w:val="22"/>
        </w:numPr>
        <w:ind w:left="360"/>
        <w:rPr>
          <w:rFonts w:asciiTheme="minorHAnsi" w:hAnsiTheme="minorHAnsi" w:cstheme="minorHAnsi"/>
          <w:color w:val="000000" w:themeColor="text1"/>
          <w:sz w:val="28"/>
          <w:szCs w:val="28"/>
        </w:rPr>
      </w:pPr>
      <w:r w:rsidRPr="00507FF6">
        <w:rPr>
          <w:rFonts w:asciiTheme="minorHAnsi" w:hAnsiTheme="minorHAnsi" w:cstheme="minorHAnsi"/>
          <w:b/>
          <w:color w:val="000000" w:themeColor="text1"/>
          <w:sz w:val="28"/>
          <w:szCs w:val="28"/>
        </w:rPr>
        <w:t>Safe Harbor</w:t>
      </w:r>
      <w:r w:rsidRPr="00507FF6">
        <w:rPr>
          <w:rFonts w:asciiTheme="minorHAnsi" w:hAnsiTheme="minorHAnsi" w:cstheme="minorHAnsi"/>
          <w:color w:val="000000" w:themeColor="text1"/>
          <w:sz w:val="28"/>
          <w:szCs w:val="28"/>
        </w:rPr>
        <w:t xml:space="preserve"> will conduct one survey</w:t>
      </w:r>
      <w:r w:rsidR="00FB40C7" w:rsidRPr="00507FF6">
        <w:rPr>
          <w:rFonts w:asciiTheme="minorHAnsi" w:hAnsiTheme="minorHAnsi" w:cstheme="minorHAnsi"/>
          <w:color w:val="000000" w:themeColor="text1"/>
          <w:sz w:val="28"/>
          <w:szCs w:val="28"/>
        </w:rPr>
        <w:t xml:space="preserve"> with 3-6 interns</w:t>
      </w:r>
      <w:r w:rsidRPr="00507FF6">
        <w:rPr>
          <w:rFonts w:asciiTheme="minorHAnsi" w:hAnsiTheme="minorHAnsi" w:cstheme="minorHAnsi"/>
          <w:color w:val="000000" w:themeColor="text1"/>
          <w:sz w:val="28"/>
          <w:szCs w:val="28"/>
        </w:rPr>
        <w:t>.</w:t>
      </w:r>
    </w:p>
    <w:p w:rsidR="007B302E" w:rsidRPr="00507FF6" w:rsidRDefault="007B302E" w:rsidP="005242B3">
      <w:pPr>
        <w:pStyle w:val="ListParagraph"/>
        <w:numPr>
          <w:ilvl w:val="0"/>
          <w:numId w:val="22"/>
        </w:numPr>
        <w:ind w:left="360"/>
        <w:rPr>
          <w:rFonts w:asciiTheme="minorHAnsi" w:hAnsiTheme="minorHAnsi" w:cstheme="minorHAnsi"/>
          <w:sz w:val="28"/>
          <w:szCs w:val="28"/>
        </w:rPr>
      </w:pPr>
      <w:r w:rsidRPr="00507FF6">
        <w:rPr>
          <w:rFonts w:asciiTheme="minorHAnsi" w:hAnsiTheme="minorHAnsi" w:cstheme="minorHAnsi"/>
          <w:b/>
          <w:color w:val="000000" w:themeColor="text1"/>
          <w:sz w:val="28"/>
          <w:szCs w:val="28"/>
        </w:rPr>
        <w:t>Julie Valentine</w:t>
      </w:r>
      <w:r w:rsidRPr="00507FF6">
        <w:rPr>
          <w:rFonts w:asciiTheme="minorHAnsi" w:hAnsiTheme="minorHAnsi" w:cstheme="minorHAnsi"/>
          <w:color w:val="000000" w:themeColor="text1"/>
          <w:sz w:val="28"/>
          <w:szCs w:val="28"/>
        </w:rPr>
        <w:t xml:space="preserve"> will conduct one survey</w:t>
      </w:r>
      <w:r w:rsidR="00FB40C7" w:rsidRPr="00507FF6">
        <w:rPr>
          <w:rFonts w:asciiTheme="minorHAnsi" w:hAnsiTheme="minorHAnsi" w:cstheme="minorHAnsi"/>
          <w:color w:val="000000" w:themeColor="text1"/>
          <w:sz w:val="28"/>
          <w:szCs w:val="28"/>
        </w:rPr>
        <w:t xml:space="preserve"> with 3-6 interns</w:t>
      </w:r>
      <w:r w:rsidRPr="00507FF6">
        <w:rPr>
          <w:rFonts w:asciiTheme="minorHAnsi" w:hAnsiTheme="minorHAnsi" w:cstheme="minorHAnsi"/>
          <w:color w:val="000000" w:themeColor="text1"/>
          <w:sz w:val="28"/>
          <w:szCs w:val="28"/>
        </w:rPr>
        <w:t>.</w:t>
      </w:r>
    </w:p>
    <w:p w:rsidR="00AF0AFA" w:rsidRPr="00507FF6" w:rsidRDefault="00AF0AFA" w:rsidP="00A95CDD">
      <w:pPr>
        <w:spacing w:after="0"/>
        <w:rPr>
          <w:rFonts w:cstheme="minorHAnsi"/>
          <w:b/>
          <w:sz w:val="28"/>
          <w:szCs w:val="28"/>
        </w:rPr>
      </w:pPr>
    </w:p>
    <w:p w:rsidR="007B302E" w:rsidRPr="00507FF6" w:rsidRDefault="007B302E" w:rsidP="00A208DA">
      <w:pPr>
        <w:spacing w:after="0" w:line="240" w:lineRule="auto"/>
        <w:rPr>
          <w:rFonts w:cstheme="minorHAnsi"/>
          <w:sz w:val="28"/>
          <w:szCs w:val="28"/>
          <w:highlight w:val="yellow"/>
        </w:rPr>
      </w:pPr>
      <w:r w:rsidRPr="00507FF6">
        <w:rPr>
          <w:rFonts w:cstheme="minorHAnsi"/>
          <w:b/>
          <w:sz w:val="28"/>
          <w:szCs w:val="28"/>
        </w:rPr>
        <w:t xml:space="preserve">Volunteers </w:t>
      </w:r>
    </w:p>
    <w:p w:rsidR="007B302E" w:rsidRPr="00507FF6" w:rsidRDefault="007B302E" w:rsidP="00A208DA">
      <w:pPr>
        <w:spacing w:line="240" w:lineRule="auto"/>
        <w:rPr>
          <w:rFonts w:cstheme="minorHAnsi"/>
          <w:sz w:val="28"/>
          <w:szCs w:val="28"/>
        </w:rPr>
      </w:pPr>
      <w:r w:rsidRPr="00507FF6">
        <w:rPr>
          <w:rFonts w:cstheme="minorHAnsi"/>
          <w:sz w:val="28"/>
          <w:szCs w:val="28"/>
        </w:rPr>
        <w:t>Volunteers at Safe Harbor provide administrative, clerical, direct service, crisis line, and special project support.  Volunteers at the Julie Valentine Center work as victim/survivor advocates provide crisis intervention services in person and on the hotline, meet victims in the hospital and provide advocacy and support as needed by victims.  Volunteers can offer an unprejudiced perspective of how policies, procedures, and attitudes affect clients-in-recovery, staff and each organization.</w:t>
      </w:r>
      <w:r w:rsidR="00FB40C7" w:rsidRPr="00507FF6">
        <w:rPr>
          <w:rFonts w:cstheme="minorHAnsi"/>
          <w:sz w:val="28"/>
          <w:szCs w:val="28"/>
        </w:rPr>
        <w:t xml:space="preserve"> </w:t>
      </w:r>
    </w:p>
    <w:p w:rsidR="007B302E" w:rsidRPr="00507FF6" w:rsidRDefault="007B302E" w:rsidP="005242B3">
      <w:pPr>
        <w:pStyle w:val="ListParagraph"/>
        <w:numPr>
          <w:ilvl w:val="0"/>
          <w:numId w:val="22"/>
        </w:numPr>
        <w:tabs>
          <w:tab w:val="left" w:pos="1440"/>
          <w:tab w:val="left" w:pos="2160"/>
          <w:tab w:val="left" w:pos="6000"/>
        </w:tabs>
        <w:ind w:left="360"/>
        <w:rPr>
          <w:rFonts w:asciiTheme="minorHAnsi" w:hAnsiTheme="minorHAnsi" w:cstheme="minorHAnsi"/>
          <w:b/>
          <w:color w:val="000000" w:themeColor="text1"/>
          <w:sz w:val="28"/>
          <w:szCs w:val="28"/>
        </w:rPr>
      </w:pPr>
      <w:r w:rsidRPr="00507FF6">
        <w:rPr>
          <w:rFonts w:asciiTheme="minorHAnsi" w:hAnsiTheme="minorHAnsi" w:cstheme="minorHAnsi"/>
          <w:b/>
          <w:color w:val="000000" w:themeColor="text1"/>
          <w:sz w:val="28"/>
          <w:szCs w:val="28"/>
        </w:rPr>
        <w:t>Julie Valentine</w:t>
      </w:r>
      <w:r w:rsidRPr="00507FF6">
        <w:rPr>
          <w:rFonts w:asciiTheme="minorHAnsi" w:hAnsiTheme="minorHAnsi" w:cstheme="minorHAnsi"/>
          <w:color w:val="000000" w:themeColor="text1"/>
          <w:sz w:val="28"/>
          <w:szCs w:val="28"/>
        </w:rPr>
        <w:t xml:space="preserve"> will conduct one survey with 3 to 6 volunteers</w:t>
      </w:r>
      <w:r w:rsidR="00FB40C7" w:rsidRPr="00507FF6">
        <w:rPr>
          <w:rFonts w:asciiTheme="minorHAnsi" w:hAnsiTheme="minorHAnsi" w:cstheme="minorHAnsi"/>
          <w:color w:val="000000" w:themeColor="text1"/>
          <w:sz w:val="28"/>
          <w:szCs w:val="28"/>
        </w:rPr>
        <w:t>.</w:t>
      </w:r>
    </w:p>
    <w:p w:rsidR="00FB40C7" w:rsidRPr="00507FF6" w:rsidRDefault="007B302E" w:rsidP="005242B3">
      <w:pPr>
        <w:pStyle w:val="ListParagraph"/>
        <w:numPr>
          <w:ilvl w:val="0"/>
          <w:numId w:val="22"/>
        </w:numPr>
        <w:ind w:left="360"/>
        <w:rPr>
          <w:rFonts w:asciiTheme="minorHAnsi" w:hAnsiTheme="minorHAnsi" w:cstheme="minorHAnsi"/>
          <w:sz w:val="28"/>
          <w:szCs w:val="28"/>
        </w:rPr>
      </w:pPr>
      <w:r w:rsidRPr="00507FF6">
        <w:rPr>
          <w:rFonts w:asciiTheme="minorHAnsi" w:hAnsiTheme="minorHAnsi" w:cstheme="minorHAnsi"/>
          <w:b/>
          <w:sz w:val="28"/>
          <w:szCs w:val="28"/>
        </w:rPr>
        <w:t>Safe Harbor</w:t>
      </w:r>
      <w:r w:rsidRPr="00507FF6">
        <w:rPr>
          <w:rFonts w:asciiTheme="minorHAnsi" w:hAnsiTheme="minorHAnsi" w:cstheme="minorHAnsi"/>
          <w:sz w:val="28"/>
          <w:szCs w:val="28"/>
        </w:rPr>
        <w:t xml:space="preserve"> will conduct one survey with 3</w:t>
      </w:r>
      <w:r w:rsidR="00FB40C7" w:rsidRPr="00507FF6">
        <w:rPr>
          <w:rFonts w:asciiTheme="minorHAnsi" w:hAnsiTheme="minorHAnsi" w:cstheme="minorHAnsi"/>
          <w:sz w:val="28"/>
          <w:szCs w:val="28"/>
        </w:rPr>
        <w:t xml:space="preserve"> to 6 volunteers</w:t>
      </w:r>
      <w:r w:rsidRPr="00507FF6">
        <w:rPr>
          <w:rFonts w:asciiTheme="minorHAnsi" w:hAnsiTheme="minorHAnsi" w:cstheme="minorHAnsi"/>
          <w:sz w:val="28"/>
          <w:szCs w:val="28"/>
        </w:rPr>
        <w:t xml:space="preserve">.  </w:t>
      </w:r>
    </w:p>
    <w:p w:rsidR="00FB40C7" w:rsidRPr="00507FF6" w:rsidRDefault="00FB40C7" w:rsidP="00A208DA">
      <w:pPr>
        <w:spacing w:after="0" w:line="240" w:lineRule="auto"/>
        <w:rPr>
          <w:rFonts w:cstheme="minorHAnsi"/>
          <w:sz w:val="28"/>
          <w:szCs w:val="28"/>
        </w:rPr>
      </w:pPr>
    </w:p>
    <w:p w:rsidR="002B7C7D" w:rsidRDefault="002B7C7D" w:rsidP="00A208DA">
      <w:pPr>
        <w:spacing w:after="0" w:line="240" w:lineRule="auto"/>
        <w:rPr>
          <w:rFonts w:cstheme="minorHAnsi"/>
          <w:b/>
          <w:sz w:val="28"/>
          <w:szCs w:val="28"/>
        </w:rPr>
      </w:pPr>
    </w:p>
    <w:p w:rsidR="002B7C7D" w:rsidRDefault="002B7C7D" w:rsidP="00A208DA">
      <w:pPr>
        <w:spacing w:after="0" w:line="240" w:lineRule="auto"/>
        <w:rPr>
          <w:rFonts w:cstheme="minorHAnsi"/>
          <w:b/>
          <w:sz w:val="28"/>
          <w:szCs w:val="28"/>
        </w:rPr>
      </w:pPr>
    </w:p>
    <w:p w:rsidR="007B302E" w:rsidRPr="00507FF6" w:rsidRDefault="00DF2350" w:rsidP="00A208DA">
      <w:pPr>
        <w:spacing w:after="0" w:line="240" w:lineRule="auto"/>
        <w:rPr>
          <w:rFonts w:cstheme="minorHAnsi"/>
          <w:b/>
          <w:sz w:val="28"/>
          <w:szCs w:val="28"/>
        </w:rPr>
      </w:pPr>
      <w:r w:rsidRPr="00507FF6">
        <w:rPr>
          <w:rFonts w:cstheme="minorHAnsi"/>
          <w:b/>
          <w:sz w:val="28"/>
          <w:szCs w:val="28"/>
        </w:rPr>
        <w:lastRenderedPageBreak/>
        <w:t>Boards of Directors</w:t>
      </w:r>
    </w:p>
    <w:p w:rsidR="008A16E3" w:rsidRPr="00507FF6" w:rsidRDefault="008A16E3" w:rsidP="00A208DA">
      <w:pPr>
        <w:spacing w:after="0" w:line="240" w:lineRule="auto"/>
        <w:rPr>
          <w:rFonts w:cstheme="minorHAnsi"/>
          <w:sz w:val="28"/>
          <w:szCs w:val="28"/>
        </w:rPr>
      </w:pPr>
      <w:r w:rsidRPr="00507FF6">
        <w:rPr>
          <w:rFonts w:cstheme="minorHAnsi"/>
          <w:sz w:val="28"/>
          <w:szCs w:val="28"/>
        </w:rPr>
        <w:t>The purpose of the surveys</w:t>
      </w:r>
      <w:r w:rsidR="007B302E" w:rsidRPr="00507FF6">
        <w:rPr>
          <w:rFonts w:cstheme="minorHAnsi"/>
          <w:sz w:val="28"/>
          <w:szCs w:val="28"/>
        </w:rPr>
        <w:t xml:space="preserve"> for the Boards of Directors</w:t>
      </w:r>
      <w:r w:rsidRPr="00507FF6">
        <w:rPr>
          <w:rFonts w:cstheme="minorHAnsi"/>
          <w:sz w:val="28"/>
          <w:szCs w:val="28"/>
        </w:rPr>
        <w:t xml:space="preserve"> will be to learn:</w:t>
      </w:r>
    </w:p>
    <w:p w:rsidR="00BD113A" w:rsidRPr="00507FF6" w:rsidRDefault="00771062" w:rsidP="005242B3">
      <w:pPr>
        <w:pStyle w:val="ListParagraph"/>
        <w:numPr>
          <w:ilvl w:val="0"/>
          <w:numId w:val="13"/>
        </w:numPr>
        <w:ind w:left="360"/>
        <w:rPr>
          <w:rFonts w:asciiTheme="minorHAnsi" w:hAnsiTheme="minorHAnsi" w:cstheme="minorHAnsi"/>
          <w:sz w:val="28"/>
          <w:szCs w:val="28"/>
        </w:rPr>
      </w:pPr>
      <w:r w:rsidRPr="00507FF6">
        <w:rPr>
          <w:rFonts w:asciiTheme="minorHAnsi" w:hAnsiTheme="minorHAnsi" w:cstheme="minorHAnsi"/>
          <w:sz w:val="28"/>
          <w:szCs w:val="28"/>
        </w:rPr>
        <w:t>G</w:t>
      </w:r>
      <w:r w:rsidR="00BD113A" w:rsidRPr="00507FF6">
        <w:rPr>
          <w:rFonts w:asciiTheme="minorHAnsi" w:hAnsiTheme="minorHAnsi" w:cstheme="minorHAnsi"/>
          <w:sz w:val="28"/>
          <w:szCs w:val="28"/>
        </w:rPr>
        <w:t>enerate</w:t>
      </w:r>
      <w:r w:rsidRPr="00507FF6">
        <w:rPr>
          <w:rFonts w:asciiTheme="minorHAnsi" w:hAnsiTheme="minorHAnsi" w:cstheme="minorHAnsi"/>
          <w:sz w:val="28"/>
          <w:szCs w:val="28"/>
        </w:rPr>
        <w:t xml:space="preserve"> support and investment in the possible policy changes to promote accessibility to services at the partner organizations;</w:t>
      </w:r>
    </w:p>
    <w:p w:rsidR="008A16E3" w:rsidRPr="00507FF6" w:rsidRDefault="00AF0AFA" w:rsidP="005242B3">
      <w:pPr>
        <w:pStyle w:val="ListParagraph"/>
        <w:numPr>
          <w:ilvl w:val="0"/>
          <w:numId w:val="3"/>
        </w:numPr>
        <w:ind w:left="360"/>
        <w:rPr>
          <w:rFonts w:asciiTheme="minorHAnsi" w:hAnsiTheme="minorHAnsi" w:cstheme="minorHAnsi"/>
          <w:sz w:val="28"/>
          <w:szCs w:val="28"/>
        </w:rPr>
      </w:pPr>
      <w:r w:rsidRPr="00507FF6">
        <w:rPr>
          <w:rFonts w:asciiTheme="minorHAnsi" w:hAnsiTheme="minorHAnsi" w:cstheme="minorHAnsi"/>
          <w:sz w:val="28"/>
          <w:szCs w:val="28"/>
        </w:rPr>
        <w:t>Provide s</w:t>
      </w:r>
      <w:r w:rsidR="008A16E3" w:rsidRPr="00507FF6">
        <w:rPr>
          <w:rFonts w:asciiTheme="minorHAnsi" w:hAnsiTheme="minorHAnsi" w:cstheme="minorHAnsi"/>
          <w:sz w:val="28"/>
          <w:szCs w:val="28"/>
        </w:rPr>
        <w:t>uggestions for enhancing current environments of the partner organizations to promote a safe, accessible and client-centered environment;</w:t>
      </w:r>
    </w:p>
    <w:p w:rsidR="00BD113A" w:rsidRPr="00507FF6" w:rsidRDefault="008A16E3" w:rsidP="005242B3">
      <w:pPr>
        <w:pStyle w:val="ListParagraph"/>
        <w:numPr>
          <w:ilvl w:val="0"/>
          <w:numId w:val="3"/>
        </w:numPr>
        <w:ind w:left="360"/>
        <w:rPr>
          <w:rFonts w:asciiTheme="minorHAnsi" w:hAnsiTheme="minorHAnsi" w:cstheme="minorHAnsi"/>
          <w:sz w:val="28"/>
          <w:szCs w:val="28"/>
        </w:rPr>
      </w:pPr>
      <w:r w:rsidRPr="00507FF6">
        <w:rPr>
          <w:rFonts w:asciiTheme="minorHAnsi" w:hAnsiTheme="minorHAnsi" w:cstheme="minorHAnsi"/>
          <w:sz w:val="28"/>
          <w:szCs w:val="28"/>
        </w:rPr>
        <w:t>The willingness and motivation the board has to support  policy and procedure change to enhance services for clients-in-recovery</w:t>
      </w:r>
      <w:r w:rsidR="00BD113A" w:rsidRPr="00507FF6">
        <w:rPr>
          <w:rFonts w:asciiTheme="minorHAnsi" w:hAnsiTheme="minorHAnsi" w:cstheme="minorHAnsi"/>
          <w:sz w:val="28"/>
          <w:szCs w:val="28"/>
        </w:rPr>
        <w:t>.</w:t>
      </w:r>
    </w:p>
    <w:p w:rsidR="007B302E" w:rsidRDefault="007B302E" w:rsidP="00A95CDD">
      <w:pPr>
        <w:rPr>
          <w:rFonts w:cstheme="minorHAnsi"/>
          <w:sz w:val="28"/>
          <w:szCs w:val="28"/>
        </w:rPr>
      </w:pPr>
    </w:p>
    <w:p w:rsidR="008A16E3" w:rsidRDefault="008A16E3" w:rsidP="001777CC">
      <w:pPr>
        <w:spacing w:after="0" w:line="240" w:lineRule="auto"/>
        <w:jc w:val="center"/>
        <w:rPr>
          <w:rFonts w:cstheme="minorHAnsi"/>
          <w:b/>
          <w:sz w:val="32"/>
          <w:szCs w:val="32"/>
        </w:rPr>
      </w:pPr>
      <w:r w:rsidRPr="00087DDD">
        <w:rPr>
          <w:rFonts w:cstheme="minorHAnsi"/>
          <w:b/>
          <w:sz w:val="32"/>
          <w:szCs w:val="32"/>
        </w:rPr>
        <w:t>S</w:t>
      </w:r>
      <w:r w:rsidR="00D54B4F" w:rsidRPr="00087DDD">
        <w:rPr>
          <w:rFonts w:cstheme="minorHAnsi"/>
          <w:b/>
          <w:sz w:val="32"/>
          <w:szCs w:val="32"/>
        </w:rPr>
        <w:t>urvey Participant</w:t>
      </w:r>
      <w:r w:rsidR="001777CC" w:rsidRPr="00087DDD">
        <w:rPr>
          <w:rFonts w:cstheme="minorHAnsi"/>
          <w:b/>
          <w:sz w:val="32"/>
          <w:szCs w:val="32"/>
        </w:rPr>
        <w:t xml:space="preserve"> Chart</w:t>
      </w:r>
    </w:p>
    <w:p w:rsidR="00AF45CD" w:rsidRPr="00087DDD" w:rsidRDefault="00AF45CD" w:rsidP="001777CC">
      <w:pPr>
        <w:spacing w:after="0" w:line="240" w:lineRule="auto"/>
        <w:jc w:val="center"/>
        <w:rPr>
          <w:rFonts w:cstheme="minorHAnsi"/>
          <w:b/>
          <w:sz w:val="32"/>
          <w:szCs w:val="32"/>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8"/>
        <w:gridCol w:w="3510"/>
        <w:gridCol w:w="3600"/>
      </w:tblGrid>
      <w:tr w:rsidR="008A16E3" w:rsidRPr="00507FF6" w:rsidTr="00C83355">
        <w:tc>
          <w:tcPr>
            <w:tcW w:w="3528" w:type="dxa"/>
            <w:tcBorders>
              <w:top w:val="single" w:sz="4" w:space="0" w:color="auto"/>
              <w:left w:val="single" w:sz="4" w:space="0" w:color="auto"/>
              <w:bottom w:val="single" w:sz="4" w:space="0" w:color="auto"/>
              <w:right w:val="single" w:sz="4" w:space="0" w:color="auto"/>
            </w:tcBorders>
            <w:hideMark/>
          </w:tcPr>
          <w:p w:rsidR="008A16E3" w:rsidRPr="00507FF6" w:rsidRDefault="008A16E3" w:rsidP="00C014FB">
            <w:pPr>
              <w:spacing w:line="240" w:lineRule="auto"/>
              <w:rPr>
                <w:rFonts w:cstheme="minorHAnsi"/>
                <w:b/>
                <w:sz w:val="28"/>
                <w:szCs w:val="28"/>
              </w:rPr>
            </w:pPr>
            <w:r w:rsidRPr="00507FF6">
              <w:rPr>
                <w:rFonts w:cstheme="minorHAnsi"/>
                <w:b/>
                <w:sz w:val="28"/>
                <w:szCs w:val="28"/>
              </w:rPr>
              <w:t>Audience</w:t>
            </w:r>
          </w:p>
        </w:tc>
        <w:tc>
          <w:tcPr>
            <w:tcW w:w="3510" w:type="dxa"/>
            <w:tcBorders>
              <w:top w:val="single" w:sz="4" w:space="0" w:color="auto"/>
              <w:left w:val="single" w:sz="4" w:space="0" w:color="auto"/>
              <w:bottom w:val="single" w:sz="4" w:space="0" w:color="auto"/>
              <w:right w:val="single" w:sz="4" w:space="0" w:color="auto"/>
            </w:tcBorders>
            <w:hideMark/>
          </w:tcPr>
          <w:p w:rsidR="008A16E3" w:rsidRPr="00507FF6" w:rsidRDefault="008A16E3" w:rsidP="00C014FB">
            <w:pPr>
              <w:spacing w:line="240" w:lineRule="auto"/>
              <w:rPr>
                <w:rFonts w:cstheme="minorHAnsi"/>
                <w:b/>
                <w:sz w:val="28"/>
                <w:szCs w:val="28"/>
              </w:rPr>
            </w:pPr>
            <w:r w:rsidRPr="00507FF6">
              <w:rPr>
                <w:rFonts w:cstheme="minorHAnsi"/>
                <w:b/>
                <w:sz w:val="28"/>
                <w:szCs w:val="28"/>
              </w:rPr>
              <w:t>Number of  Individuals</w:t>
            </w:r>
          </w:p>
        </w:tc>
        <w:tc>
          <w:tcPr>
            <w:tcW w:w="3600" w:type="dxa"/>
            <w:tcBorders>
              <w:top w:val="single" w:sz="4" w:space="0" w:color="auto"/>
              <w:left w:val="single" w:sz="4" w:space="0" w:color="auto"/>
              <w:bottom w:val="single" w:sz="4" w:space="0" w:color="auto"/>
              <w:right w:val="single" w:sz="4" w:space="0" w:color="auto"/>
            </w:tcBorders>
            <w:hideMark/>
          </w:tcPr>
          <w:p w:rsidR="008A16E3" w:rsidRPr="00507FF6" w:rsidRDefault="008A16E3" w:rsidP="00C014FB">
            <w:pPr>
              <w:spacing w:line="240" w:lineRule="auto"/>
              <w:rPr>
                <w:rFonts w:cstheme="minorHAnsi"/>
                <w:b/>
                <w:sz w:val="28"/>
                <w:szCs w:val="28"/>
              </w:rPr>
            </w:pPr>
            <w:r w:rsidRPr="00507FF6">
              <w:rPr>
                <w:rFonts w:cstheme="minorHAnsi"/>
                <w:b/>
                <w:sz w:val="28"/>
                <w:szCs w:val="28"/>
              </w:rPr>
              <w:t>Number of Surveys</w:t>
            </w:r>
          </w:p>
        </w:tc>
      </w:tr>
      <w:tr w:rsidR="008A16E3" w:rsidRPr="00507FF6" w:rsidTr="00C83355">
        <w:tc>
          <w:tcPr>
            <w:tcW w:w="3528" w:type="dxa"/>
            <w:tcBorders>
              <w:top w:val="single" w:sz="4" w:space="0" w:color="auto"/>
              <w:left w:val="single" w:sz="4" w:space="0" w:color="auto"/>
              <w:bottom w:val="single" w:sz="4" w:space="0" w:color="auto"/>
              <w:right w:val="single" w:sz="4" w:space="0" w:color="auto"/>
            </w:tcBorders>
            <w:hideMark/>
          </w:tcPr>
          <w:p w:rsidR="008A16E3" w:rsidRPr="00507FF6" w:rsidRDefault="008A16E3" w:rsidP="00C014FB">
            <w:pPr>
              <w:spacing w:line="240" w:lineRule="auto"/>
              <w:rPr>
                <w:rFonts w:cstheme="minorHAnsi"/>
                <w:sz w:val="28"/>
                <w:szCs w:val="28"/>
              </w:rPr>
            </w:pPr>
            <w:r w:rsidRPr="00507FF6">
              <w:rPr>
                <w:rFonts w:cstheme="minorHAnsi"/>
                <w:sz w:val="28"/>
                <w:szCs w:val="28"/>
              </w:rPr>
              <w:t>Julie Valentine Board</w:t>
            </w:r>
          </w:p>
        </w:tc>
        <w:tc>
          <w:tcPr>
            <w:tcW w:w="3510" w:type="dxa"/>
            <w:tcBorders>
              <w:top w:val="single" w:sz="4" w:space="0" w:color="auto"/>
              <w:left w:val="single" w:sz="4" w:space="0" w:color="auto"/>
              <w:bottom w:val="single" w:sz="4" w:space="0" w:color="auto"/>
              <w:right w:val="single" w:sz="4" w:space="0" w:color="auto"/>
            </w:tcBorders>
            <w:hideMark/>
          </w:tcPr>
          <w:p w:rsidR="008A16E3" w:rsidRPr="00507FF6" w:rsidRDefault="008A16E3" w:rsidP="00FB40C7">
            <w:pPr>
              <w:spacing w:line="240" w:lineRule="auto"/>
              <w:rPr>
                <w:rFonts w:cstheme="minorHAnsi"/>
                <w:sz w:val="28"/>
                <w:szCs w:val="28"/>
              </w:rPr>
            </w:pPr>
            <w:r w:rsidRPr="00507FF6">
              <w:rPr>
                <w:rFonts w:cstheme="minorHAnsi"/>
                <w:sz w:val="28"/>
                <w:szCs w:val="28"/>
              </w:rPr>
              <w:t xml:space="preserve">8 - 10 </w:t>
            </w:r>
          </w:p>
        </w:tc>
        <w:tc>
          <w:tcPr>
            <w:tcW w:w="3600" w:type="dxa"/>
            <w:tcBorders>
              <w:top w:val="single" w:sz="4" w:space="0" w:color="auto"/>
              <w:left w:val="single" w:sz="4" w:space="0" w:color="auto"/>
              <w:bottom w:val="single" w:sz="4" w:space="0" w:color="auto"/>
              <w:right w:val="single" w:sz="4" w:space="0" w:color="auto"/>
            </w:tcBorders>
            <w:hideMark/>
          </w:tcPr>
          <w:p w:rsidR="008A16E3" w:rsidRPr="00507FF6" w:rsidRDefault="008A16E3" w:rsidP="00C014FB">
            <w:pPr>
              <w:spacing w:line="240" w:lineRule="auto"/>
              <w:rPr>
                <w:rFonts w:cstheme="minorHAnsi"/>
                <w:sz w:val="28"/>
                <w:szCs w:val="28"/>
              </w:rPr>
            </w:pPr>
            <w:r w:rsidRPr="00507FF6">
              <w:rPr>
                <w:rFonts w:cstheme="minorHAnsi"/>
                <w:sz w:val="28"/>
                <w:szCs w:val="28"/>
              </w:rPr>
              <w:t>1</w:t>
            </w:r>
          </w:p>
        </w:tc>
      </w:tr>
      <w:tr w:rsidR="008A16E3" w:rsidRPr="00507FF6" w:rsidTr="00C83355">
        <w:tc>
          <w:tcPr>
            <w:tcW w:w="3528" w:type="dxa"/>
            <w:tcBorders>
              <w:top w:val="single" w:sz="4" w:space="0" w:color="auto"/>
              <w:left w:val="single" w:sz="4" w:space="0" w:color="auto"/>
              <w:bottom w:val="single" w:sz="4" w:space="0" w:color="auto"/>
              <w:right w:val="single" w:sz="4" w:space="0" w:color="auto"/>
            </w:tcBorders>
            <w:hideMark/>
          </w:tcPr>
          <w:p w:rsidR="008A16E3" w:rsidRPr="00507FF6" w:rsidRDefault="008A16E3" w:rsidP="00C014FB">
            <w:pPr>
              <w:spacing w:line="240" w:lineRule="auto"/>
              <w:rPr>
                <w:rFonts w:cstheme="minorHAnsi"/>
                <w:sz w:val="28"/>
                <w:szCs w:val="28"/>
              </w:rPr>
            </w:pPr>
            <w:r w:rsidRPr="00507FF6">
              <w:rPr>
                <w:rFonts w:cstheme="minorHAnsi"/>
                <w:sz w:val="28"/>
                <w:szCs w:val="28"/>
              </w:rPr>
              <w:t>GMHC Board</w:t>
            </w:r>
          </w:p>
        </w:tc>
        <w:tc>
          <w:tcPr>
            <w:tcW w:w="3510" w:type="dxa"/>
            <w:tcBorders>
              <w:top w:val="single" w:sz="4" w:space="0" w:color="auto"/>
              <w:left w:val="single" w:sz="4" w:space="0" w:color="auto"/>
              <w:bottom w:val="single" w:sz="4" w:space="0" w:color="auto"/>
              <w:right w:val="single" w:sz="4" w:space="0" w:color="auto"/>
            </w:tcBorders>
            <w:hideMark/>
          </w:tcPr>
          <w:p w:rsidR="008A16E3" w:rsidRPr="00507FF6" w:rsidRDefault="008A16E3" w:rsidP="00FB40C7">
            <w:pPr>
              <w:spacing w:line="240" w:lineRule="auto"/>
              <w:rPr>
                <w:rFonts w:cstheme="minorHAnsi"/>
                <w:sz w:val="28"/>
                <w:szCs w:val="28"/>
              </w:rPr>
            </w:pPr>
            <w:r w:rsidRPr="00507FF6">
              <w:rPr>
                <w:rFonts w:cstheme="minorHAnsi"/>
                <w:sz w:val="28"/>
                <w:szCs w:val="28"/>
              </w:rPr>
              <w:t xml:space="preserve">8 - 10 </w:t>
            </w:r>
          </w:p>
        </w:tc>
        <w:tc>
          <w:tcPr>
            <w:tcW w:w="3600" w:type="dxa"/>
            <w:tcBorders>
              <w:top w:val="single" w:sz="4" w:space="0" w:color="auto"/>
              <w:left w:val="single" w:sz="4" w:space="0" w:color="auto"/>
              <w:bottom w:val="single" w:sz="4" w:space="0" w:color="auto"/>
              <w:right w:val="single" w:sz="4" w:space="0" w:color="auto"/>
            </w:tcBorders>
            <w:hideMark/>
          </w:tcPr>
          <w:p w:rsidR="008A16E3" w:rsidRPr="00507FF6" w:rsidRDefault="008A16E3" w:rsidP="00C014FB">
            <w:pPr>
              <w:spacing w:line="240" w:lineRule="auto"/>
              <w:rPr>
                <w:rFonts w:cstheme="minorHAnsi"/>
                <w:sz w:val="28"/>
                <w:szCs w:val="28"/>
              </w:rPr>
            </w:pPr>
            <w:r w:rsidRPr="00507FF6">
              <w:rPr>
                <w:rFonts w:cstheme="minorHAnsi"/>
                <w:sz w:val="28"/>
                <w:szCs w:val="28"/>
              </w:rPr>
              <w:t>1</w:t>
            </w:r>
          </w:p>
        </w:tc>
      </w:tr>
      <w:tr w:rsidR="008A16E3" w:rsidRPr="00507FF6" w:rsidTr="00C83355">
        <w:tc>
          <w:tcPr>
            <w:tcW w:w="3528" w:type="dxa"/>
            <w:tcBorders>
              <w:top w:val="single" w:sz="4" w:space="0" w:color="auto"/>
              <w:left w:val="single" w:sz="4" w:space="0" w:color="auto"/>
              <w:bottom w:val="single" w:sz="4" w:space="0" w:color="auto"/>
              <w:right w:val="single" w:sz="4" w:space="0" w:color="auto"/>
            </w:tcBorders>
            <w:hideMark/>
          </w:tcPr>
          <w:p w:rsidR="008A16E3" w:rsidRPr="00507FF6" w:rsidRDefault="008A16E3" w:rsidP="00C014FB">
            <w:pPr>
              <w:spacing w:line="240" w:lineRule="auto"/>
              <w:rPr>
                <w:rFonts w:cstheme="minorHAnsi"/>
                <w:sz w:val="28"/>
                <w:szCs w:val="28"/>
              </w:rPr>
            </w:pPr>
            <w:r w:rsidRPr="00507FF6">
              <w:rPr>
                <w:rFonts w:cstheme="minorHAnsi"/>
                <w:sz w:val="28"/>
                <w:szCs w:val="28"/>
              </w:rPr>
              <w:t>SH Board</w:t>
            </w:r>
          </w:p>
        </w:tc>
        <w:tc>
          <w:tcPr>
            <w:tcW w:w="3510" w:type="dxa"/>
            <w:tcBorders>
              <w:top w:val="single" w:sz="4" w:space="0" w:color="auto"/>
              <w:left w:val="single" w:sz="4" w:space="0" w:color="auto"/>
              <w:bottom w:val="single" w:sz="4" w:space="0" w:color="auto"/>
              <w:right w:val="single" w:sz="4" w:space="0" w:color="auto"/>
            </w:tcBorders>
            <w:hideMark/>
          </w:tcPr>
          <w:p w:rsidR="008A16E3" w:rsidRPr="00507FF6" w:rsidRDefault="008A16E3" w:rsidP="00C014FB">
            <w:pPr>
              <w:spacing w:line="240" w:lineRule="auto"/>
              <w:rPr>
                <w:rFonts w:cstheme="minorHAnsi"/>
                <w:sz w:val="28"/>
                <w:szCs w:val="28"/>
              </w:rPr>
            </w:pPr>
            <w:r w:rsidRPr="00507FF6">
              <w:rPr>
                <w:rFonts w:cstheme="minorHAnsi"/>
                <w:sz w:val="28"/>
                <w:szCs w:val="28"/>
              </w:rPr>
              <w:t>6-12</w:t>
            </w:r>
          </w:p>
        </w:tc>
        <w:tc>
          <w:tcPr>
            <w:tcW w:w="3600" w:type="dxa"/>
            <w:tcBorders>
              <w:top w:val="single" w:sz="4" w:space="0" w:color="auto"/>
              <w:left w:val="single" w:sz="4" w:space="0" w:color="auto"/>
              <w:bottom w:val="single" w:sz="4" w:space="0" w:color="auto"/>
              <w:right w:val="single" w:sz="4" w:space="0" w:color="auto"/>
            </w:tcBorders>
            <w:hideMark/>
          </w:tcPr>
          <w:p w:rsidR="008A16E3" w:rsidRPr="00507FF6" w:rsidRDefault="008A16E3" w:rsidP="00C014FB">
            <w:pPr>
              <w:spacing w:line="240" w:lineRule="auto"/>
              <w:rPr>
                <w:rFonts w:cstheme="minorHAnsi"/>
                <w:sz w:val="28"/>
                <w:szCs w:val="28"/>
              </w:rPr>
            </w:pPr>
            <w:r w:rsidRPr="00507FF6">
              <w:rPr>
                <w:rFonts w:cstheme="minorHAnsi"/>
                <w:sz w:val="28"/>
                <w:szCs w:val="28"/>
              </w:rPr>
              <w:t>1</w:t>
            </w:r>
          </w:p>
        </w:tc>
      </w:tr>
      <w:tr w:rsidR="00887899" w:rsidRPr="00507FF6" w:rsidTr="00C83355">
        <w:tc>
          <w:tcPr>
            <w:tcW w:w="3528" w:type="dxa"/>
            <w:tcBorders>
              <w:top w:val="single" w:sz="4" w:space="0" w:color="auto"/>
              <w:left w:val="single" w:sz="4" w:space="0" w:color="auto"/>
              <w:bottom w:val="single" w:sz="4" w:space="0" w:color="auto"/>
              <w:right w:val="single" w:sz="4" w:space="0" w:color="auto"/>
            </w:tcBorders>
          </w:tcPr>
          <w:p w:rsidR="00887899" w:rsidRPr="00507FF6" w:rsidRDefault="007B302E" w:rsidP="00C014FB">
            <w:pPr>
              <w:spacing w:line="240" w:lineRule="auto"/>
              <w:rPr>
                <w:rFonts w:cstheme="minorHAnsi"/>
                <w:sz w:val="28"/>
                <w:szCs w:val="28"/>
              </w:rPr>
            </w:pPr>
            <w:r w:rsidRPr="00507FF6">
              <w:rPr>
                <w:rFonts w:cstheme="minorHAnsi"/>
                <w:sz w:val="28"/>
                <w:szCs w:val="28"/>
              </w:rPr>
              <w:t>SH Interns</w:t>
            </w:r>
          </w:p>
        </w:tc>
        <w:tc>
          <w:tcPr>
            <w:tcW w:w="3510" w:type="dxa"/>
            <w:tcBorders>
              <w:top w:val="single" w:sz="4" w:space="0" w:color="auto"/>
              <w:left w:val="single" w:sz="4" w:space="0" w:color="auto"/>
              <w:bottom w:val="single" w:sz="4" w:space="0" w:color="auto"/>
              <w:right w:val="single" w:sz="4" w:space="0" w:color="auto"/>
            </w:tcBorders>
          </w:tcPr>
          <w:p w:rsidR="00887899" w:rsidRPr="00507FF6" w:rsidRDefault="00FB40C7" w:rsidP="00C014FB">
            <w:pPr>
              <w:spacing w:line="240" w:lineRule="auto"/>
              <w:rPr>
                <w:rFonts w:cstheme="minorHAnsi"/>
                <w:sz w:val="28"/>
                <w:szCs w:val="28"/>
              </w:rPr>
            </w:pPr>
            <w:r w:rsidRPr="00507FF6">
              <w:rPr>
                <w:rFonts w:cstheme="minorHAnsi"/>
                <w:sz w:val="28"/>
                <w:szCs w:val="28"/>
              </w:rPr>
              <w:t>3-6</w:t>
            </w:r>
          </w:p>
        </w:tc>
        <w:tc>
          <w:tcPr>
            <w:tcW w:w="3600" w:type="dxa"/>
            <w:tcBorders>
              <w:top w:val="single" w:sz="4" w:space="0" w:color="auto"/>
              <w:left w:val="single" w:sz="4" w:space="0" w:color="auto"/>
              <w:bottom w:val="single" w:sz="4" w:space="0" w:color="auto"/>
              <w:right w:val="single" w:sz="4" w:space="0" w:color="auto"/>
            </w:tcBorders>
          </w:tcPr>
          <w:p w:rsidR="00887899" w:rsidRPr="00507FF6" w:rsidRDefault="007B302E" w:rsidP="00C014FB">
            <w:pPr>
              <w:spacing w:line="240" w:lineRule="auto"/>
              <w:rPr>
                <w:rFonts w:cstheme="minorHAnsi"/>
                <w:sz w:val="28"/>
                <w:szCs w:val="28"/>
              </w:rPr>
            </w:pPr>
            <w:r w:rsidRPr="00507FF6">
              <w:rPr>
                <w:rFonts w:cstheme="minorHAnsi"/>
                <w:sz w:val="28"/>
                <w:szCs w:val="28"/>
              </w:rPr>
              <w:t>1</w:t>
            </w:r>
          </w:p>
        </w:tc>
      </w:tr>
      <w:tr w:rsidR="00887899" w:rsidRPr="00507FF6" w:rsidTr="00C83355">
        <w:tc>
          <w:tcPr>
            <w:tcW w:w="3528" w:type="dxa"/>
            <w:tcBorders>
              <w:top w:val="single" w:sz="4" w:space="0" w:color="auto"/>
              <w:left w:val="single" w:sz="4" w:space="0" w:color="auto"/>
              <w:bottom w:val="single" w:sz="4" w:space="0" w:color="auto"/>
              <w:right w:val="single" w:sz="4" w:space="0" w:color="auto"/>
            </w:tcBorders>
          </w:tcPr>
          <w:p w:rsidR="00887899" w:rsidRPr="00507FF6" w:rsidRDefault="007B302E" w:rsidP="00C014FB">
            <w:pPr>
              <w:spacing w:line="240" w:lineRule="auto"/>
              <w:rPr>
                <w:rFonts w:cstheme="minorHAnsi"/>
                <w:sz w:val="28"/>
                <w:szCs w:val="28"/>
              </w:rPr>
            </w:pPr>
            <w:r w:rsidRPr="00507FF6">
              <w:rPr>
                <w:rFonts w:cstheme="minorHAnsi"/>
                <w:sz w:val="28"/>
                <w:szCs w:val="28"/>
              </w:rPr>
              <w:t>Julie Valentine Interns</w:t>
            </w:r>
          </w:p>
        </w:tc>
        <w:tc>
          <w:tcPr>
            <w:tcW w:w="3510" w:type="dxa"/>
            <w:tcBorders>
              <w:top w:val="single" w:sz="4" w:space="0" w:color="auto"/>
              <w:left w:val="single" w:sz="4" w:space="0" w:color="auto"/>
              <w:bottom w:val="single" w:sz="4" w:space="0" w:color="auto"/>
              <w:right w:val="single" w:sz="4" w:space="0" w:color="auto"/>
            </w:tcBorders>
          </w:tcPr>
          <w:p w:rsidR="00887899" w:rsidRPr="00507FF6" w:rsidRDefault="007B302E" w:rsidP="00C014FB">
            <w:pPr>
              <w:spacing w:line="240" w:lineRule="auto"/>
              <w:rPr>
                <w:rFonts w:cstheme="minorHAnsi"/>
                <w:sz w:val="28"/>
                <w:szCs w:val="28"/>
              </w:rPr>
            </w:pPr>
            <w:r w:rsidRPr="00507FF6">
              <w:rPr>
                <w:rFonts w:cstheme="minorHAnsi"/>
                <w:sz w:val="28"/>
                <w:szCs w:val="28"/>
              </w:rPr>
              <w:t>3-</w:t>
            </w:r>
            <w:r w:rsidR="00FB40C7" w:rsidRPr="00507FF6">
              <w:rPr>
                <w:rFonts w:cstheme="minorHAnsi"/>
                <w:sz w:val="28"/>
                <w:szCs w:val="28"/>
              </w:rPr>
              <w:t>6</w:t>
            </w:r>
          </w:p>
        </w:tc>
        <w:tc>
          <w:tcPr>
            <w:tcW w:w="3600" w:type="dxa"/>
            <w:tcBorders>
              <w:top w:val="single" w:sz="4" w:space="0" w:color="auto"/>
              <w:left w:val="single" w:sz="4" w:space="0" w:color="auto"/>
              <w:bottom w:val="single" w:sz="4" w:space="0" w:color="auto"/>
              <w:right w:val="single" w:sz="4" w:space="0" w:color="auto"/>
            </w:tcBorders>
          </w:tcPr>
          <w:p w:rsidR="00887899" w:rsidRPr="00507FF6" w:rsidRDefault="007B302E" w:rsidP="00C014FB">
            <w:pPr>
              <w:spacing w:line="240" w:lineRule="auto"/>
              <w:rPr>
                <w:rFonts w:cstheme="minorHAnsi"/>
                <w:sz w:val="28"/>
                <w:szCs w:val="28"/>
              </w:rPr>
            </w:pPr>
            <w:r w:rsidRPr="00507FF6">
              <w:rPr>
                <w:rFonts w:cstheme="minorHAnsi"/>
                <w:sz w:val="28"/>
                <w:szCs w:val="28"/>
              </w:rPr>
              <w:t>1</w:t>
            </w:r>
          </w:p>
        </w:tc>
      </w:tr>
      <w:tr w:rsidR="00887899" w:rsidRPr="00507FF6" w:rsidTr="00C83355">
        <w:tc>
          <w:tcPr>
            <w:tcW w:w="3528" w:type="dxa"/>
            <w:tcBorders>
              <w:top w:val="single" w:sz="4" w:space="0" w:color="auto"/>
              <w:left w:val="single" w:sz="4" w:space="0" w:color="auto"/>
              <w:bottom w:val="single" w:sz="4" w:space="0" w:color="auto"/>
              <w:right w:val="single" w:sz="4" w:space="0" w:color="auto"/>
            </w:tcBorders>
          </w:tcPr>
          <w:p w:rsidR="00887899" w:rsidRPr="00507FF6" w:rsidRDefault="007B302E" w:rsidP="00C014FB">
            <w:pPr>
              <w:spacing w:line="240" w:lineRule="auto"/>
              <w:rPr>
                <w:rFonts w:cstheme="minorHAnsi"/>
                <w:sz w:val="28"/>
                <w:szCs w:val="28"/>
              </w:rPr>
            </w:pPr>
            <w:r w:rsidRPr="00507FF6">
              <w:rPr>
                <w:rFonts w:cstheme="minorHAnsi"/>
                <w:sz w:val="28"/>
                <w:szCs w:val="28"/>
              </w:rPr>
              <w:t>SH Volunteers</w:t>
            </w:r>
          </w:p>
        </w:tc>
        <w:tc>
          <w:tcPr>
            <w:tcW w:w="3510" w:type="dxa"/>
            <w:tcBorders>
              <w:top w:val="single" w:sz="4" w:space="0" w:color="auto"/>
              <w:left w:val="single" w:sz="4" w:space="0" w:color="auto"/>
              <w:bottom w:val="single" w:sz="4" w:space="0" w:color="auto"/>
              <w:right w:val="single" w:sz="4" w:space="0" w:color="auto"/>
            </w:tcBorders>
          </w:tcPr>
          <w:p w:rsidR="00887899" w:rsidRPr="00507FF6" w:rsidRDefault="007B302E" w:rsidP="00C014FB">
            <w:pPr>
              <w:spacing w:line="240" w:lineRule="auto"/>
              <w:rPr>
                <w:rFonts w:cstheme="minorHAnsi"/>
                <w:sz w:val="28"/>
                <w:szCs w:val="28"/>
              </w:rPr>
            </w:pPr>
            <w:r w:rsidRPr="00507FF6">
              <w:rPr>
                <w:rFonts w:cstheme="minorHAnsi"/>
                <w:sz w:val="28"/>
                <w:szCs w:val="28"/>
              </w:rPr>
              <w:t>3-6</w:t>
            </w:r>
          </w:p>
        </w:tc>
        <w:tc>
          <w:tcPr>
            <w:tcW w:w="3600" w:type="dxa"/>
            <w:tcBorders>
              <w:top w:val="single" w:sz="4" w:space="0" w:color="auto"/>
              <w:left w:val="single" w:sz="4" w:space="0" w:color="auto"/>
              <w:bottom w:val="single" w:sz="4" w:space="0" w:color="auto"/>
              <w:right w:val="single" w:sz="4" w:space="0" w:color="auto"/>
            </w:tcBorders>
          </w:tcPr>
          <w:p w:rsidR="00887899" w:rsidRPr="00507FF6" w:rsidRDefault="007B302E" w:rsidP="00C014FB">
            <w:pPr>
              <w:spacing w:line="240" w:lineRule="auto"/>
              <w:rPr>
                <w:rFonts w:cstheme="minorHAnsi"/>
                <w:sz w:val="28"/>
                <w:szCs w:val="28"/>
              </w:rPr>
            </w:pPr>
            <w:r w:rsidRPr="00507FF6">
              <w:rPr>
                <w:rFonts w:cstheme="minorHAnsi"/>
                <w:sz w:val="28"/>
                <w:szCs w:val="28"/>
              </w:rPr>
              <w:t>1</w:t>
            </w:r>
          </w:p>
        </w:tc>
      </w:tr>
      <w:tr w:rsidR="00887899" w:rsidRPr="00507FF6" w:rsidTr="00C83355">
        <w:tc>
          <w:tcPr>
            <w:tcW w:w="3528" w:type="dxa"/>
            <w:tcBorders>
              <w:top w:val="single" w:sz="4" w:space="0" w:color="auto"/>
              <w:left w:val="single" w:sz="4" w:space="0" w:color="auto"/>
              <w:bottom w:val="single" w:sz="4" w:space="0" w:color="auto"/>
              <w:right w:val="single" w:sz="4" w:space="0" w:color="auto"/>
            </w:tcBorders>
          </w:tcPr>
          <w:p w:rsidR="00887899" w:rsidRPr="00507FF6" w:rsidRDefault="007B302E" w:rsidP="00C014FB">
            <w:pPr>
              <w:spacing w:line="240" w:lineRule="auto"/>
              <w:rPr>
                <w:rFonts w:cstheme="minorHAnsi"/>
                <w:sz w:val="28"/>
                <w:szCs w:val="28"/>
              </w:rPr>
            </w:pPr>
            <w:r w:rsidRPr="00507FF6">
              <w:rPr>
                <w:rFonts w:cstheme="minorHAnsi"/>
                <w:sz w:val="28"/>
                <w:szCs w:val="28"/>
              </w:rPr>
              <w:t>Julie Valentine Volunteers</w:t>
            </w:r>
          </w:p>
        </w:tc>
        <w:tc>
          <w:tcPr>
            <w:tcW w:w="3510" w:type="dxa"/>
            <w:tcBorders>
              <w:top w:val="single" w:sz="4" w:space="0" w:color="auto"/>
              <w:left w:val="single" w:sz="4" w:space="0" w:color="auto"/>
              <w:bottom w:val="single" w:sz="4" w:space="0" w:color="auto"/>
              <w:right w:val="single" w:sz="4" w:space="0" w:color="auto"/>
            </w:tcBorders>
          </w:tcPr>
          <w:p w:rsidR="00887899" w:rsidRPr="00507FF6" w:rsidRDefault="007B302E" w:rsidP="00C014FB">
            <w:pPr>
              <w:spacing w:line="240" w:lineRule="auto"/>
              <w:rPr>
                <w:rFonts w:cstheme="minorHAnsi"/>
                <w:sz w:val="28"/>
                <w:szCs w:val="28"/>
              </w:rPr>
            </w:pPr>
            <w:r w:rsidRPr="00507FF6">
              <w:rPr>
                <w:rFonts w:cstheme="minorHAnsi"/>
                <w:sz w:val="28"/>
                <w:szCs w:val="28"/>
              </w:rPr>
              <w:t>3-6</w:t>
            </w:r>
          </w:p>
        </w:tc>
        <w:tc>
          <w:tcPr>
            <w:tcW w:w="3600" w:type="dxa"/>
            <w:tcBorders>
              <w:top w:val="single" w:sz="4" w:space="0" w:color="auto"/>
              <w:left w:val="single" w:sz="4" w:space="0" w:color="auto"/>
              <w:bottom w:val="single" w:sz="4" w:space="0" w:color="auto"/>
              <w:right w:val="single" w:sz="4" w:space="0" w:color="auto"/>
            </w:tcBorders>
          </w:tcPr>
          <w:p w:rsidR="00887899" w:rsidRPr="00507FF6" w:rsidRDefault="007B302E" w:rsidP="00C014FB">
            <w:pPr>
              <w:spacing w:line="240" w:lineRule="auto"/>
              <w:rPr>
                <w:rFonts w:cstheme="minorHAnsi"/>
                <w:sz w:val="28"/>
                <w:szCs w:val="28"/>
              </w:rPr>
            </w:pPr>
            <w:r w:rsidRPr="00507FF6">
              <w:rPr>
                <w:rFonts w:cstheme="minorHAnsi"/>
                <w:sz w:val="28"/>
                <w:szCs w:val="28"/>
              </w:rPr>
              <w:t>1</w:t>
            </w:r>
          </w:p>
        </w:tc>
      </w:tr>
      <w:tr w:rsidR="008A16E3" w:rsidRPr="00507FF6" w:rsidTr="00C83355">
        <w:tc>
          <w:tcPr>
            <w:tcW w:w="3528" w:type="dxa"/>
            <w:tcBorders>
              <w:top w:val="single" w:sz="4" w:space="0" w:color="auto"/>
              <w:left w:val="single" w:sz="4" w:space="0" w:color="auto"/>
              <w:bottom w:val="single" w:sz="4" w:space="0" w:color="auto"/>
              <w:right w:val="single" w:sz="4" w:space="0" w:color="auto"/>
            </w:tcBorders>
            <w:hideMark/>
          </w:tcPr>
          <w:p w:rsidR="008A16E3" w:rsidRPr="00507FF6" w:rsidRDefault="008A16E3" w:rsidP="00C014FB">
            <w:pPr>
              <w:spacing w:line="240" w:lineRule="auto"/>
              <w:rPr>
                <w:rFonts w:cstheme="minorHAnsi"/>
                <w:b/>
                <w:sz w:val="28"/>
                <w:szCs w:val="28"/>
              </w:rPr>
            </w:pPr>
            <w:r w:rsidRPr="00507FF6">
              <w:rPr>
                <w:rFonts w:cstheme="minorHAnsi"/>
                <w:b/>
                <w:sz w:val="28"/>
                <w:szCs w:val="28"/>
              </w:rPr>
              <w:t xml:space="preserve">Grand Total </w:t>
            </w:r>
            <w:r w:rsidR="006C63EA" w:rsidRPr="00507FF6">
              <w:rPr>
                <w:rFonts w:cstheme="minorHAnsi"/>
                <w:b/>
                <w:sz w:val="28"/>
                <w:szCs w:val="28"/>
              </w:rPr>
              <w:t>–</w:t>
            </w:r>
            <w:r w:rsidRPr="00507FF6">
              <w:rPr>
                <w:rFonts w:cstheme="minorHAnsi"/>
                <w:b/>
                <w:sz w:val="28"/>
                <w:szCs w:val="28"/>
              </w:rPr>
              <w:t xml:space="preserve"> Surveys</w:t>
            </w:r>
          </w:p>
        </w:tc>
        <w:tc>
          <w:tcPr>
            <w:tcW w:w="3510" w:type="dxa"/>
            <w:tcBorders>
              <w:top w:val="single" w:sz="4" w:space="0" w:color="auto"/>
              <w:left w:val="single" w:sz="4" w:space="0" w:color="auto"/>
              <w:bottom w:val="single" w:sz="4" w:space="0" w:color="auto"/>
              <w:right w:val="single" w:sz="4" w:space="0" w:color="auto"/>
            </w:tcBorders>
            <w:hideMark/>
          </w:tcPr>
          <w:p w:rsidR="008A16E3" w:rsidRPr="00507FF6" w:rsidRDefault="00FB40C7" w:rsidP="00820FAF">
            <w:pPr>
              <w:spacing w:line="240" w:lineRule="auto"/>
              <w:rPr>
                <w:rFonts w:cstheme="minorHAnsi"/>
                <w:b/>
                <w:sz w:val="28"/>
                <w:szCs w:val="28"/>
              </w:rPr>
            </w:pPr>
            <w:r w:rsidRPr="00507FF6">
              <w:rPr>
                <w:rFonts w:cstheme="minorHAnsi"/>
                <w:b/>
                <w:sz w:val="28"/>
                <w:szCs w:val="28"/>
              </w:rPr>
              <w:t>31-56</w:t>
            </w:r>
            <w:r w:rsidR="008A16E3" w:rsidRPr="00507FF6">
              <w:rPr>
                <w:rFonts w:cstheme="minorHAnsi"/>
                <w:b/>
                <w:sz w:val="28"/>
                <w:szCs w:val="28"/>
              </w:rPr>
              <w:t xml:space="preserve"> individuals</w:t>
            </w:r>
          </w:p>
        </w:tc>
        <w:tc>
          <w:tcPr>
            <w:tcW w:w="3600" w:type="dxa"/>
            <w:tcBorders>
              <w:top w:val="single" w:sz="4" w:space="0" w:color="auto"/>
              <w:left w:val="single" w:sz="4" w:space="0" w:color="auto"/>
              <w:bottom w:val="single" w:sz="4" w:space="0" w:color="auto"/>
              <w:right w:val="single" w:sz="4" w:space="0" w:color="auto"/>
            </w:tcBorders>
            <w:hideMark/>
          </w:tcPr>
          <w:p w:rsidR="008A16E3" w:rsidRPr="00507FF6" w:rsidRDefault="008A16E3" w:rsidP="005242B3">
            <w:pPr>
              <w:pStyle w:val="ListParagraph"/>
              <w:numPr>
                <w:ilvl w:val="0"/>
                <w:numId w:val="24"/>
              </w:numPr>
              <w:rPr>
                <w:rFonts w:asciiTheme="minorHAnsi" w:hAnsiTheme="minorHAnsi" w:cstheme="minorHAnsi"/>
                <w:b/>
                <w:sz w:val="28"/>
                <w:szCs w:val="28"/>
              </w:rPr>
            </w:pPr>
            <w:r w:rsidRPr="00507FF6">
              <w:rPr>
                <w:rFonts w:asciiTheme="minorHAnsi" w:hAnsiTheme="minorHAnsi" w:cstheme="minorHAnsi"/>
                <w:b/>
                <w:sz w:val="28"/>
                <w:szCs w:val="28"/>
              </w:rPr>
              <w:t xml:space="preserve"> Surveys                           </w:t>
            </w:r>
          </w:p>
        </w:tc>
      </w:tr>
    </w:tbl>
    <w:p w:rsidR="00282723" w:rsidRPr="00507FF6" w:rsidRDefault="00282723" w:rsidP="00282723">
      <w:pPr>
        <w:pStyle w:val="ListParagraph"/>
        <w:rPr>
          <w:rFonts w:asciiTheme="minorHAnsi" w:hAnsiTheme="minorHAnsi" w:cstheme="minorHAnsi"/>
          <w:b/>
          <w:sz w:val="28"/>
          <w:szCs w:val="28"/>
        </w:rPr>
      </w:pPr>
    </w:p>
    <w:p w:rsidR="00282723" w:rsidRPr="00507FF6" w:rsidRDefault="00282723" w:rsidP="00282723">
      <w:pPr>
        <w:pStyle w:val="ListParagraph"/>
        <w:rPr>
          <w:rFonts w:asciiTheme="minorHAnsi" w:hAnsiTheme="minorHAnsi" w:cstheme="minorHAnsi"/>
          <w:b/>
          <w:sz w:val="28"/>
          <w:szCs w:val="28"/>
        </w:rPr>
      </w:pPr>
    </w:p>
    <w:p w:rsidR="008F3273" w:rsidRPr="00A95CDD" w:rsidRDefault="005242B3" w:rsidP="00AF45CD">
      <w:pPr>
        <w:spacing w:after="0"/>
        <w:jc w:val="center"/>
        <w:rPr>
          <w:rFonts w:cstheme="minorHAnsi"/>
          <w:b/>
          <w:sz w:val="32"/>
          <w:szCs w:val="32"/>
        </w:rPr>
      </w:pPr>
      <w:r>
        <w:rPr>
          <w:rFonts w:cstheme="minorHAnsi"/>
          <w:b/>
          <w:sz w:val="32"/>
          <w:szCs w:val="32"/>
        </w:rPr>
        <w:t>S</w:t>
      </w:r>
      <w:r w:rsidR="00AF45CD">
        <w:rPr>
          <w:rFonts w:cstheme="minorHAnsi"/>
          <w:b/>
          <w:sz w:val="32"/>
          <w:szCs w:val="32"/>
        </w:rPr>
        <w:t>urvey Recruitment Process</w:t>
      </w:r>
    </w:p>
    <w:p w:rsidR="0073601F" w:rsidRPr="00AF45CD" w:rsidRDefault="0073601F" w:rsidP="0073601F">
      <w:pPr>
        <w:spacing w:after="0" w:line="240" w:lineRule="auto"/>
        <w:rPr>
          <w:rFonts w:cstheme="minorHAnsi"/>
          <w:sz w:val="28"/>
          <w:szCs w:val="28"/>
        </w:rPr>
      </w:pPr>
      <w:r w:rsidRPr="00AF45CD">
        <w:rPr>
          <w:rFonts w:cstheme="minorHAnsi"/>
          <w:b/>
          <w:sz w:val="28"/>
          <w:szCs w:val="28"/>
        </w:rPr>
        <w:t>Interns from the Julie Valentine Center and Safe Harbor</w:t>
      </w:r>
      <w:r w:rsidRPr="00AF45CD">
        <w:rPr>
          <w:rFonts w:cstheme="minorHAnsi"/>
          <w:sz w:val="28"/>
          <w:szCs w:val="28"/>
        </w:rPr>
        <w:t xml:space="preserve"> </w:t>
      </w:r>
    </w:p>
    <w:p w:rsidR="0073601F" w:rsidRPr="00507FF6" w:rsidRDefault="0073601F" w:rsidP="0073601F">
      <w:pPr>
        <w:spacing w:after="0" w:line="240" w:lineRule="auto"/>
        <w:rPr>
          <w:rFonts w:cstheme="minorHAnsi"/>
          <w:b/>
          <w:i/>
          <w:sz w:val="28"/>
          <w:szCs w:val="28"/>
          <w:highlight w:val="yellow"/>
        </w:rPr>
      </w:pPr>
      <w:r w:rsidRPr="00507FF6">
        <w:rPr>
          <w:rFonts w:cstheme="minorHAnsi"/>
          <w:sz w:val="28"/>
          <w:szCs w:val="28"/>
        </w:rPr>
        <w:t xml:space="preserve">The Clinical Director of the Julie Valentine Center and the Intern Supervisor of Safe Harbor will act as focus group recruiters for their organizations. Recruitment will follow the same process and protocol as the recruitment for volunteer focus groups. </w:t>
      </w:r>
    </w:p>
    <w:p w:rsidR="007B302E" w:rsidRPr="00507FF6" w:rsidRDefault="007B302E" w:rsidP="007B302E">
      <w:pPr>
        <w:spacing w:after="0" w:line="240" w:lineRule="auto"/>
        <w:rPr>
          <w:rFonts w:cstheme="minorHAnsi"/>
          <w:sz w:val="28"/>
          <w:szCs w:val="28"/>
        </w:rPr>
      </w:pPr>
    </w:p>
    <w:p w:rsidR="002B7C7D" w:rsidRDefault="002B7C7D" w:rsidP="00887899">
      <w:pPr>
        <w:spacing w:after="0" w:line="240" w:lineRule="auto"/>
        <w:rPr>
          <w:rFonts w:cstheme="minorHAnsi"/>
          <w:b/>
          <w:sz w:val="28"/>
          <w:szCs w:val="28"/>
        </w:rPr>
      </w:pPr>
    </w:p>
    <w:p w:rsidR="00887899" w:rsidRPr="00AF45CD" w:rsidRDefault="00887899" w:rsidP="00887899">
      <w:pPr>
        <w:spacing w:after="0" w:line="240" w:lineRule="auto"/>
        <w:rPr>
          <w:rFonts w:cstheme="minorHAnsi"/>
          <w:b/>
          <w:sz w:val="28"/>
          <w:szCs w:val="28"/>
        </w:rPr>
      </w:pPr>
      <w:r w:rsidRPr="00AF45CD">
        <w:rPr>
          <w:rFonts w:cstheme="minorHAnsi"/>
          <w:b/>
          <w:sz w:val="28"/>
          <w:szCs w:val="28"/>
        </w:rPr>
        <w:lastRenderedPageBreak/>
        <w:t xml:space="preserve">Volunteers from Julie Valentine Center and Safe Harbor </w:t>
      </w:r>
    </w:p>
    <w:p w:rsidR="00887899" w:rsidRPr="00507FF6" w:rsidRDefault="00887899" w:rsidP="00FC02A8">
      <w:pPr>
        <w:spacing w:after="0" w:line="240" w:lineRule="auto"/>
        <w:rPr>
          <w:rFonts w:cstheme="minorHAnsi"/>
          <w:sz w:val="28"/>
          <w:szCs w:val="28"/>
        </w:rPr>
      </w:pPr>
      <w:r w:rsidRPr="00507FF6">
        <w:rPr>
          <w:rFonts w:cstheme="minorHAnsi"/>
          <w:sz w:val="28"/>
          <w:szCs w:val="28"/>
        </w:rPr>
        <w:t xml:space="preserve">Julie Valentine Center and Safe Harbor Volunteer Coordinators will act as </w:t>
      </w:r>
      <w:r w:rsidR="00FC02A8">
        <w:rPr>
          <w:rFonts w:cstheme="minorHAnsi"/>
          <w:sz w:val="28"/>
          <w:szCs w:val="28"/>
        </w:rPr>
        <w:t>F</w:t>
      </w:r>
      <w:r w:rsidRPr="00507FF6">
        <w:rPr>
          <w:rFonts w:cstheme="minorHAnsi"/>
          <w:sz w:val="28"/>
          <w:szCs w:val="28"/>
        </w:rPr>
        <w:t xml:space="preserve">ocus </w:t>
      </w:r>
      <w:r w:rsidR="00FC02A8">
        <w:rPr>
          <w:rFonts w:cstheme="minorHAnsi"/>
          <w:sz w:val="28"/>
          <w:szCs w:val="28"/>
        </w:rPr>
        <w:t>G</w:t>
      </w:r>
      <w:r w:rsidRPr="00507FF6">
        <w:rPr>
          <w:rFonts w:cstheme="minorHAnsi"/>
          <w:sz w:val="28"/>
          <w:szCs w:val="28"/>
        </w:rPr>
        <w:t xml:space="preserve">roup </w:t>
      </w:r>
      <w:r w:rsidR="00FC02A8">
        <w:rPr>
          <w:rFonts w:cstheme="minorHAnsi"/>
          <w:sz w:val="28"/>
          <w:szCs w:val="28"/>
        </w:rPr>
        <w:t>R</w:t>
      </w:r>
      <w:r w:rsidRPr="00507FF6">
        <w:rPr>
          <w:rFonts w:cstheme="minorHAnsi"/>
          <w:sz w:val="28"/>
          <w:szCs w:val="28"/>
        </w:rPr>
        <w:t>ecruiters for volunteers of their organizations.</w:t>
      </w:r>
    </w:p>
    <w:p w:rsidR="0073601F" w:rsidRDefault="0073601F" w:rsidP="0073601F">
      <w:pPr>
        <w:spacing w:after="0" w:line="240" w:lineRule="auto"/>
        <w:ind w:left="90"/>
        <w:rPr>
          <w:rFonts w:cstheme="minorHAnsi"/>
          <w:sz w:val="28"/>
          <w:szCs w:val="28"/>
        </w:rPr>
      </w:pPr>
    </w:p>
    <w:p w:rsidR="00887899" w:rsidRPr="00507FF6" w:rsidRDefault="00887899" w:rsidP="0073601F">
      <w:pPr>
        <w:spacing w:after="0" w:line="240" w:lineRule="auto"/>
        <w:ind w:left="90"/>
        <w:rPr>
          <w:rFonts w:cstheme="minorHAnsi"/>
          <w:sz w:val="28"/>
          <w:szCs w:val="28"/>
        </w:rPr>
      </w:pPr>
      <w:r w:rsidRPr="00507FF6">
        <w:rPr>
          <w:rFonts w:cstheme="minorHAnsi"/>
          <w:sz w:val="28"/>
          <w:szCs w:val="28"/>
        </w:rPr>
        <w:t>Volunteer Coordinators will send emails to all their direct service provider volunteers inviting them to participate in the needs assessment survey through Survey Monkey. The email will provide the volunteers with a brief overview of the project; explain the needs assessment process; emphasize their value to the project</w:t>
      </w:r>
      <w:r w:rsidR="008C7F78">
        <w:rPr>
          <w:rFonts w:cstheme="minorHAnsi"/>
          <w:sz w:val="28"/>
          <w:szCs w:val="28"/>
        </w:rPr>
        <w:t>,</w:t>
      </w:r>
      <w:r w:rsidRPr="00507FF6">
        <w:rPr>
          <w:rFonts w:cstheme="minorHAnsi"/>
          <w:sz w:val="28"/>
          <w:szCs w:val="28"/>
        </w:rPr>
        <w:t xml:space="preserve"> and a link to the survey.</w:t>
      </w:r>
    </w:p>
    <w:p w:rsidR="00887899" w:rsidRPr="00507FF6" w:rsidRDefault="00887899" w:rsidP="00887899">
      <w:pPr>
        <w:spacing w:after="0" w:line="240" w:lineRule="auto"/>
        <w:ind w:left="360"/>
        <w:rPr>
          <w:rFonts w:cstheme="minorHAnsi"/>
          <w:sz w:val="28"/>
          <w:szCs w:val="28"/>
        </w:rPr>
      </w:pPr>
    </w:p>
    <w:p w:rsidR="007C048A" w:rsidRDefault="007C048A" w:rsidP="0073601F">
      <w:pPr>
        <w:spacing w:after="0"/>
        <w:rPr>
          <w:rFonts w:cstheme="minorHAnsi"/>
          <w:b/>
          <w:sz w:val="28"/>
          <w:szCs w:val="28"/>
        </w:rPr>
      </w:pPr>
    </w:p>
    <w:p w:rsidR="0073601F" w:rsidRPr="00AF45CD" w:rsidRDefault="0073601F" w:rsidP="0073601F">
      <w:pPr>
        <w:spacing w:after="0"/>
        <w:rPr>
          <w:rFonts w:cstheme="minorHAnsi"/>
          <w:b/>
          <w:sz w:val="28"/>
          <w:szCs w:val="28"/>
        </w:rPr>
      </w:pPr>
      <w:r w:rsidRPr="00AF45CD">
        <w:rPr>
          <w:rFonts w:cstheme="minorHAnsi"/>
          <w:b/>
          <w:sz w:val="28"/>
          <w:szCs w:val="28"/>
        </w:rPr>
        <w:t>Boards of Directors</w:t>
      </w:r>
    </w:p>
    <w:p w:rsidR="0073601F" w:rsidRDefault="0073601F" w:rsidP="0073601F">
      <w:pPr>
        <w:spacing w:after="0" w:line="240" w:lineRule="auto"/>
        <w:rPr>
          <w:rFonts w:cstheme="minorHAnsi"/>
          <w:sz w:val="28"/>
          <w:szCs w:val="28"/>
        </w:rPr>
      </w:pPr>
      <w:r w:rsidRPr="00507FF6">
        <w:rPr>
          <w:rFonts w:cstheme="minorHAnsi"/>
          <w:sz w:val="28"/>
          <w:szCs w:val="28"/>
        </w:rPr>
        <w:t>The boards of the Julie Valentine Center, Safe Harbor and the Greenville Mental Health meet once a month</w:t>
      </w:r>
      <w:r w:rsidRPr="00507FF6">
        <w:rPr>
          <w:rFonts w:cstheme="minorHAnsi"/>
          <w:b/>
          <w:sz w:val="28"/>
          <w:szCs w:val="28"/>
        </w:rPr>
        <w:t xml:space="preserve">.   </w:t>
      </w:r>
      <w:r w:rsidRPr="00507FF6">
        <w:rPr>
          <w:rFonts w:cstheme="minorHAnsi"/>
          <w:sz w:val="28"/>
          <w:szCs w:val="28"/>
        </w:rPr>
        <w:t xml:space="preserve">The executive directors of each of the three organizations have been identified as the organizational representative who will recruit the board members for survey participation.  </w:t>
      </w:r>
    </w:p>
    <w:p w:rsidR="0073601F" w:rsidRDefault="0073601F" w:rsidP="0073601F">
      <w:pPr>
        <w:spacing w:after="0" w:line="240" w:lineRule="auto"/>
        <w:rPr>
          <w:rFonts w:cstheme="minorHAnsi"/>
          <w:sz w:val="28"/>
          <w:szCs w:val="28"/>
        </w:rPr>
      </w:pPr>
    </w:p>
    <w:p w:rsidR="0073601F" w:rsidRPr="00507FF6" w:rsidRDefault="0073601F" w:rsidP="0073601F">
      <w:pPr>
        <w:spacing w:after="0" w:line="240" w:lineRule="auto"/>
        <w:rPr>
          <w:rFonts w:cstheme="minorHAnsi"/>
          <w:sz w:val="28"/>
          <w:szCs w:val="28"/>
        </w:rPr>
      </w:pPr>
      <w:r>
        <w:rPr>
          <w:rFonts w:cstheme="minorHAnsi"/>
          <w:sz w:val="28"/>
          <w:szCs w:val="28"/>
        </w:rPr>
        <w:t>The executive director of each of the three partner organizations will invite the board members of their specific organization to participate in the needs assessment survey at the meeting one month</w:t>
      </w:r>
      <w:r w:rsidR="0062714A">
        <w:rPr>
          <w:rFonts w:cstheme="minorHAnsi"/>
          <w:sz w:val="28"/>
          <w:szCs w:val="28"/>
        </w:rPr>
        <w:t xml:space="preserve">/30 days </w:t>
      </w:r>
      <w:r>
        <w:rPr>
          <w:rFonts w:cstheme="minorHAnsi"/>
          <w:sz w:val="28"/>
          <w:szCs w:val="28"/>
        </w:rPr>
        <w:t xml:space="preserve"> prior to the needs assessment survey </w:t>
      </w:r>
      <w:r w:rsidR="0062714A">
        <w:rPr>
          <w:rFonts w:cstheme="minorHAnsi"/>
          <w:sz w:val="28"/>
          <w:szCs w:val="28"/>
        </w:rPr>
        <w:t xml:space="preserve">board </w:t>
      </w:r>
      <w:r>
        <w:rPr>
          <w:rFonts w:cstheme="minorHAnsi"/>
          <w:sz w:val="28"/>
          <w:szCs w:val="28"/>
        </w:rPr>
        <w:t>meeting.</w:t>
      </w:r>
      <w:r w:rsidRPr="00507FF6">
        <w:rPr>
          <w:rFonts w:cstheme="minorHAnsi"/>
          <w:sz w:val="28"/>
          <w:szCs w:val="28"/>
        </w:rPr>
        <w:t xml:space="preserve"> The recruitment process is as follows: </w:t>
      </w:r>
    </w:p>
    <w:p w:rsidR="0073601F" w:rsidRPr="00507FF6" w:rsidRDefault="0073601F" w:rsidP="0073601F">
      <w:pPr>
        <w:spacing w:after="0" w:line="240" w:lineRule="auto"/>
        <w:rPr>
          <w:rFonts w:cstheme="minorHAnsi"/>
          <w:sz w:val="28"/>
          <w:szCs w:val="28"/>
        </w:rPr>
      </w:pPr>
    </w:p>
    <w:p w:rsidR="0073601F" w:rsidRPr="00507FF6" w:rsidRDefault="0073601F" w:rsidP="0073601F">
      <w:pPr>
        <w:pStyle w:val="ListParagraph"/>
        <w:numPr>
          <w:ilvl w:val="0"/>
          <w:numId w:val="20"/>
        </w:numPr>
        <w:ind w:left="360"/>
        <w:rPr>
          <w:rFonts w:asciiTheme="minorHAnsi" w:hAnsiTheme="minorHAnsi" w:cstheme="minorHAnsi"/>
          <w:sz w:val="28"/>
          <w:szCs w:val="28"/>
        </w:rPr>
      </w:pPr>
      <w:r w:rsidRPr="00507FF6">
        <w:rPr>
          <w:rFonts w:asciiTheme="minorHAnsi" w:hAnsiTheme="minorHAnsi" w:cstheme="minorHAnsi"/>
          <w:sz w:val="28"/>
          <w:szCs w:val="28"/>
        </w:rPr>
        <w:t xml:space="preserve">The executive director of each organization will </w:t>
      </w:r>
      <w:r>
        <w:rPr>
          <w:rFonts w:asciiTheme="minorHAnsi" w:hAnsiTheme="minorHAnsi" w:cstheme="minorHAnsi"/>
          <w:sz w:val="28"/>
          <w:szCs w:val="28"/>
        </w:rPr>
        <w:t xml:space="preserve"> introduce to the board the </w:t>
      </w:r>
      <w:r w:rsidRPr="00507FF6">
        <w:rPr>
          <w:rFonts w:asciiTheme="minorHAnsi" w:hAnsiTheme="minorHAnsi" w:cstheme="minorHAnsi"/>
          <w:sz w:val="28"/>
          <w:szCs w:val="28"/>
        </w:rPr>
        <w:t xml:space="preserve"> type of information the collaborative hopes to gain from the board members</w:t>
      </w:r>
      <w:r>
        <w:rPr>
          <w:rFonts w:asciiTheme="minorHAnsi" w:hAnsiTheme="minorHAnsi" w:cstheme="minorHAnsi"/>
          <w:sz w:val="28"/>
          <w:szCs w:val="28"/>
        </w:rPr>
        <w:t xml:space="preserve"> by making </w:t>
      </w:r>
      <w:r w:rsidRPr="00507FF6">
        <w:rPr>
          <w:rFonts w:asciiTheme="minorHAnsi" w:hAnsiTheme="minorHAnsi" w:cstheme="minorHAnsi"/>
          <w:sz w:val="28"/>
          <w:szCs w:val="28"/>
        </w:rPr>
        <w:t xml:space="preserve"> presentation to the board</w:t>
      </w:r>
      <w:r>
        <w:rPr>
          <w:rFonts w:asciiTheme="minorHAnsi" w:hAnsiTheme="minorHAnsi" w:cstheme="minorHAnsi"/>
          <w:sz w:val="28"/>
          <w:szCs w:val="28"/>
        </w:rPr>
        <w:t>.  The executive director will</w:t>
      </w:r>
      <w:r w:rsidRPr="00507FF6">
        <w:rPr>
          <w:rFonts w:asciiTheme="minorHAnsi" w:hAnsiTheme="minorHAnsi" w:cstheme="minorHAnsi"/>
          <w:sz w:val="28"/>
          <w:szCs w:val="28"/>
        </w:rPr>
        <w:t xml:space="preserve"> provide board members with a </w:t>
      </w:r>
      <w:r w:rsidRPr="00507FF6">
        <w:rPr>
          <w:rFonts w:asciiTheme="minorHAnsi" w:hAnsiTheme="minorHAnsi" w:cstheme="minorHAnsi"/>
          <w:i/>
          <w:sz w:val="28"/>
          <w:szCs w:val="28"/>
        </w:rPr>
        <w:t>Board Member Needs Assessment Information Form</w:t>
      </w:r>
      <w:r w:rsidRPr="00507FF6">
        <w:rPr>
          <w:rFonts w:asciiTheme="minorHAnsi" w:hAnsiTheme="minorHAnsi" w:cstheme="minorHAnsi"/>
          <w:sz w:val="28"/>
          <w:szCs w:val="28"/>
        </w:rPr>
        <w:t xml:space="preserve"> </w:t>
      </w:r>
      <w:r w:rsidR="0062714A">
        <w:rPr>
          <w:rFonts w:asciiTheme="minorHAnsi" w:hAnsiTheme="minorHAnsi" w:cstheme="minorHAnsi"/>
          <w:sz w:val="28"/>
          <w:szCs w:val="28"/>
        </w:rPr>
        <w:t xml:space="preserve">(Appendix 16) </w:t>
      </w:r>
      <w:r w:rsidRPr="00507FF6">
        <w:rPr>
          <w:rFonts w:asciiTheme="minorHAnsi" w:hAnsiTheme="minorHAnsi" w:cstheme="minorHAnsi"/>
          <w:sz w:val="28"/>
          <w:szCs w:val="28"/>
        </w:rPr>
        <w:t xml:space="preserve">that includes: </w:t>
      </w:r>
    </w:p>
    <w:p w:rsidR="0073601F" w:rsidRDefault="0073601F" w:rsidP="0073601F">
      <w:pPr>
        <w:pStyle w:val="ListParagraph"/>
        <w:numPr>
          <w:ilvl w:val="1"/>
          <w:numId w:val="30"/>
        </w:numPr>
        <w:rPr>
          <w:rFonts w:asciiTheme="minorHAnsi" w:hAnsiTheme="minorHAnsi" w:cstheme="minorHAnsi"/>
          <w:sz w:val="28"/>
          <w:szCs w:val="28"/>
        </w:rPr>
      </w:pPr>
      <w:r w:rsidRPr="005242B3">
        <w:rPr>
          <w:rFonts w:asciiTheme="minorHAnsi" w:hAnsiTheme="minorHAnsi" w:cstheme="minorHAnsi"/>
          <w:sz w:val="28"/>
          <w:szCs w:val="28"/>
        </w:rPr>
        <w:t xml:space="preserve"> the project goal and purpose;</w:t>
      </w:r>
    </w:p>
    <w:p w:rsidR="0073601F" w:rsidRDefault="0073601F" w:rsidP="0073601F">
      <w:pPr>
        <w:pStyle w:val="ListParagraph"/>
        <w:numPr>
          <w:ilvl w:val="1"/>
          <w:numId w:val="30"/>
        </w:numPr>
        <w:rPr>
          <w:rFonts w:asciiTheme="minorHAnsi" w:hAnsiTheme="minorHAnsi" w:cstheme="minorHAnsi"/>
          <w:sz w:val="28"/>
          <w:szCs w:val="28"/>
        </w:rPr>
      </w:pPr>
      <w:r w:rsidRPr="005242B3">
        <w:rPr>
          <w:rFonts w:asciiTheme="minorHAnsi" w:hAnsiTheme="minorHAnsi" w:cstheme="minorHAnsi"/>
          <w:sz w:val="28"/>
          <w:szCs w:val="28"/>
        </w:rPr>
        <w:t>the value of the project;</w:t>
      </w:r>
    </w:p>
    <w:p w:rsidR="0073601F" w:rsidRDefault="0073601F" w:rsidP="0073601F">
      <w:pPr>
        <w:pStyle w:val="ListParagraph"/>
        <w:numPr>
          <w:ilvl w:val="1"/>
          <w:numId w:val="30"/>
        </w:numPr>
        <w:rPr>
          <w:rFonts w:asciiTheme="minorHAnsi" w:hAnsiTheme="minorHAnsi" w:cstheme="minorHAnsi"/>
          <w:sz w:val="28"/>
          <w:szCs w:val="28"/>
        </w:rPr>
      </w:pPr>
      <w:r w:rsidRPr="005242B3">
        <w:rPr>
          <w:rFonts w:asciiTheme="minorHAnsi" w:hAnsiTheme="minorHAnsi" w:cstheme="minorHAnsi"/>
          <w:sz w:val="28"/>
          <w:szCs w:val="28"/>
        </w:rPr>
        <w:t xml:space="preserve"> the value of board  member participation; and </w:t>
      </w:r>
    </w:p>
    <w:p w:rsidR="0073601F" w:rsidRPr="005242B3" w:rsidRDefault="0073601F" w:rsidP="0073601F">
      <w:pPr>
        <w:pStyle w:val="ListParagraph"/>
        <w:numPr>
          <w:ilvl w:val="1"/>
          <w:numId w:val="30"/>
        </w:numPr>
        <w:rPr>
          <w:rFonts w:asciiTheme="minorHAnsi" w:hAnsiTheme="minorHAnsi" w:cstheme="minorHAnsi"/>
          <w:sz w:val="28"/>
          <w:szCs w:val="28"/>
        </w:rPr>
      </w:pPr>
      <w:r w:rsidRPr="005242B3">
        <w:rPr>
          <w:rFonts w:asciiTheme="minorHAnsi" w:hAnsiTheme="minorHAnsi" w:cstheme="minorHAnsi"/>
          <w:sz w:val="28"/>
          <w:szCs w:val="28"/>
        </w:rPr>
        <w:t>how the survey will be conducted. (Note: An individual member of the collaboration will be available to assist the executive directors at the recruitment meetings if requested by the executive directors.)</w:t>
      </w:r>
    </w:p>
    <w:p w:rsidR="0073601F" w:rsidRPr="00507FF6" w:rsidRDefault="0073601F" w:rsidP="0073601F">
      <w:pPr>
        <w:spacing w:after="0"/>
        <w:rPr>
          <w:rFonts w:cstheme="minorHAnsi"/>
          <w:sz w:val="28"/>
          <w:szCs w:val="28"/>
        </w:rPr>
      </w:pPr>
    </w:p>
    <w:p w:rsidR="0073601F" w:rsidRPr="00507FF6" w:rsidRDefault="0073601F" w:rsidP="0073601F">
      <w:pPr>
        <w:pStyle w:val="ListParagraph"/>
        <w:numPr>
          <w:ilvl w:val="0"/>
          <w:numId w:val="20"/>
        </w:numPr>
        <w:ind w:left="408"/>
        <w:rPr>
          <w:rFonts w:asciiTheme="minorHAnsi" w:hAnsiTheme="minorHAnsi" w:cstheme="minorHAnsi"/>
          <w:sz w:val="28"/>
          <w:szCs w:val="28"/>
        </w:rPr>
      </w:pPr>
      <w:r w:rsidRPr="00507FF6">
        <w:rPr>
          <w:rFonts w:asciiTheme="minorHAnsi" w:hAnsiTheme="minorHAnsi" w:cstheme="minorHAnsi"/>
          <w:sz w:val="28"/>
          <w:szCs w:val="28"/>
        </w:rPr>
        <w:t xml:space="preserve">A </w:t>
      </w:r>
      <w:r w:rsidRPr="00507FF6">
        <w:rPr>
          <w:rFonts w:asciiTheme="minorHAnsi" w:hAnsiTheme="minorHAnsi" w:cstheme="minorHAnsi"/>
          <w:i/>
          <w:sz w:val="28"/>
          <w:szCs w:val="28"/>
        </w:rPr>
        <w:t xml:space="preserve">Board Member </w:t>
      </w:r>
      <w:r w:rsidR="0062714A">
        <w:rPr>
          <w:rFonts w:asciiTheme="minorHAnsi" w:hAnsiTheme="minorHAnsi" w:cstheme="minorHAnsi"/>
          <w:i/>
          <w:sz w:val="28"/>
          <w:szCs w:val="28"/>
        </w:rPr>
        <w:t xml:space="preserve">Survey </w:t>
      </w:r>
      <w:r w:rsidRPr="00507FF6">
        <w:rPr>
          <w:rFonts w:asciiTheme="minorHAnsi" w:hAnsiTheme="minorHAnsi" w:cstheme="minorHAnsi"/>
          <w:i/>
          <w:sz w:val="28"/>
          <w:szCs w:val="28"/>
        </w:rPr>
        <w:t>Participation Card</w:t>
      </w:r>
      <w:r w:rsidR="00FC02A8">
        <w:rPr>
          <w:rFonts w:asciiTheme="minorHAnsi" w:hAnsiTheme="minorHAnsi" w:cstheme="minorHAnsi"/>
          <w:i/>
          <w:sz w:val="28"/>
          <w:szCs w:val="28"/>
        </w:rPr>
        <w:t xml:space="preserve">, </w:t>
      </w:r>
      <w:r w:rsidR="00FC02A8" w:rsidRPr="00507FF6">
        <w:rPr>
          <w:rFonts w:asciiTheme="minorHAnsi" w:hAnsiTheme="minorHAnsi" w:cstheme="minorHAnsi"/>
          <w:sz w:val="28"/>
          <w:szCs w:val="28"/>
        </w:rPr>
        <w:t>(Appendix</w:t>
      </w:r>
      <w:r w:rsidR="00FC02A8">
        <w:rPr>
          <w:rFonts w:asciiTheme="minorHAnsi" w:hAnsiTheme="minorHAnsi" w:cstheme="minorHAnsi"/>
          <w:sz w:val="28"/>
          <w:szCs w:val="28"/>
        </w:rPr>
        <w:t xml:space="preserve"> 1</w:t>
      </w:r>
      <w:r w:rsidR="0062714A">
        <w:rPr>
          <w:rFonts w:asciiTheme="minorHAnsi" w:hAnsiTheme="minorHAnsi" w:cstheme="minorHAnsi"/>
          <w:sz w:val="28"/>
          <w:szCs w:val="28"/>
        </w:rPr>
        <w:t>7</w:t>
      </w:r>
      <w:r w:rsidR="00FC02A8">
        <w:rPr>
          <w:rFonts w:asciiTheme="minorHAnsi" w:hAnsiTheme="minorHAnsi" w:cstheme="minorHAnsi"/>
          <w:sz w:val="28"/>
          <w:szCs w:val="28"/>
        </w:rPr>
        <w:t>),</w:t>
      </w:r>
      <w:r w:rsidR="00FC02A8" w:rsidRPr="00507FF6">
        <w:rPr>
          <w:rFonts w:asciiTheme="minorHAnsi" w:hAnsiTheme="minorHAnsi" w:cstheme="minorHAnsi"/>
          <w:sz w:val="28"/>
          <w:szCs w:val="28"/>
        </w:rPr>
        <w:t xml:space="preserve"> </w:t>
      </w:r>
      <w:r w:rsidRPr="00507FF6">
        <w:rPr>
          <w:rFonts w:asciiTheme="minorHAnsi" w:hAnsiTheme="minorHAnsi" w:cstheme="minorHAnsi"/>
          <w:i/>
          <w:sz w:val="28"/>
          <w:szCs w:val="28"/>
        </w:rPr>
        <w:t xml:space="preserve"> </w:t>
      </w:r>
      <w:r w:rsidRPr="00507FF6">
        <w:rPr>
          <w:rFonts w:asciiTheme="minorHAnsi" w:hAnsiTheme="minorHAnsi" w:cstheme="minorHAnsi"/>
          <w:sz w:val="28"/>
          <w:szCs w:val="28"/>
        </w:rPr>
        <w:t xml:space="preserve">will be handed out to the board members. The board member can indicate on the card whether </w:t>
      </w:r>
      <w:r w:rsidRPr="00507FF6">
        <w:rPr>
          <w:rFonts w:asciiTheme="minorHAnsi" w:hAnsiTheme="minorHAnsi" w:cstheme="minorHAnsi"/>
          <w:sz w:val="28"/>
          <w:szCs w:val="28"/>
        </w:rPr>
        <w:lastRenderedPageBreak/>
        <w:t xml:space="preserve">or not they choose to participate in the survey and indicate the need for any special accommodations. All three organizations will follow the same protocol. </w:t>
      </w:r>
    </w:p>
    <w:p w:rsidR="0073601F" w:rsidRDefault="0073601F" w:rsidP="0073601F">
      <w:pPr>
        <w:spacing w:after="0"/>
        <w:rPr>
          <w:rFonts w:cstheme="minorHAnsi"/>
          <w:b/>
          <w:sz w:val="28"/>
          <w:szCs w:val="28"/>
        </w:rPr>
      </w:pPr>
    </w:p>
    <w:p w:rsidR="002B7C7D" w:rsidRDefault="002B7C7D" w:rsidP="00E21FCE">
      <w:pPr>
        <w:spacing w:after="0" w:line="240" w:lineRule="auto"/>
        <w:ind w:left="48"/>
        <w:jc w:val="center"/>
        <w:rPr>
          <w:rFonts w:cstheme="minorHAnsi"/>
          <w:b/>
          <w:sz w:val="32"/>
          <w:szCs w:val="32"/>
        </w:rPr>
      </w:pPr>
    </w:p>
    <w:p w:rsidR="00E21FCE" w:rsidRPr="00E21FCE" w:rsidRDefault="00E21FCE" w:rsidP="00E21FCE">
      <w:pPr>
        <w:spacing w:after="0" w:line="240" w:lineRule="auto"/>
        <w:ind w:left="48"/>
        <w:jc w:val="center"/>
        <w:rPr>
          <w:rFonts w:cstheme="minorHAnsi"/>
          <w:b/>
          <w:sz w:val="32"/>
          <w:szCs w:val="32"/>
        </w:rPr>
      </w:pPr>
      <w:r w:rsidRPr="00E21FCE">
        <w:rPr>
          <w:rFonts w:cstheme="minorHAnsi"/>
          <w:b/>
          <w:sz w:val="32"/>
          <w:szCs w:val="32"/>
        </w:rPr>
        <w:t>Survey Facilitation Process</w:t>
      </w:r>
    </w:p>
    <w:p w:rsidR="0073601F" w:rsidRDefault="0073601F" w:rsidP="0073601F">
      <w:pPr>
        <w:spacing w:after="0" w:line="240" w:lineRule="auto"/>
        <w:ind w:left="48"/>
        <w:rPr>
          <w:rFonts w:cstheme="minorHAnsi"/>
          <w:b/>
          <w:sz w:val="28"/>
          <w:szCs w:val="28"/>
        </w:rPr>
      </w:pPr>
      <w:r w:rsidRPr="0073601F">
        <w:rPr>
          <w:rFonts w:cstheme="minorHAnsi"/>
          <w:b/>
          <w:sz w:val="28"/>
          <w:szCs w:val="28"/>
        </w:rPr>
        <w:t>Intern and Volunteer Survey Facilitation Process</w:t>
      </w:r>
    </w:p>
    <w:p w:rsidR="0073601F" w:rsidRPr="0073601F" w:rsidRDefault="00E21FCE" w:rsidP="0073601F">
      <w:pPr>
        <w:spacing w:after="0" w:line="240" w:lineRule="auto"/>
        <w:ind w:left="48"/>
        <w:rPr>
          <w:rFonts w:cstheme="minorHAnsi"/>
          <w:sz w:val="28"/>
          <w:szCs w:val="28"/>
        </w:rPr>
      </w:pPr>
      <w:r>
        <w:rPr>
          <w:rFonts w:cstheme="minorHAnsi"/>
          <w:sz w:val="28"/>
          <w:szCs w:val="28"/>
        </w:rPr>
        <w:t>The volunteer coordinators of Safe Harbor and Julie Valentine Center will  give the volunteers and interns from both organizations who have agreed to participate in the Needs Assessment Survey, the information needed to participate in the survey electronically on Survey Monkey.  The volunteers and interns can take the survey at their convenience in the privacy of their home or office.</w:t>
      </w:r>
    </w:p>
    <w:p w:rsidR="0073601F" w:rsidRPr="0073601F" w:rsidRDefault="0073601F" w:rsidP="0073601F">
      <w:pPr>
        <w:spacing w:after="0" w:line="240" w:lineRule="auto"/>
        <w:ind w:left="48"/>
        <w:rPr>
          <w:rFonts w:cstheme="minorHAnsi"/>
          <w:b/>
          <w:sz w:val="28"/>
          <w:szCs w:val="28"/>
        </w:rPr>
      </w:pPr>
    </w:p>
    <w:p w:rsidR="0073601F" w:rsidRPr="0073601F" w:rsidRDefault="0073601F" w:rsidP="0073601F">
      <w:pPr>
        <w:spacing w:after="0"/>
        <w:rPr>
          <w:rFonts w:cstheme="minorHAnsi"/>
          <w:b/>
          <w:sz w:val="28"/>
          <w:szCs w:val="28"/>
        </w:rPr>
      </w:pPr>
      <w:r w:rsidRPr="0073601F">
        <w:rPr>
          <w:rFonts w:cstheme="minorHAnsi"/>
          <w:b/>
          <w:sz w:val="28"/>
          <w:szCs w:val="28"/>
        </w:rPr>
        <w:t>Board Member Survey Facilitation Process</w:t>
      </w:r>
    </w:p>
    <w:p w:rsidR="0073601F" w:rsidRPr="00507FF6" w:rsidRDefault="0073601F" w:rsidP="0073601F">
      <w:pPr>
        <w:numPr>
          <w:ilvl w:val="0"/>
          <w:numId w:val="21"/>
        </w:numPr>
        <w:spacing w:after="0" w:line="240" w:lineRule="auto"/>
        <w:rPr>
          <w:rFonts w:cstheme="minorHAnsi"/>
          <w:sz w:val="28"/>
          <w:szCs w:val="28"/>
        </w:rPr>
      </w:pPr>
      <w:r w:rsidRPr="00507FF6">
        <w:rPr>
          <w:rFonts w:cstheme="minorHAnsi"/>
          <w:sz w:val="28"/>
          <w:szCs w:val="28"/>
        </w:rPr>
        <w:t>The</w:t>
      </w:r>
      <w:r>
        <w:rPr>
          <w:rFonts w:cstheme="minorHAnsi"/>
          <w:sz w:val="28"/>
          <w:szCs w:val="28"/>
        </w:rPr>
        <w:t xml:space="preserve"> </w:t>
      </w:r>
      <w:r w:rsidR="00FC02A8" w:rsidRPr="00FC02A8">
        <w:rPr>
          <w:rFonts w:cstheme="minorHAnsi"/>
          <w:i/>
          <w:sz w:val="28"/>
          <w:szCs w:val="28"/>
        </w:rPr>
        <w:t xml:space="preserve">Board </w:t>
      </w:r>
      <w:r w:rsidRPr="00FC02A8">
        <w:rPr>
          <w:rFonts w:cstheme="minorHAnsi"/>
          <w:i/>
          <w:sz w:val="28"/>
          <w:szCs w:val="28"/>
        </w:rPr>
        <w:t>Member</w:t>
      </w:r>
      <w:r w:rsidRPr="00507FF6">
        <w:rPr>
          <w:rFonts w:cstheme="minorHAnsi"/>
          <w:i/>
          <w:sz w:val="28"/>
          <w:szCs w:val="28"/>
        </w:rPr>
        <w:t xml:space="preserve"> </w:t>
      </w:r>
      <w:r w:rsidR="00FC02A8">
        <w:rPr>
          <w:rFonts w:cstheme="minorHAnsi"/>
          <w:i/>
          <w:sz w:val="28"/>
          <w:szCs w:val="28"/>
        </w:rPr>
        <w:t xml:space="preserve">Needs Assessment </w:t>
      </w:r>
      <w:r w:rsidRPr="00507FF6">
        <w:rPr>
          <w:rFonts w:cstheme="minorHAnsi"/>
          <w:i/>
          <w:sz w:val="28"/>
          <w:szCs w:val="28"/>
        </w:rPr>
        <w:t>Survey</w:t>
      </w:r>
      <w:r w:rsidR="00FC02A8">
        <w:rPr>
          <w:rFonts w:cstheme="minorHAnsi"/>
          <w:i/>
          <w:sz w:val="28"/>
          <w:szCs w:val="28"/>
        </w:rPr>
        <w:t xml:space="preserve">, </w:t>
      </w:r>
      <w:r w:rsidR="00FC02A8" w:rsidRPr="00FC02A8">
        <w:rPr>
          <w:rFonts w:cstheme="minorHAnsi"/>
          <w:sz w:val="28"/>
          <w:szCs w:val="28"/>
        </w:rPr>
        <w:t>(Appendix 1</w:t>
      </w:r>
      <w:r w:rsidR="0062714A">
        <w:rPr>
          <w:rFonts w:cstheme="minorHAnsi"/>
          <w:sz w:val="28"/>
          <w:szCs w:val="28"/>
        </w:rPr>
        <w:t>8</w:t>
      </w:r>
      <w:r w:rsidR="00FC02A8" w:rsidRPr="00FC02A8">
        <w:rPr>
          <w:rFonts w:cstheme="minorHAnsi"/>
          <w:sz w:val="28"/>
          <w:szCs w:val="28"/>
        </w:rPr>
        <w:t>)</w:t>
      </w:r>
      <w:r w:rsidR="00FC02A8">
        <w:rPr>
          <w:rFonts w:cstheme="minorHAnsi"/>
          <w:sz w:val="28"/>
          <w:szCs w:val="28"/>
        </w:rPr>
        <w:t xml:space="preserve">, </w:t>
      </w:r>
      <w:r w:rsidRPr="00FC02A8">
        <w:rPr>
          <w:rFonts w:cstheme="minorHAnsi"/>
          <w:sz w:val="28"/>
          <w:szCs w:val="28"/>
        </w:rPr>
        <w:t xml:space="preserve"> </w:t>
      </w:r>
      <w:r w:rsidRPr="00507FF6">
        <w:rPr>
          <w:rFonts w:cstheme="minorHAnsi"/>
          <w:sz w:val="28"/>
          <w:szCs w:val="28"/>
        </w:rPr>
        <w:t xml:space="preserve">will be added to the agenda of the month following the recruitment meeting.  </w:t>
      </w:r>
    </w:p>
    <w:p w:rsidR="0073601F" w:rsidRPr="00507FF6" w:rsidRDefault="0073601F" w:rsidP="0073601F">
      <w:pPr>
        <w:numPr>
          <w:ilvl w:val="0"/>
          <w:numId w:val="21"/>
        </w:numPr>
        <w:spacing w:after="0" w:line="240" w:lineRule="auto"/>
        <w:rPr>
          <w:rFonts w:cstheme="minorHAnsi"/>
          <w:sz w:val="28"/>
          <w:szCs w:val="28"/>
        </w:rPr>
      </w:pPr>
      <w:r w:rsidRPr="00507FF6">
        <w:rPr>
          <w:rFonts w:cstheme="minorHAnsi"/>
          <w:sz w:val="28"/>
          <w:szCs w:val="28"/>
        </w:rPr>
        <w:t xml:space="preserve">The survey will be handed out to every board member. Specific accommodations requested by board members will be provided. </w:t>
      </w:r>
    </w:p>
    <w:p w:rsidR="0073601F" w:rsidRPr="00507FF6" w:rsidRDefault="0073601F" w:rsidP="0073601F">
      <w:pPr>
        <w:numPr>
          <w:ilvl w:val="0"/>
          <w:numId w:val="21"/>
        </w:numPr>
        <w:spacing w:after="0" w:line="240" w:lineRule="auto"/>
        <w:rPr>
          <w:rFonts w:cstheme="minorHAnsi"/>
          <w:sz w:val="28"/>
          <w:szCs w:val="28"/>
        </w:rPr>
      </w:pPr>
      <w:r w:rsidRPr="00507FF6">
        <w:rPr>
          <w:rFonts w:cstheme="minorHAnsi"/>
          <w:sz w:val="28"/>
          <w:szCs w:val="28"/>
        </w:rPr>
        <w:t xml:space="preserve">The board members who agree to participate in the needs assessment will be given approximately 30 to 40 minutes to complete the survey.  </w:t>
      </w:r>
    </w:p>
    <w:p w:rsidR="0073601F" w:rsidRPr="00507FF6" w:rsidRDefault="0073601F" w:rsidP="0073601F">
      <w:pPr>
        <w:numPr>
          <w:ilvl w:val="0"/>
          <w:numId w:val="21"/>
        </w:numPr>
        <w:spacing w:after="0" w:line="240" w:lineRule="auto"/>
        <w:rPr>
          <w:rFonts w:cstheme="minorHAnsi"/>
          <w:sz w:val="28"/>
          <w:szCs w:val="28"/>
        </w:rPr>
      </w:pPr>
      <w:r w:rsidRPr="00507FF6">
        <w:rPr>
          <w:rFonts w:cstheme="minorHAnsi"/>
          <w:sz w:val="28"/>
          <w:szCs w:val="28"/>
        </w:rPr>
        <w:t xml:space="preserve">Upon completion of the surveys, the individual partner representative of the organization will collect the surveys, place them into a manila envelope, and seal the envelope.  </w:t>
      </w:r>
    </w:p>
    <w:p w:rsidR="0073601F" w:rsidRPr="00507FF6" w:rsidRDefault="0073601F" w:rsidP="0073601F">
      <w:pPr>
        <w:numPr>
          <w:ilvl w:val="0"/>
          <w:numId w:val="21"/>
        </w:numPr>
        <w:spacing w:after="0" w:line="240" w:lineRule="auto"/>
        <w:rPr>
          <w:rFonts w:cstheme="minorHAnsi"/>
          <w:sz w:val="28"/>
          <w:szCs w:val="28"/>
        </w:rPr>
      </w:pPr>
      <w:r w:rsidRPr="00507FF6">
        <w:rPr>
          <w:rFonts w:cstheme="minorHAnsi"/>
          <w:sz w:val="28"/>
          <w:szCs w:val="28"/>
        </w:rPr>
        <w:t xml:space="preserve">The partner representative will mark the name of her agency on the outside of the envelope and will deliver the sealed envelope to the project director for secure storage the same day.  </w:t>
      </w:r>
    </w:p>
    <w:p w:rsidR="0073601F" w:rsidRPr="00507FF6" w:rsidRDefault="0073601F" w:rsidP="0073601F">
      <w:pPr>
        <w:numPr>
          <w:ilvl w:val="0"/>
          <w:numId w:val="21"/>
        </w:numPr>
        <w:spacing w:after="0" w:line="240" w:lineRule="auto"/>
        <w:rPr>
          <w:rFonts w:cstheme="minorHAnsi"/>
          <w:sz w:val="28"/>
          <w:szCs w:val="28"/>
        </w:rPr>
      </w:pPr>
      <w:r w:rsidRPr="00507FF6">
        <w:rPr>
          <w:rFonts w:cstheme="minorHAnsi"/>
          <w:sz w:val="28"/>
          <w:szCs w:val="28"/>
        </w:rPr>
        <w:t xml:space="preserve">Board members who may be absent on the day of the survey will be informed of the survey and allowed to take the survey on an individual basis at their request.  </w:t>
      </w:r>
    </w:p>
    <w:p w:rsidR="0073601F" w:rsidRDefault="0073601F" w:rsidP="007C048A">
      <w:pPr>
        <w:spacing w:after="0" w:line="240" w:lineRule="auto"/>
        <w:jc w:val="center"/>
        <w:rPr>
          <w:rFonts w:cstheme="minorHAnsi"/>
          <w:b/>
          <w:sz w:val="32"/>
          <w:szCs w:val="32"/>
        </w:rPr>
      </w:pPr>
    </w:p>
    <w:p w:rsidR="007C048A" w:rsidRDefault="007C048A" w:rsidP="007C048A">
      <w:pPr>
        <w:spacing w:after="0" w:line="240" w:lineRule="auto"/>
        <w:jc w:val="center"/>
        <w:rPr>
          <w:rFonts w:cstheme="minorHAnsi"/>
          <w:b/>
          <w:sz w:val="32"/>
          <w:szCs w:val="32"/>
        </w:rPr>
      </w:pPr>
    </w:p>
    <w:p w:rsidR="00B12320" w:rsidRPr="008C7F78" w:rsidRDefault="00B12320" w:rsidP="007C048A">
      <w:pPr>
        <w:spacing w:after="0" w:line="240" w:lineRule="auto"/>
        <w:jc w:val="center"/>
        <w:rPr>
          <w:rFonts w:cstheme="minorHAnsi"/>
          <w:b/>
          <w:sz w:val="32"/>
          <w:szCs w:val="32"/>
        </w:rPr>
      </w:pPr>
      <w:r w:rsidRPr="008C7F78">
        <w:rPr>
          <w:rFonts w:cstheme="minorHAnsi"/>
          <w:b/>
          <w:sz w:val="32"/>
          <w:szCs w:val="32"/>
        </w:rPr>
        <w:t>DATA STORAGE</w:t>
      </w:r>
    </w:p>
    <w:p w:rsidR="00B12320" w:rsidRPr="00507FF6" w:rsidRDefault="00B12320" w:rsidP="001777CC">
      <w:pPr>
        <w:spacing w:line="240" w:lineRule="auto"/>
        <w:rPr>
          <w:rFonts w:cstheme="minorHAnsi"/>
          <w:sz w:val="28"/>
          <w:szCs w:val="28"/>
        </w:rPr>
      </w:pPr>
      <w:r w:rsidRPr="00507FF6">
        <w:rPr>
          <w:rFonts w:cstheme="minorHAnsi"/>
          <w:sz w:val="28"/>
          <w:szCs w:val="28"/>
        </w:rPr>
        <w:t xml:space="preserve">All members of GPIA have committed to secure all documents and written notes, summaries, reports, participation/registration cards, and all other written records containing GPIA participant's responses and information. The collaborative partners of GPIA will take steps to ensure that all data collected by the Needs </w:t>
      </w:r>
      <w:r w:rsidRPr="00507FF6">
        <w:rPr>
          <w:rFonts w:cstheme="minorHAnsi"/>
          <w:sz w:val="28"/>
          <w:szCs w:val="28"/>
        </w:rPr>
        <w:lastRenderedPageBreak/>
        <w:t xml:space="preserve">Assessment is securely protected and stored throughout the duration of the grant period and responsibly destroyed by shredding at the conclusion of the project.  </w:t>
      </w:r>
    </w:p>
    <w:p w:rsidR="00B12320" w:rsidRPr="00507FF6" w:rsidRDefault="00B12320" w:rsidP="001777CC">
      <w:pPr>
        <w:spacing w:after="0" w:line="240" w:lineRule="auto"/>
        <w:rPr>
          <w:rFonts w:cstheme="minorHAnsi"/>
          <w:sz w:val="28"/>
          <w:szCs w:val="28"/>
        </w:rPr>
      </w:pPr>
      <w:r w:rsidRPr="00507FF6">
        <w:rPr>
          <w:rFonts w:cstheme="minorHAnsi"/>
          <w:i/>
          <w:sz w:val="28"/>
          <w:szCs w:val="28"/>
        </w:rPr>
        <w:t>Client and Staff Participation Cards</w:t>
      </w:r>
      <w:r w:rsidRPr="00507FF6">
        <w:rPr>
          <w:rFonts w:cstheme="minorHAnsi"/>
          <w:sz w:val="28"/>
          <w:szCs w:val="28"/>
        </w:rPr>
        <w:t xml:space="preserve"> and other documentation will be kept at Safe Harbor, the collaborative lead partner organization, in a locked cabinet for secure storage. The staff members</w:t>
      </w:r>
      <w:r w:rsidR="00DE047B" w:rsidRPr="00507FF6">
        <w:rPr>
          <w:rFonts w:cstheme="minorHAnsi"/>
          <w:sz w:val="28"/>
          <w:szCs w:val="28"/>
        </w:rPr>
        <w:t xml:space="preserve"> who will have access to these </w:t>
      </w:r>
      <w:r w:rsidRPr="00507FF6">
        <w:rPr>
          <w:rFonts w:cstheme="minorHAnsi"/>
          <w:sz w:val="28"/>
          <w:szCs w:val="28"/>
        </w:rPr>
        <w:t xml:space="preserve">documents, reports and written notes will be members of GPIA and trained recruitment and facilitation personnel.  All individuals will be bound by the confidentiality protocol </w:t>
      </w:r>
      <w:r w:rsidR="00282723" w:rsidRPr="00507FF6">
        <w:rPr>
          <w:rFonts w:cstheme="minorHAnsi"/>
          <w:sz w:val="28"/>
          <w:szCs w:val="28"/>
        </w:rPr>
        <w:t>as outlined in the GPIA Charter, which will be covered during the Recruitment Training process.</w:t>
      </w:r>
    </w:p>
    <w:p w:rsidR="00B12320" w:rsidRPr="00507FF6" w:rsidRDefault="00B12320" w:rsidP="001777CC">
      <w:pPr>
        <w:spacing w:after="0" w:line="240" w:lineRule="auto"/>
        <w:rPr>
          <w:rFonts w:cstheme="minorHAnsi"/>
          <w:sz w:val="28"/>
          <w:szCs w:val="28"/>
        </w:rPr>
      </w:pPr>
    </w:p>
    <w:p w:rsidR="00B12320" w:rsidRPr="00507FF6" w:rsidRDefault="00D956B9" w:rsidP="001777CC">
      <w:pPr>
        <w:spacing w:after="0" w:line="240" w:lineRule="auto"/>
        <w:rPr>
          <w:rFonts w:cstheme="minorHAnsi"/>
          <w:sz w:val="28"/>
          <w:szCs w:val="28"/>
        </w:rPr>
      </w:pPr>
      <w:r>
        <w:rPr>
          <w:rFonts w:cstheme="minorHAnsi"/>
          <w:sz w:val="28"/>
          <w:szCs w:val="28"/>
        </w:rPr>
        <w:t xml:space="preserve">Documents used to collect information from the needs assessment participants include </w:t>
      </w:r>
      <w:r w:rsidR="00B12320" w:rsidRPr="00507FF6">
        <w:rPr>
          <w:rFonts w:cstheme="minorHAnsi"/>
          <w:sz w:val="28"/>
          <w:szCs w:val="28"/>
        </w:rPr>
        <w:t>Client and Staff Participation Cards</w:t>
      </w:r>
      <w:r>
        <w:rPr>
          <w:rFonts w:cstheme="minorHAnsi"/>
          <w:sz w:val="28"/>
          <w:szCs w:val="28"/>
        </w:rPr>
        <w:t>.  These documents and  all other</w:t>
      </w:r>
      <w:r w:rsidR="00B12320" w:rsidRPr="00507FF6">
        <w:rPr>
          <w:rFonts w:cstheme="minorHAnsi"/>
          <w:sz w:val="28"/>
          <w:szCs w:val="28"/>
        </w:rPr>
        <w:t xml:space="preserve"> forms  used to collect information from the </w:t>
      </w:r>
      <w:r>
        <w:rPr>
          <w:rFonts w:cstheme="minorHAnsi"/>
          <w:sz w:val="28"/>
          <w:szCs w:val="28"/>
        </w:rPr>
        <w:t>n</w:t>
      </w:r>
      <w:r w:rsidR="00B12320" w:rsidRPr="00507FF6">
        <w:rPr>
          <w:rFonts w:cstheme="minorHAnsi"/>
          <w:sz w:val="28"/>
          <w:szCs w:val="28"/>
        </w:rPr>
        <w:t>eeds</w:t>
      </w:r>
      <w:r>
        <w:rPr>
          <w:rFonts w:cstheme="minorHAnsi"/>
          <w:sz w:val="28"/>
          <w:szCs w:val="28"/>
        </w:rPr>
        <w:t xml:space="preserve"> a</w:t>
      </w:r>
      <w:r w:rsidR="00B12320" w:rsidRPr="00507FF6">
        <w:rPr>
          <w:rFonts w:cstheme="minorHAnsi"/>
          <w:sz w:val="28"/>
          <w:szCs w:val="28"/>
        </w:rPr>
        <w:t xml:space="preserve">ssessment participants will be </w:t>
      </w:r>
      <w:r>
        <w:rPr>
          <w:rFonts w:cstheme="minorHAnsi"/>
          <w:sz w:val="28"/>
          <w:szCs w:val="28"/>
        </w:rPr>
        <w:t>stored in  a  lead agency</w:t>
      </w:r>
      <w:r w:rsidR="00B12320" w:rsidRPr="00507FF6">
        <w:rPr>
          <w:rFonts w:cstheme="minorHAnsi"/>
          <w:sz w:val="28"/>
          <w:szCs w:val="28"/>
        </w:rPr>
        <w:t xml:space="preserve"> file cabinet</w:t>
      </w:r>
      <w:r>
        <w:rPr>
          <w:rFonts w:cstheme="minorHAnsi"/>
          <w:sz w:val="28"/>
          <w:szCs w:val="28"/>
        </w:rPr>
        <w:t>. They will be retrieved from the cabinet</w:t>
      </w:r>
      <w:r w:rsidR="00B12320" w:rsidRPr="00507FF6">
        <w:rPr>
          <w:rFonts w:cstheme="minorHAnsi"/>
          <w:sz w:val="28"/>
          <w:szCs w:val="28"/>
        </w:rPr>
        <w:t xml:space="preserve"> to use on the day of each focus group meeting</w:t>
      </w:r>
      <w:r>
        <w:rPr>
          <w:rFonts w:cstheme="minorHAnsi"/>
          <w:sz w:val="28"/>
          <w:szCs w:val="28"/>
        </w:rPr>
        <w:t xml:space="preserve"> or </w:t>
      </w:r>
      <w:r w:rsidR="00B12320" w:rsidRPr="00507FF6">
        <w:rPr>
          <w:rFonts w:cstheme="minorHAnsi"/>
          <w:sz w:val="28"/>
          <w:szCs w:val="28"/>
        </w:rPr>
        <w:t>for each survey</w:t>
      </w:r>
      <w:r w:rsidR="008C7F78">
        <w:rPr>
          <w:rFonts w:cstheme="minorHAnsi"/>
          <w:sz w:val="28"/>
          <w:szCs w:val="28"/>
        </w:rPr>
        <w:t xml:space="preserve">.  They will be </w:t>
      </w:r>
      <w:r w:rsidR="00B12320" w:rsidRPr="00507FF6">
        <w:rPr>
          <w:rFonts w:cstheme="minorHAnsi"/>
          <w:sz w:val="28"/>
          <w:szCs w:val="28"/>
        </w:rPr>
        <w:t xml:space="preserve">returned </w:t>
      </w:r>
      <w:r>
        <w:rPr>
          <w:rFonts w:cstheme="minorHAnsi"/>
          <w:sz w:val="28"/>
          <w:szCs w:val="28"/>
        </w:rPr>
        <w:t xml:space="preserve">to the file cabinet </w:t>
      </w:r>
      <w:r w:rsidR="00B12320" w:rsidRPr="00507FF6">
        <w:rPr>
          <w:rFonts w:cstheme="minorHAnsi"/>
          <w:sz w:val="28"/>
          <w:szCs w:val="28"/>
        </w:rPr>
        <w:t>when not being used.</w:t>
      </w:r>
    </w:p>
    <w:p w:rsidR="00B12320" w:rsidRPr="00507FF6" w:rsidRDefault="00B12320" w:rsidP="001777CC">
      <w:pPr>
        <w:spacing w:after="0" w:line="240" w:lineRule="auto"/>
        <w:rPr>
          <w:rFonts w:cstheme="minorHAnsi"/>
          <w:sz w:val="28"/>
          <w:szCs w:val="28"/>
        </w:rPr>
      </w:pPr>
    </w:p>
    <w:p w:rsidR="00B12320" w:rsidRPr="00507FF6" w:rsidRDefault="00B12320" w:rsidP="001777CC">
      <w:pPr>
        <w:spacing w:after="0" w:line="240" w:lineRule="auto"/>
        <w:rPr>
          <w:rFonts w:cstheme="minorHAnsi"/>
          <w:sz w:val="28"/>
          <w:szCs w:val="28"/>
        </w:rPr>
      </w:pPr>
      <w:r w:rsidRPr="00507FF6">
        <w:rPr>
          <w:rFonts w:cstheme="minorHAnsi"/>
          <w:sz w:val="28"/>
          <w:szCs w:val="28"/>
        </w:rPr>
        <w:t xml:space="preserve">After the </w:t>
      </w:r>
      <w:r w:rsidR="008C7F78">
        <w:rPr>
          <w:rFonts w:cstheme="minorHAnsi"/>
          <w:sz w:val="28"/>
          <w:szCs w:val="28"/>
        </w:rPr>
        <w:t>n</w:t>
      </w:r>
      <w:r w:rsidRPr="00507FF6">
        <w:rPr>
          <w:rFonts w:cstheme="minorHAnsi"/>
          <w:sz w:val="28"/>
          <w:szCs w:val="28"/>
        </w:rPr>
        <w:t xml:space="preserve">eeds </w:t>
      </w:r>
      <w:r w:rsidR="008C7F78">
        <w:rPr>
          <w:rFonts w:cstheme="minorHAnsi"/>
          <w:sz w:val="28"/>
          <w:szCs w:val="28"/>
        </w:rPr>
        <w:t>a</w:t>
      </w:r>
      <w:r w:rsidRPr="00507FF6">
        <w:rPr>
          <w:rFonts w:cstheme="minorHAnsi"/>
          <w:sz w:val="28"/>
          <w:szCs w:val="28"/>
        </w:rPr>
        <w:t>ssessment information is collected from participants in the GPIA Needs Assessment focus groups, interviews</w:t>
      </w:r>
      <w:r w:rsidR="00D956B9">
        <w:rPr>
          <w:rFonts w:cstheme="minorHAnsi"/>
          <w:sz w:val="28"/>
          <w:szCs w:val="28"/>
        </w:rPr>
        <w:t>,</w:t>
      </w:r>
      <w:r w:rsidRPr="00507FF6">
        <w:rPr>
          <w:rFonts w:cstheme="minorHAnsi"/>
          <w:sz w:val="28"/>
          <w:szCs w:val="28"/>
        </w:rPr>
        <w:t xml:space="preserve"> and surv</w:t>
      </w:r>
      <w:r w:rsidR="00DE047B" w:rsidRPr="00507FF6">
        <w:rPr>
          <w:rFonts w:cstheme="minorHAnsi"/>
          <w:sz w:val="28"/>
          <w:szCs w:val="28"/>
        </w:rPr>
        <w:t xml:space="preserve">eys, all written </w:t>
      </w:r>
      <w:r w:rsidRPr="00507FF6">
        <w:rPr>
          <w:rFonts w:cstheme="minorHAnsi"/>
          <w:sz w:val="28"/>
          <w:szCs w:val="28"/>
        </w:rPr>
        <w:t xml:space="preserve">documentation will be placed into a secure manila envelope and transported to the lead partner agency by an individual partner member of the </w:t>
      </w:r>
      <w:r w:rsidRPr="00C83675">
        <w:rPr>
          <w:rFonts w:cstheme="minorHAnsi"/>
          <w:color w:val="000000" w:themeColor="text1"/>
          <w:sz w:val="28"/>
          <w:szCs w:val="28"/>
        </w:rPr>
        <w:t>GPIA</w:t>
      </w:r>
      <w:r w:rsidR="00D956B9" w:rsidRPr="00C83675">
        <w:rPr>
          <w:rFonts w:cstheme="minorHAnsi"/>
          <w:color w:val="000000" w:themeColor="text1"/>
          <w:sz w:val="28"/>
          <w:szCs w:val="28"/>
        </w:rPr>
        <w:t xml:space="preserve"> for storage in the designated file cabinet</w:t>
      </w:r>
      <w:r w:rsidRPr="00C83675">
        <w:rPr>
          <w:rFonts w:cstheme="minorHAnsi"/>
          <w:color w:val="000000" w:themeColor="text1"/>
          <w:sz w:val="28"/>
          <w:szCs w:val="28"/>
        </w:rPr>
        <w:t>.</w:t>
      </w:r>
      <w:r w:rsidRPr="00507FF6">
        <w:rPr>
          <w:rFonts w:cstheme="minorHAnsi"/>
          <w:sz w:val="28"/>
          <w:szCs w:val="28"/>
        </w:rPr>
        <w:t xml:space="preserve">  All electronic notes recorded during focus groups and interviews will be stored on the</w:t>
      </w:r>
      <w:r w:rsidR="008C7F78">
        <w:rPr>
          <w:rFonts w:cstheme="minorHAnsi"/>
          <w:sz w:val="28"/>
          <w:szCs w:val="28"/>
        </w:rPr>
        <w:t xml:space="preserve"> p</w:t>
      </w:r>
      <w:r w:rsidRPr="00507FF6">
        <w:rPr>
          <w:rFonts w:cstheme="minorHAnsi"/>
          <w:sz w:val="28"/>
          <w:szCs w:val="28"/>
        </w:rPr>
        <w:t xml:space="preserve">roject </w:t>
      </w:r>
      <w:r w:rsidR="008C7F78">
        <w:rPr>
          <w:rFonts w:cstheme="minorHAnsi"/>
          <w:sz w:val="28"/>
          <w:szCs w:val="28"/>
        </w:rPr>
        <w:t>a</w:t>
      </w:r>
      <w:r w:rsidRPr="00507FF6">
        <w:rPr>
          <w:rFonts w:cstheme="minorHAnsi"/>
          <w:sz w:val="28"/>
          <w:szCs w:val="28"/>
        </w:rPr>
        <w:t>ssistant’s password</w:t>
      </w:r>
      <w:r w:rsidR="008C7F78">
        <w:rPr>
          <w:rFonts w:cstheme="minorHAnsi"/>
          <w:sz w:val="28"/>
          <w:szCs w:val="28"/>
        </w:rPr>
        <w:t>-</w:t>
      </w:r>
      <w:r w:rsidRPr="00507FF6">
        <w:rPr>
          <w:rFonts w:cstheme="minorHAnsi"/>
          <w:sz w:val="28"/>
          <w:szCs w:val="28"/>
        </w:rPr>
        <w:t xml:space="preserve"> protected computer.</w:t>
      </w:r>
    </w:p>
    <w:p w:rsidR="00B12320" w:rsidRPr="00507FF6" w:rsidRDefault="00B12320" w:rsidP="001777CC">
      <w:pPr>
        <w:spacing w:after="0" w:line="240" w:lineRule="auto"/>
        <w:rPr>
          <w:rFonts w:cstheme="minorHAnsi"/>
          <w:sz w:val="28"/>
          <w:szCs w:val="28"/>
        </w:rPr>
      </w:pPr>
    </w:p>
    <w:p w:rsidR="00B12320" w:rsidRPr="00507FF6" w:rsidRDefault="00B12320" w:rsidP="001777CC">
      <w:pPr>
        <w:spacing w:after="0" w:line="240" w:lineRule="auto"/>
        <w:rPr>
          <w:rFonts w:cstheme="minorHAnsi"/>
          <w:sz w:val="28"/>
          <w:szCs w:val="28"/>
        </w:rPr>
      </w:pPr>
      <w:r w:rsidRPr="00507FF6">
        <w:rPr>
          <w:rFonts w:cstheme="minorHAnsi"/>
          <w:sz w:val="28"/>
          <w:szCs w:val="28"/>
        </w:rPr>
        <w:t xml:space="preserve">All electronic and written notes, summaries and documentation by GPIA Needs Assessment participants will be stored at Safe Harbor and ultimately destroyed by shredding </w:t>
      </w:r>
      <w:r w:rsidR="00C46E46" w:rsidRPr="00507FF6">
        <w:rPr>
          <w:rFonts w:cstheme="minorHAnsi"/>
          <w:sz w:val="28"/>
          <w:szCs w:val="28"/>
        </w:rPr>
        <w:t>at the conclusion of the project.</w:t>
      </w:r>
    </w:p>
    <w:p w:rsidR="00B12320" w:rsidRPr="00507FF6" w:rsidRDefault="00B12320" w:rsidP="008C7F78">
      <w:pPr>
        <w:spacing w:after="0" w:line="240" w:lineRule="auto"/>
        <w:rPr>
          <w:rFonts w:cstheme="minorHAnsi"/>
          <w:sz w:val="28"/>
          <w:szCs w:val="28"/>
        </w:rPr>
      </w:pPr>
    </w:p>
    <w:p w:rsidR="008C7F78" w:rsidRDefault="00B12320" w:rsidP="008C7F78">
      <w:pPr>
        <w:spacing w:after="0" w:line="240" w:lineRule="auto"/>
        <w:rPr>
          <w:rFonts w:cstheme="minorHAnsi"/>
          <w:sz w:val="28"/>
          <w:szCs w:val="28"/>
        </w:rPr>
      </w:pPr>
      <w:r w:rsidRPr="00507FF6">
        <w:rPr>
          <w:rFonts w:cstheme="minorHAnsi"/>
          <w:sz w:val="28"/>
          <w:szCs w:val="28"/>
        </w:rPr>
        <w:t xml:space="preserve">Written documents including the GPIA Charter, the GPIA Needs Assessment Report, forms and templates used in the Needs Assessment and other documentation considered part of the "deliverables" of the GPIA project, will be shared within the collaboration and entities such as Vera, OVW and others outside of GPIA who are current and possible future stakeholders to the project.  </w:t>
      </w:r>
    </w:p>
    <w:p w:rsidR="008C7F78" w:rsidRDefault="008C7F78" w:rsidP="008C7F78">
      <w:pPr>
        <w:spacing w:after="0" w:line="240" w:lineRule="auto"/>
        <w:rPr>
          <w:rFonts w:cstheme="minorHAnsi"/>
          <w:sz w:val="28"/>
          <w:szCs w:val="28"/>
        </w:rPr>
      </w:pPr>
    </w:p>
    <w:p w:rsidR="00B12320" w:rsidRPr="00507FF6" w:rsidRDefault="00B12320" w:rsidP="008C7F78">
      <w:pPr>
        <w:spacing w:after="0" w:line="240" w:lineRule="auto"/>
        <w:rPr>
          <w:rFonts w:cstheme="minorHAnsi"/>
          <w:sz w:val="28"/>
          <w:szCs w:val="28"/>
        </w:rPr>
      </w:pPr>
      <w:r w:rsidRPr="00507FF6">
        <w:rPr>
          <w:rFonts w:cstheme="minorHAnsi"/>
          <w:sz w:val="28"/>
          <w:szCs w:val="28"/>
        </w:rPr>
        <w:lastRenderedPageBreak/>
        <w:t xml:space="preserve">Although the </w:t>
      </w:r>
      <w:r w:rsidRPr="00507FF6">
        <w:rPr>
          <w:rFonts w:cstheme="minorHAnsi"/>
          <w:i/>
          <w:sz w:val="28"/>
          <w:szCs w:val="28"/>
        </w:rPr>
        <w:t>Needs Assessment Final Report</w:t>
      </w:r>
      <w:r w:rsidRPr="00507FF6">
        <w:rPr>
          <w:rFonts w:cstheme="minorHAnsi"/>
          <w:sz w:val="28"/>
          <w:szCs w:val="28"/>
        </w:rPr>
        <w:t xml:space="preserve"> will contain feedback from individuals who have participated in the GPIA Needs Assessment, the information shared will </w:t>
      </w:r>
      <w:r w:rsidRPr="00507FF6">
        <w:rPr>
          <w:rFonts w:cstheme="minorHAnsi"/>
          <w:i/>
          <w:sz w:val="28"/>
          <w:szCs w:val="28"/>
        </w:rPr>
        <w:t xml:space="preserve">not </w:t>
      </w:r>
      <w:r w:rsidRPr="00507FF6">
        <w:rPr>
          <w:rFonts w:cstheme="minorHAnsi"/>
          <w:sz w:val="28"/>
          <w:szCs w:val="28"/>
        </w:rPr>
        <w:t xml:space="preserve">reveal any personal references to particular participants.  </w:t>
      </w:r>
    </w:p>
    <w:p w:rsidR="00824304" w:rsidRPr="00507FF6" w:rsidRDefault="00824304" w:rsidP="00B12320">
      <w:pPr>
        <w:spacing w:after="0" w:line="240" w:lineRule="auto"/>
        <w:jc w:val="both"/>
        <w:rPr>
          <w:rFonts w:cstheme="minorHAnsi"/>
          <w:b/>
          <w:sz w:val="28"/>
          <w:szCs w:val="28"/>
          <w:highlight w:val="red"/>
        </w:rPr>
      </w:pPr>
    </w:p>
    <w:p w:rsidR="00456091" w:rsidRDefault="00456091" w:rsidP="008C7F78">
      <w:pPr>
        <w:spacing w:after="0" w:line="240" w:lineRule="auto"/>
        <w:jc w:val="center"/>
        <w:rPr>
          <w:rFonts w:cstheme="minorHAnsi"/>
          <w:b/>
          <w:sz w:val="32"/>
          <w:szCs w:val="32"/>
        </w:rPr>
      </w:pPr>
    </w:p>
    <w:p w:rsidR="00B12320" w:rsidRPr="008C7F78" w:rsidRDefault="00B12320" w:rsidP="008C7F78">
      <w:pPr>
        <w:spacing w:after="0" w:line="240" w:lineRule="auto"/>
        <w:jc w:val="center"/>
        <w:rPr>
          <w:rFonts w:cstheme="minorHAnsi"/>
          <w:b/>
          <w:sz w:val="32"/>
          <w:szCs w:val="32"/>
        </w:rPr>
      </w:pPr>
      <w:r w:rsidRPr="008C7F78">
        <w:rPr>
          <w:rFonts w:cstheme="minorHAnsi"/>
          <w:b/>
          <w:sz w:val="32"/>
          <w:szCs w:val="32"/>
        </w:rPr>
        <w:t>CONSENT</w:t>
      </w:r>
    </w:p>
    <w:p w:rsidR="00715C42" w:rsidRPr="00507FF6" w:rsidRDefault="00715C42" w:rsidP="00715C42">
      <w:pPr>
        <w:spacing w:after="0" w:line="240" w:lineRule="auto"/>
        <w:rPr>
          <w:rFonts w:cstheme="minorHAnsi"/>
          <w:sz w:val="28"/>
          <w:szCs w:val="28"/>
        </w:rPr>
      </w:pPr>
      <w:r w:rsidRPr="00507FF6">
        <w:rPr>
          <w:rFonts w:cstheme="minorHAnsi"/>
          <w:sz w:val="28"/>
          <w:szCs w:val="28"/>
        </w:rPr>
        <w:t>GPIA value</w:t>
      </w:r>
      <w:r>
        <w:rPr>
          <w:rFonts w:cstheme="minorHAnsi"/>
          <w:sz w:val="28"/>
          <w:szCs w:val="28"/>
        </w:rPr>
        <w:t>s</w:t>
      </w:r>
      <w:r w:rsidRPr="00507FF6">
        <w:rPr>
          <w:rFonts w:cstheme="minorHAnsi"/>
          <w:sz w:val="28"/>
          <w:szCs w:val="28"/>
        </w:rPr>
        <w:t xml:space="preserve"> the participation of each individual who may want to contribute to the project</w:t>
      </w:r>
      <w:r>
        <w:rPr>
          <w:rFonts w:cstheme="minorHAnsi"/>
          <w:sz w:val="28"/>
          <w:szCs w:val="28"/>
        </w:rPr>
        <w:t xml:space="preserve">. </w:t>
      </w:r>
      <w:r w:rsidRPr="00507FF6">
        <w:rPr>
          <w:rFonts w:cstheme="minorHAnsi"/>
          <w:sz w:val="28"/>
          <w:szCs w:val="28"/>
        </w:rPr>
        <w:t xml:space="preserve">Consent means that individuals have provided approval or willingness to participate in the Needs Assessment after thoughtful consideration.  </w:t>
      </w:r>
    </w:p>
    <w:p w:rsidR="00B12320" w:rsidRDefault="00715C42" w:rsidP="008C7F78">
      <w:pPr>
        <w:spacing w:after="0" w:line="240" w:lineRule="auto"/>
        <w:rPr>
          <w:rFonts w:cstheme="minorHAnsi"/>
          <w:sz w:val="28"/>
          <w:szCs w:val="28"/>
        </w:rPr>
      </w:pPr>
      <w:r>
        <w:rPr>
          <w:rFonts w:cstheme="minorHAnsi"/>
          <w:sz w:val="28"/>
          <w:szCs w:val="28"/>
        </w:rPr>
        <w:t>Greenville Partners in Action representatives</w:t>
      </w:r>
      <w:r w:rsidR="00B12320" w:rsidRPr="00507FF6">
        <w:rPr>
          <w:rFonts w:cstheme="minorHAnsi"/>
          <w:sz w:val="28"/>
          <w:szCs w:val="28"/>
        </w:rPr>
        <w:t xml:space="preserve"> will </w:t>
      </w:r>
      <w:r>
        <w:rPr>
          <w:rFonts w:cstheme="minorHAnsi"/>
          <w:sz w:val="28"/>
          <w:szCs w:val="28"/>
        </w:rPr>
        <w:t>receive</w:t>
      </w:r>
      <w:r w:rsidR="00B12320" w:rsidRPr="00507FF6">
        <w:rPr>
          <w:rFonts w:cstheme="minorHAnsi"/>
          <w:sz w:val="28"/>
          <w:szCs w:val="28"/>
        </w:rPr>
        <w:t xml:space="preserve"> </w:t>
      </w:r>
      <w:r>
        <w:rPr>
          <w:rFonts w:cstheme="minorHAnsi"/>
          <w:sz w:val="28"/>
          <w:szCs w:val="28"/>
        </w:rPr>
        <w:t xml:space="preserve">their </w:t>
      </w:r>
      <w:r w:rsidR="00B12320" w:rsidRPr="00507FF6">
        <w:rPr>
          <w:rFonts w:cstheme="minorHAnsi"/>
          <w:sz w:val="28"/>
          <w:szCs w:val="28"/>
        </w:rPr>
        <w:t xml:space="preserve">consent to participate from all individuals who are potential participants. </w:t>
      </w:r>
    </w:p>
    <w:p w:rsidR="00715C42" w:rsidRPr="00507FF6" w:rsidRDefault="00715C42" w:rsidP="008C7F78">
      <w:pPr>
        <w:spacing w:after="0" w:line="240" w:lineRule="auto"/>
        <w:rPr>
          <w:rFonts w:cstheme="minorHAnsi"/>
          <w:sz w:val="28"/>
          <w:szCs w:val="28"/>
        </w:rPr>
      </w:pPr>
    </w:p>
    <w:p w:rsidR="00715C42" w:rsidRDefault="00715C42" w:rsidP="00715C42">
      <w:pPr>
        <w:spacing w:line="240" w:lineRule="auto"/>
        <w:rPr>
          <w:rFonts w:cstheme="minorHAnsi"/>
          <w:sz w:val="28"/>
          <w:szCs w:val="28"/>
        </w:rPr>
      </w:pPr>
      <w:r w:rsidRPr="00507FF6">
        <w:rPr>
          <w:rFonts w:cstheme="minorHAnsi"/>
          <w:sz w:val="28"/>
          <w:szCs w:val="28"/>
        </w:rPr>
        <w:t xml:space="preserve">Participants will be informed that the information they share with the collaborative partners will help the partnership in the development of the GPIA Strategic Plan and ultimately assist our organizations in becoming more </w:t>
      </w:r>
      <w:r>
        <w:rPr>
          <w:rFonts w:cstheme="minorHAnsi"/>
          <w:sz w:val="28"/>
          <w:szCs w:val="28"/>
        </w:rPr>
        <w:t xml:space="preserve">safe and </w:t>
      </w:r>
      <w:r w:rsidRPr="00507FF6">
        <w:rPr>
          <w:rFonts w:cstheme="minorHAnsi"/>
          <w:sz w:val="28"/>
          <w:szCs w:val="28"/>
        </w:rPr>
        <w:t>accessible</w:t>
      </w:r>
      <w:r>
        <w:rPr>
          <w:rFonts w:cstheme="minorHAnsi"/>
          <w:sz w:val="28"/>
          <w:szCs w:val="28"/>
        </w:rPr>
        <w:t xml:space="preserve"> to individuals with mental health disabilities</w:t>
      </w:r>
      <w:r w:rsidRPr="00507FF6">
        <w:rPr>
          <w:rFonts w:cstheme="minorHAnsi"/>
          <w:sz w:val="28"/>
          <w:szCs w:val="28"/>
        </w:rPr>
        <w:t xml:space="preserve">. </w:t>
      </w:r>
    </w:p>
    <w:p w:rsidR="00B12320" w:rsidRDefault="00715C42" w:rsidP="008C7F78">
      <w:pPr>
        <w:spacing w:after="0" w:line="240" w:lineRule="auto"/>
        <w:rPr>
          <w:rFonts w:cstheme="minorHAnsi"/>
          <w:sz w:val="28"/>
          <w:szCs w:val="28"/>
        </w:rPr>
      </w:pPr>
      <w:r>
        <w:rPr>
          <w:rFonts w:cstheme="minorHAnsi"/>
          <w:sz w:val="28"/>
          <w:szCs w:val="28"/>
        </w:rPr>
        <w:t>G</w:t>
      </w:r>
      <w:r w:rsidR="00B12320" w:rsidRPr="00507FF6">
        <w:rPr>
          <w:rFonts w:cstheme="minorHAnsi"/>
          <w:sz w:val="28"/>
          <w:szCs w:val="28"/>
        </w:rPr>
        <w:t xml:space="preserve">PIA </w:t>
      </w:r>
      <w:r w:rsidR="00630BF9">
        <w:rPr>
          <w:rFonts w:cstheme="minorHAnsi"/>
          <w:sz w:val="28"/>
          <w:szCs w:val="28"/>
        </w:rPr>
        <w:t>is using</w:t>
      </w:r>
      <w:r w:rsidR="00B12320" w:rsidRPr="00507FF6">
        <w:rPr>
          <w:rFonts w:cstheme="minorHAnsi"/>
          <w:sz w:val="28"/>
          <w:szCs w:val="28"/>
        </w:rPr>
        <w:t xml:space="preserve"> passive consent by all participants.  Therefore each participant will not have t</w:t>
      </w:r>
      <w:r w:rsidR="000273BF" w:rsidRPr="00507FF6">
        <w:rPr>
          <w:rFonts w:cstheme="minorHAnsi"/>
          <w:sz w:val="28"/>
          <w:szCs w:val="28"/>
        </w:rPr>
        <w:t xml:space="preserve">o sign a written consent form. </w:t>
      </w:r>
      <w:r w:rsidR="00B12320" w:rsidRPr="00507FF6">
        <w:rPr>
          <w:rFonts w:cstheme="minorHAnsi"/>
          <w:sz w:val="28"/>
          <w:szCs w:val="28"/>
        </w:rPr>
        <w:t xml:space="preserve">  Since GPIA</w:t>
      </w:r>
      <w:r w:rsidR="00630BF9">
        <w:rPr>
          <w:rFonts w:cstheme="minorHAnsi"/>
          <w:sz w:val="28"/>
          <w:szCs w:val="28"/>
        </w:rPr>
        <w:t xml:space="preserve">'s intention during the needs assessment is to only collect </w:t>
      </w:r>
      <w:r w:rsidR="00630BF9" w:rsidRPr="00507FF6">
        <w:rPr>
          <w:rFonts w:cstheme="minorHAnsi"/>
          <w:sz w:val="28"/>
          <w:szCs w:val="28"/>
        </w:rPr>
        <w:t>information about individuals' experience with the partner organizations</w:t>
      </w:r>
      <w:r w:rsidR="00630BF9">
        <w:rPr>
          <w:rFonts w:cstheme="minorHAnsi"/>
          <w:sz w:val="28"/>
          <w:szCs w:val="28"/>
        </w:rPr>
        <w:t xml:space="preserve"> ,and not intended to </w:t>
      </w:r>
      <w:r w:rsidR="00B12320" w:rsidRPr="00507FF6">
        <w:rPr>
          <w:rFonts w:cstheme="minorHAnsi"/>
          <w:sz w:val="28"/>
          <w:szCs w:val="28"/>
        </w:rPr>
        <w:t>ga</w:t>
      </w:r>
      <w:r w:rsidR="00DE047B" w:rsidRPr="00507FF6">
        <w:rPr>
          <w:rFonts w:cstheme="minorHAnsi"/>
          <w:sz w:val="28"/>
          <w:szCs w:val="28"/>
        </w:rPr>
        <w:t>in personal identifying details</w:t>
      </w:r>
      <w:r w:rsidR="000273BF" w:rsidRPr="00507FF6">
        <w:rPr>
          <w:rFonts w:cstheme="minorHAnsi"/>
          <w:sz w:val="28"/>
          <w:szCs w:val="28"/>
        </w:rPr>
        <w:t xml:space="preserve"> or</w:t>
      </w:r>
      <w:r w:rsidR="00B12320" w:rsidRPr="00507FF6">
        <w:rPr>
          <w:rFonts w:cstheme="minorHAnsi"/>
          <w:sz w:val="28"/>
          <w:szCs w:val="28"/>
        </w:rPr>
        <w:t xml:space="preserve"> offer direct counseling services, we are not obligated to get a personal written consent form for this initiative. </w:t>
      </w:r>
      <w:r>
        <w:rPr>
          <w:rFonts w:cstheme="minorHAnsi"/>
          <w:sz w:val="28"/>
          <w:szCs w:val="28"/>
        </w:rPr>
        <w:t xml:space="preserve"> Staff will</w:t>
      </w:r>
      <w:r w:rsidR="000273BF" w:rsidRPr="00507FF6">
        <w:rPr>
          <w:rFonts w:cstheme="minorHAnsi"/>
          <w:sz w:val="28"/>
          <w:szCs w:val="28"/>
        </w:rPr>
        <w:t xml:space="preserve"> explain to participants that</w:t>
      </w:r>
      <w:r>
        <w:rPr>
          <w:rFonts w:cstheme="minorHAnsi"/>
          <w:sz w:val="28"/>
          <w:szCs w:val="28"/>
        </w:rPr>
        <w:t xml:space="preserve"> </w:t>
      </w:r>
      <w:r w:rsidR="00630BF9">
        <w:rPr>
          <w:rFonts w:cstheme="minorHAnsi"/>
          <w:sz w:val="28"/>
          <w:szCs w:val="28"/>
        </w:rPr>
        <w:t xml:space="preserve">participants </w:t>
      </w:r>
      <w:r>
        <w:rPr>
          <w:rFonts w:cstheme="minorHAnsi"/>
          <w:sz w:val="28"/>
          <w:szCs w:val="28"/>
        </w:rPr>
        <w:t xml:space="preserve">are </w:t>
      </w:r>
      <w:r w:rsidR="00630BF9">
        <w:rPr>
          <w:rFonts w:cstheme="minorHAnsi"/>
          <w:sz w:val="28"/>
          <w:szCs w:val="28"/>
        </w:rPr>
        <w:t xml:space="preserve">agreeing </w:t>
      </w:r>
      <w:r>
        <w:rPr>
          <w:rFonts w:cstheme="minorHAnsi"/>
          <w:sz w:val="28"/>
          <w:szCs w:val="28"/>
        </w:rPr>
        <w:t xml:space="preserve"> to participate</w:t>
      </w:r>
      <w:r w:rsidR="00630BF9">
        <w:rPr>
          <w:rFonts w:cstheme="minorHAnsi"/>
          <w:sz w:val="28"/>
          <w:szCs w:val="28"/>
        </w:rPr>
        <w:t xml:space="preserve"> and are giving passive consent by attending and </w:t>
      </w:r>
      <w:r>
        <w:rPr>
          <w:rFonts w:cstheme="minorHAnsi"/>
          <w:sz w:val="28"/>
          <w:szCs w:val="28"/>
        </w:rPr>
        <w:t>being</w:t>
      </w:r>
      <w:r w:rsidR="000273BF" w:rsidRPr="00507FF6">
        <w:rPr>
          <w:rFonts w:cstheme="minorHAnsi"/>
          <w:sz w:val="28"/>
          <w:szCs w:val="28"/>
        </w:rPr>
        <w:t xml:space="preserve"> present </w:t>
      </w:r>
      <w:r w:rsidR="00630BF9">
        <w:rPr>
          <w:rFonts w:cstheme="minorHAnsi"/>
          <w:sz w:val="28"/>
          <w:szCs w:val="28"/>
        </w:rPr>
        <w:t>for the focus group meetings.</w:t>
      </w:r>
    </w:p>
    <w:p w:rsidR="008C7F78" w:rsidRPr="00507FF6" w:rsidRDefault="008C7F78" w:rsidP="008C7F78">
      <w:pPr>
        <w:spacing w:after="0" w:line="240" w:lineRule="auto"/>
        <w:rPr>
          <w:rFonts w:cstheme="minorHAnsi"/>
          <w:sz w:val="28"/>
          <w:szCs w:val="28"/>
        </w:rPr>
      </w:pPr>
    </w:p>
    <w:p w:rsidR="00B12320" w:rsidRPr="00FC02A8" w:rsidRDefault="00630BF9" w:rsidP="001777CC">
      <w:pPr>
        <w:spacing w:line="240" w:lineRule="auto"/>
        <w:rPr>
          <w:rFonts w:cstheme="minorHAnsi"/>
          <w:sz w:val="28"/>
          <w:szCs w:val="28"/>
        </w:rPr>
      </w:pPr>
      <w:r>
        <w:rPr>
          <w:rFonts w:cstheme="minorHAnsi"/>
          <w:sz w:val="28"/>
          <w:szCs w:val="28"/>
        </w:rPr>
        <w:t>The issues of c</w:t>
      </w:r>
      <w:r w:rsidR="00B12320" w:rsidRPr="00507FF6">
        <w:rPr>
          <w:rFonts w:cstheme="minorHAnsi"/>
          <w:sz w:val="28"/>
          <w:szCs w:val="28"/>
        </w:rPr>
        <w:t xml:space="preserve">onfidentiality, mandatory reporting, safety, and access will also be addressed in the in the </w:t>
      </w:r>
      <w:r w:rsidR="00B12320" w:rsidRPr="00E65CF9">
        <w:rPr>
          <w:rFonts w:cstheme="minorHAnsi"/>
          <w:i/>
          <w:sz w:val="28"/>
          <w:szCs w:val="28"/>
        </w:rPr>
        <w:t>Welcoming Statement</w:t>
      </w:r>
      <w:r w:rsidR="00B12320" w:rsidRPr="00507FF6">
        <w:rPr>
          <w:rFonts w:cstheme="minorHAnsi"/>
          <w:sz w:val="28"/>
          <w:szCs w:val="28"/>
        </w:rPr>
        <w:t xml:space="preserve"> </w:t>
      </w:r>
      <w:r w:rsidR="00E65CF9">
        <w:rPr>
          <w:rFonts w:cstheme="minorHAnsi"/>
          <w:sz w:val="28"/>
          <w:szCs w:val="28"/>
        </w:rPr>
        <w:t xml:space="preserve">at the </w:t>
      </w:r>
      <w:r w:rsidR="00715C42">
        <w:rPr>
          <w:rFonts w:cstheme="minorHAnsi"/>
          <w:sz w:val="28"/>
          <w:szCs w:val="28"/>
        </w:rPr>
        <w:t>beginning</w:t>
      </w:r>
      <w:r w:rsidR="00E65CF9">
        <w:rPr>
          <w:rFonts w:cstheme="minorHAnsi"/>
          <w:sz w:val="28"/>
          <w:szCs w:val="28"/>
        </w:rPr>
        <w:t xml:space="preserve"> of the </w:t>
      </w:r>
      <w:r w:rsidR="00B12320" w:rsidRPr="00507FF6">
        <w:rPr>
          <w:rFonts w:cstheme="minorHAnsi"/>
          <w:sz w:val="28"/>
          <w:szCs w:val="28"/>
        </w:rPr>
        <w:t>focus group meetings with survey participants</w:t>
      </w:r>
      <w:r w:rsidR="00715C42">
        <w:rPr>
          <w:rFonts w:cstheme="minorHAnsi"/>
          <w:sz w:val="28"/>
          <w:szCs w:val="28"/>
        </w:rPr>
        <w:t>,</w:t>
      </w:r>
      <w:r w:rsidR="00B12320" w:rsidRPr="00507FF6">
        <w:rPr>
          <w:rFonts w:cstheme="minorHAnsi"/>
          <w:sz w:val="28"/>
          <w:szCs w:val="28"/>
        </w:rPr>
        <w:t xml:space="preserve"> and with individuals participating in interviews</w:t>
      </w:r>
      <w:r w:rsidR="00E65CF9">
        <w:rPr>
          <w:rFonts w:cstheme="minorHAnsi"/>
          <w:sz w:val="28"/>
          <w:szCs w:val="28"/>
        </w:rPr>
        <w:t>.</w:t>
      </w:r>
      <w:r w:rsidR="000273BF" w:rsidRPr="00507FF6">
        <w:rPr>
          <w:rFonts w:cstheme="minorHAnsi"/>
          <w:sz w:val="28"/>
          <w:szCs w:val="28"/>
        </w:rPr>
        <w:t xml:space="preserve"> (</w:t>
      </w:r>
      <w:r>
        <w:rPr>
          <w:rFonts w:cstheme="minorHAnsi"/>
          <w:sz w:val="28"/>
          <w:szCs w:val="28"/>
        </w:rPr>
        <w:t>See</w:t>
      </w:r>
      <w:r w:rsidR="000273BF" w:rsidRPr="00507FF6">
        <w:rPr>
          <w:rFonts w:cstheme="minorHAnsi"/>
          <w:sz w:val="28"/>
          <w:szCs w:val="28"/>
        </w:rPr>
        <w:t xml:space="preserve"> </w:t>
      </w:r>
      <w:r>
        <w:rPr>
          <w:rFonts w:cstheme="minorHAnsi"/>
          <w:sz w:val="28"/>
          <w:szCs w:val="28"/>
        </w:rPr>
        <w:t xml:space="preserve">the </w:t>
      </w:r>
      <w:r w:rsidR="000273BF" w:rsidRPr="00630BF9">
        <w:rPr>
          <w:rFonts w:cstheme="minorHAnsi"/>
          <w:i/>
          <w:sz w:val="28"/>
          <w:szCs w:val="28"/>
        </w:rPr>
        <w:t xml:space="preserve">Client Focus Group </w:t>
      </w:r>
      <w:r w:rsidR="00FC02A8">
        <w:rPr>
          <w:rFonts w:cstheme="minorHAnsi"/>
          <w:i/>
          <w:sz w:val="28"/>
          <w:szCs w:val="28"/>
        </w:rPr>
        <w:t>Preparation Script</w:t>
      </w:r>
      <w:r>
        <w:rPr>
          <w:rFonts w:cstheme="minorHAnsi"/>
          <w:i/>
          <w:sz w:val="28"/>
          <w:szCs w:val="28"/>
        </w:rPr>
        <w:t xml:space="preserve">, </w:t>
      </w:r>
      <w:r w:rsidRPr="00FC02A8">
        <w:rPr>
          <w:rFonts w:cstheme="minorHAnsi"/>
          <w:sz w:val="28"/>
          <w:szCs w:val="28"/>
        </w:rPr>
        <w:t>Appendix</w:t>
      </w:r>
      <w:r w:rsidR="00FC02A8">
        <w:rPr>
          <w:rFonts w:cstheme="minorHAnsi"/>
          <w:sz w:val="28"/>
          <w:szCs w:val="28"/>
        </w:rPr>
        <w:t xml:space="preserve"> 8</w:t>
      </w:r>
      <w:r w:rsidR="000273BF" w:rsidRPr="00FC02A8">
        <w:rPr>
          <w:rFonts w:cstheme="minorHAnsi"/>
          <w:sz w:val="28"/>
          <w:szCs w:val="28"/>
        </w:rPr>
        <w:t>)</w:t>
      </w:r>
      <w:r w:rsidR="00B12320" w:rsidRPr="00FC02A8">
        <w:rPr>
          <w:rFonts w:cstheme="minorHAnsi"/>
          <w:sz w:val="28"/>
          <w:szCs w:val="28"/>
        </w:rPr>
        <w:t xml:space="preserve">.  </w:t>
      </w:r>
    </w:p>
    <w:p w:rsidR="00B12320" w:rsidRPr="00507FF6" w:rsidRDefault="00B12320" w:rsidP="001777CC">
      <w:pPr>
        <w:spacing w:after="0" w:line="240" w:lineRule="auto"/>
        <w:rPr>
          <w:rFonts w:cstheme="minorHAnsi"/>
          <w:sz w:val="28"/>
          <w:szCs w:val="28"/>
        </w:rPr>
      </w:pPr>
      <w:r w:rsidRPr="00507FF6">
        <w:rPr>
          <w:rFonts w:cstheme="minorHAnsi"/>
          <w:sz w:val="28"/>
          <w:szCs w:val="28"/>
        </w:rPr>
        <w:t xml:space="preserve">Focus group and interview participants will also be informed that they can leave the focus group or discontinue the interview at any time. Clients will also be informed that a support person is available to meet with them individually in a private area if needed. Once the </w:t>
      </w:r>
      <w:r w:rsidRPr="00E65CF9">
        <w:rPr>
          <w:rFonts w:cstheme="minorHAnsi"/>
          <w:i/>
          <w:sz w:val="28"/>
          <w:szCs w:val="28"/>
        </w:rPr>
        <w:t>Welcoming Statement</w:t>
      </w:r>
      <w:r w:rsidRPr="00507FF6">
        <w:rPr>
          <w:rFonts w:cstheme="minorHAnsi"/>
          <w:sz w:val="28"/>
          <w:szCs w:val="28"/>
        </w:rPr>
        <w:t xml:space="preserve"> is read, and</w:t>
      </w:r>
      <w:r w:rsidR="00E65CF9">
        <w:rPr>
          <w:rFonts w:cstheme="minorHAnsi"/>
          <w:sz w:val="28"/>
          <w:szCs w:val="28"/>
        </w:rPr>
        <w:t xml:space="preserve"> participants</w:t>
      </w:r>
      <w:r w:rsidRPr="00507FF6">
        <w:rPr>
          <w:rFonts w:cstheme="minorHAnsi"/>
          <w:sz w:val="28"/>
          <w:szCs w:val="28"/>
        </w:rPr>
        <w:t xml:space="preserve"> choose to stay in the participating group or interview, </w:t>
      </w:r>
      <w:r w:rsidR="00630BF9">
        <w:rPr>
          <w:rFonts w:cstheme="minorHAnsi"/>
          <w:sz w:val="28"/>
          <w:szCs w:val="28"/>
        </w:rPr>
        <w:t xml:space="preserve">their participation will indicate their agreement  to stay, and indicate their </w:t>
      </w:r>
      <w:r w:rsidRPr="00507FF6">
        <w:rPr>
          <w:rFonts w:cstheme="minorHAnsi"/>
          <w:sz w:val="28"/>
          <w:szCs w:val="28"/>
        </w:rPr>
        <w:t xml:space="preserve">passive consent </w:t>
      </w:r>
      <w:r w:rsidR="00630BF9">
        <w:rPr>
          <w:rFonts w:cstheme="minorHAnsi"/>
          <w:sz w:val="28"/>
          <w:szCs w:val="28"/>
        </w:rPr>
        <w:t>.</w:t>
      </w:r>
      <w:r w:rsidRPr="00507FF6">
        <w:rPr>
          <w:rFonts w:cstheme="minorHAnsi"/>
          <w:sz w:val="28"/>
          <w:szCs w:val="28"/>
        </w:rPr>
        <w:t xml:space="preserve"> </w:t>
      </w:r>
      <w:r w:rsidRPr="00507FF6">
        <w:rPr>
          <w:rFonts w:cstheme="minorHAnsi"/>
          <w:sz w:val="28"/>
          <w:szCs w:val="28"/>
        </w:rPr>
        <w:br/>
      </w:r>
    </w:p>
    <w:p w:rsidR="00132996" w:rsidRPr="0067127A" w:rsidRDefault="00132996" w:rsidP="00132996">
      <w:pPr>
        <w:spacing w:after="0" w:line="240" w:lineRule="auto"/>
        <w:jc w:val="center"/>
        <w:rPr>
          <w:rFonts w:cstheme="minorHAnsi"/>
          <w:b/>
          <w:sz w:val="32"/>
          <w:szCs w:val="32"/>
        </w:rPr>
      </w:pPr>
      <w:r w:rsidRPr="0067127A">
        <w:rPr>
          <w:rFonts w:cstheme="minorHAnsi"/>
          <w:b/>
          <w:sz w:val="32"/>
          <w:szCs w:val="32"/>
        </w:rPr>
        <w:lastRenderedPageBreak/>
        <w:t>M</w:t>
      </w:r>
      <w:r>
        <w:rPr>
          <w:rFonts w:cstheme="minorHAnsi"/>
          <w:b/>
          <w:sz w:val="32"/>
          <w:szCs w:val="32"/>
        </w:rPr>
        <w:t>ANDATED REPORTING</w:t>
      </w:r>
    </w:p>
    <w:p w:rsidR="00132996" w:rsidRPr="00C66C61" w:rsidRDefault="00132996" w:rsidP="00132996">
      <w:pPr>
        <w:spacing w:after="0" w:line="240" w:lineRule="auto"/>
        <w:contextualSpacing/>
        <w:rPr>
          <w:rFonts w:cstheme="minorHAnsi"/>
          <w:sz w:val="28"/>
          <w:szCs w:val="28"/>
        </w:rPr>
      </w:pPr>
      <w:r w:rsidRPr="0067127A">
        <w:rPr>
          <w:rFonts w:cstheme="minorHAnsi"/>
          <w:sz w:val="28"/>
          <w:szCs w:val="28"/>
        </w:rPr>
        <w:t xml:space="preserve">South Carolina State Law </w:t>
      </w:r>
      <w:r>
        <w:rPr>
          <w:rFonts w:cstheme="minorHAnsi"/>
          <w:sz w:val="28"/>
          <w:szCs w:val="28"/>
        </w:rPr>
        <w:t xml:space="preserve">(Section 44-22-90) </w:t>
      </w:r>
      <w:r w:rsidRPr="0067127A">
        <w:rPr>
          <w:rFonts w:cstheme="minorHAnsi"/>
          <w:sz w:val="28"/>
          <w:szCs w:val="28"/>
        </w:rPr>
        <w:t>requires that certain people must report suspected or actual (physical or psychological) abuse, neglect or exploitation of a vulnerable adult</w:t>
      </w:r>
      <w:r>
        <w:rPr>
          <w:rFonts w:cstheme="minorHAnsi"/>
          <w:sz w:val="28"/>
          <w:szCs w:val="28"/>
        </w:rPr>
        <w:t xml:space="preserve"> or to prevent the individual from causing harm to himself or others</w:t>
      </w:r>
      <w:r w:rsidR="00245AE6">
        <w:rPr>
          <w:rFonts w:cstheme="minorHAnsi"/>
          <w:sz w:val="28"/>
          <w:szCs w:val="28"/>
        </w:rPr>
        <w:t xml:space="preserve"> (</w:t>
      </w:r>
      <w:r w:rsidRPr="00C66C61">
        <w:rPr>
          <w:rFonts w:cstheme="minorHAnsi"/>
          <w:sz w:val="28"/>
          <w:szCs w:val="28"/>
        </w:rPr>
        <w:t>S</w:t>
      </w:r>
      <w:r w:rsidR="00245AE6">
        <w:rPr>
          <w:rFonts w:cstheme="minorHAnsi"/>
          <w:sz w:val="28"/>
          <w:szCs w:val="28"/>
        </w:rPr>
        <w:t>ection</w:t>
      </w:r>
      <w:r w:rsidRPr="00C66C61">
        <w:rPr>
          <w:rFonts w:cstheme="minorHAnsi"/>
          <w:sz w:val="28"/>
          <w:szCs w:val="28"/>
        </w:rPr>
        <w:t xml:space="preserve"> 63</w:t>
      </w:r>
      <w:r>
        <w:rPr>
          <w:rFonts w:cstheme="minorHAnsi"/>
          <w:sz w:val="28"/>
          <w:szCs w:val="28"/>
        </w:rPr>
        <w:t>-</w:t>
      </w:r>
      <w:r w:rsidRPr="00C66C61">
        <w:rPr>
          <w:rFonts w:cstheme="minorHAnsi"/>
          <w:sz w:val="28"/>
          <w:szCs w:val="28"/>
        </w:rPr>
        <w:t>7</w:t>
      </w:r>
      <w:r>
        <w:rPr>
          <w:rFonts w:cstheme="minorHAnsi"/>
          <w:sz w:val="28"/>
          <w:szCs w:val="28"/>
        </w:rPr>
        <w:t>-</w:t>
      </w:r>
      <w:r w:rsidRPr="00C66C61">
        <w:rPr>
          <w:rFonts w:cstheme="minorHAnsi"/>
          <w:sz w:val="28"/>
          <w:szCs w:val="28"/>
        </w:rPr>
        <w:t>310</w:t>
      </w:r>
      <w:r w:rsidR="00245AE6">
        <w:rPr>
          <w:rFonts w:cstheme="minorHAnsi"/>
          <w:sz w:val="28"/>
          <w:szCs w:val="28"/>
        </w:rPr>
        <w:t>)</w:t>
      </w:r>
      <w:r w:rsidRPr="00C66C61">
        <w:rPr>
          <w:rFonts w:cstheme="minorHAnsi"/>
          <w:sz w:val="28"/>
          <w:szCs w:val="28"/>
        </w:rPr>
        <w:t xml:space="preserve">.  </w:t>
      </w:r>
    </w:p>
    <w:p w:rsidR="00132996" w:rsidRDefault="00132996" w:rsidP="00132996">
      <w:pPr>
        <w:spacing w:after="0" w:line="240" w:lineRule="auto"/>
        <w:rPr>
          <w:rFonts w:cstheme="minorHAnsi"/>
          <w:sz w:val="28"/>
          <w:szCs w:val="28"/>
        </w:rPr>
      </w:pPr>
    </w:p>
    <w:p w:rsidR="00132996" w:rsidRDefault="00132996" w:rsidP="00132996">
      <w:pPr>
        <w:spacing w:after="0" w:line="240" w:lineRule="auto"/>
        <w:rPr>
          <w:rFonts w:cstheme="minorHAnsi"/>
          <w:sz w:val="28"/>
          <w:szCs w:val="28"/>
        </w:rPr>
      </w:pPr>
      <w:r>
        <w:rPr>
          <w:rFonts w:cstheme="minorHAnsi"/>
          <w:sz w:val="28"/>
          <w:szCs w:val="28"/>
        </w:rPr>
        <w:t>Each of the partner organization</w:t>
      </w:r>
      <w:r w:rsidR="00245AE6">
        <w:rPr>
          <w:rFonts w:cstheme="minorHAnsi"/>
          <w:sz w:val="28"/>
          <w:szCs w:val="28"/>
        </w:rPr>
        <w:t>'</w:t>
      </w:r>
      <w:r>
        <w:rPr>
          <w:rFonts w:cstheme="minorHAnsi"/>
          <w:sz w:val="28"/>
          <w:szCs w:val="28"/>
        </w:rPr>
        <w:t xml:space="preserve">s reporting policies for children and vulnerable adults are also in align with the South Carolina Mandated Reporting laws.   </w:t>
      </w:r>
    </w:p>
    <w:p w:rsidR="00132996" w:rsidRDefault="00132996" w:rsidP="00132996">
      <w:pPr>
        <w:autoSpaceDE w:val="0"/>
        <w:autoSpaceDN w:val="0"/>
        <w:adjustRightInd w:val="0"/>
        <w:spacing w:after="0" w:line="240" w:lineRule="auto"/>
        <w:rPr>
          <w:rFonts w:ascii="TimesNewRomanPSMT" w:hAnsi="TimesNewRomanPSMT" w:cs="TimesNewRomanPSMT"/>
        </w:rPr>
      </w:pPr>
    </w:p>
    <w:p w:rsidR="00132996" w:rsidRPr="00D730CD" w:rsidRDefault="00132996" w:rsidP="00132996">
      <w:pPr>
        <w:autoSpaceDE w:val="0"/>
        <w:autoSpaceDN w:val="0"/>
        <w:adjustRightInd w:val="0"/>
        <w:spacing w:after="0" w:line="240" w:lineRule="auto"/>
        <w:rPr>
          <w:rFonts w:cstheme="minorHAnsi"/>
          <w:sz w:val="28"/>
          <w:szCs w:val="28"/>
        </w:rPr>
      </w:pPr>
      <w:r w:rsidRPr="00D730CD">
        <w:rPr>
          <w:rFonts w:cstheme="minorHAnsi"/>
          <w:sz w:val="28"/>
          <w:szCs w:val="28"/>
        </w:rPr>
        <w:t>For mandatory reporters there must be a reason to believe that a vulnerable adult</w:t>
      </w:r>
      <w:r>
        <w:rPr>
          <w:rFonts w:cstheme="minorHAnsi"/>
          <w:sz w:val="28"/>
          <w:szCs w:val="28"/>
        </w:rPr>
        <w:t xml:space="preserve"> </w:t>
      </w:r>
      <w:r w:rsidRPr="00D730CD">
        <w:rPr>
          <w:rFonts w:cstheme="minorHAnsi"/>
          <w:sz w:val="28"/>
          <w:szCs w:val="28"/>
        </w:rPr>
        <w:t>has been or is likely to be abused, neglected, or exploited.</w:t>
      </w:r>
      <w:r w:rsidR="00245AE6">
        <w:rPr>
          <w:rFonts w:cstheme="minorHAnsi"/>
          <w:sz w:val="28"/>
          <w:szCs w:val="28"/>
        </w:rPr>
        <w:t xml:space="preserve">  </w:t>
      </w:r>
      <w:r w:rsidRPr="00D730CD">
        <w:rPr>
          <w:rFonts w:cstheme="minorHAnsi"/>
          <w:sz w:val="28"/>
          <w:szCs w:val="28"/>
        </w:rPr>
        <w:t>For any other person (who is not a mandatory reporter in SC), they must have actual knowledge that a vulnerable adult has been abused, neglected, or exploited.</w:t>
      </w:r>
    </w:p>
    <w:p w:rsidR="00132996" w:rsidRPr="00D730CD" w:rsidRDefault="00132996" w:rsidP="00132996">
      <w:pPr>
        <w:autoSpaceDE w:val="0"/>
        <w:autoSpaceDN w:val="0"/>
        <w:adjustRightInd w:val="0"/>
        <w:spacing w:after="0" w:line="240" w:lineRule="auto"/>
        <w:rPr>
          <w:rFonts w:cstheme="minorHAnsi"/>
          <w:i/>
          <w:iCs/>
          <w:sz w:val="28"/>
          <w:szCs w:val="28"/>
        </w:rPr>
      </w:pPr>
    </w:p>
    <w:p w:rsidR="00132996" w:rsidRPr="00D730CD" w:rsidRDefault="00132996" w:rsidP="00132996">
      <w:pPr>
        <w:autoSpaceDE w:val="0"/>
        <w:autoSpaceDN w:val="0"/>
        <w:adjustRightInd w:val="0"/>
        <w:spacing w:after="0" w:line="240" w:lineRule="auto"/>
        <w:rPr>
          <w:rFonts w:cstheme="minorHAnsi"/>
          <w:sz w:val="28"/>
          <w:szCs w:val="28"/>
        </w:rPr>
      </w:pPr>
      <w:r w:rsidRPr="0067127A">
        <w:rPr>
          <w:rFonts w:cstheme="minorHAnsi"/>
          <w:color w:val="000000"/>
          <w:sz w:val="28"/>
          <w:szCs w:val="28"/>
        </w:rPr>
        <w:t xml:space="preserve">"Vulnerable adult" in the State of South Carolina, according to the SC Code of Laws, Section 43-35-10, means </w:t>
      </w:r>
      <w:r w:rsidRPr="00641831">
        <w:rPr>
          <w:rFonts w:cstheme="minorHAnsi"/>
          <w:color w:val="000000"/>
          <w:sz w:val="28"/>
          <w:szCs w:val="28"/>
        </w:rPr>
        <w:t>a person eighteen years of age or older who has</w:t>
      </w:r>
      <w:r w:rsidRPr="0067127A">
        <w:rPr>
          <w:rFonts w:cstheme="minorHAnsi"/>
          <w:i/>
          <w:color w:val="000000"/>
          <w:sz w:val="28"/>
          <w:szCs w:val="28"/>
        </w:rPr>
        <w:t xml:space="preserve"> </w:t>
      </w:r>
      <w:r w:rsidRPr="00641831">
        <w:rPr>
          <w:rFonts w:cstheme="minorHAnsi"/>
          <w:color w:val="000000"/>
          <w:sz w:val="28"/>
          <w:szCs w:val="28"/>
        </w:rPr>
        <w:t xml:space="preserve">a </w:t>
      </w:r>
      <w:r w:rsidRPr="00641831">
        <w:rPr>
          <w:rFonts w:cstheme="minorHAnsi"/>
          <w:sz w:val="28"/>
          <w:szCs w:val="28"/>
        </w:rPr>
        <w:t xml:space="preserve"> </w:t>
      </w:r>
      <w:r w:rsidRPr="00D730CD">
        <w:rPr>
          <w:rFonts w:cstheme="minorHAnsi"/>
          <w:sz w:val="28"/>
          <w:szCs w:val="28"/>
        </w:rPr>
        <w:t>physical or mental condition which</w:t>
      </w:r>
      <w:r>
        <w:rPr>
          <w:rFonts w:cstheme="minorHAnsi"/>
          <w:sz w:val="28"/>
          <w:szCs w:val="28"/>
        </w:rPr>
        <w:t xml:space="preserve"> </w:t>
      </w:r>
      <w:r w:rsidRPr="00D730CD">
        <w:rPr>
          <w:rFonts w:cstheme="minorHAnsi"/>
          <w:sz w:val="28"/>
          <w:szCs w:val="28"/>
        </w:rPr>
        <w:t>substantially impairs the person from adequately</w:t>
      </w:r>
      <w:r>
        <w:rPr>
          <w:rFonts w:cstheme="minorHAnsi"/>
          <w:sz w:val="28"/>
          <w:szCs w:val="28"/>
        </w:rPr>
        <w:t xml:space="preserve"> p</w:t>
      </w:r>
      <w:r w:rsidRPr="00D730CD">
        <w:rPr>
          <w:rFonts w:cstheme="minorHAnsi"/>
          <w:sz w:val="28"/>
          <w:szCs w:val="28"/>
        </w:rPr>
        <w:t>roviding</w:t>
      </w:r>
      <w:r>
        <w:rPr>
          <w:rFonts w:cstheme="minorHAnsi"/>
          <w:sz w:val="28"/>
          <w:szCs w:val="28"/>
        </w:rPr>
        <w:t xml:space="preserve"> </w:t>
      </w:r>
      <w:r w:rsidRPr="00D730CD">
        <w:rPr>
          <w:rFonts w:cstheme="minorHAnsi"/>
          <w:sz w:val="28"/>
          <w:szCs w:val="28"/>
        </w:rPr>
        <w:t xml:space="preserve"> for his or her own care or protection; this</w:t>
      </w:r>
      <w:r>
        <w:rPr>
          <w:rFonts w:cstheme="minorHAnsi"/>
          <w:sz w:val="28"/>
          <w:szCs w:val="28"/>
        </w:rPr>
        <w:t xml:space="preserve"> </w:t>
      </w:r>
      <w:r w:rsidRPr="00D730CD">
        <w:rPr>
          <w:rFonts w:cstheme="minorHAnsi"/>
          <w:sz w:val="28"/>
          <w:szCs w:val="28"/>
        </w:rPr>
        <w:t>includes a person who is impaired in the ability to</w:t>
      </w:r>
      <w:r>
        <w:rPr>
          <w:rFonts w:cstheme="minorHAnsi"/>
          <w:sz w:val="28"/>
          <w:szCs w:val="28"/>
        </w:rPr>
        <w:t xml:space="preserve"> </w:t>
      </w:r>
      <w:r w:rsidRPr="00D730CD">
        <w:rPr>
          <w:rFonts w:cstheme="minorHAnsi"/>
          <w:sz w:val="28"/>
          <w:szCs w:val="28"/>
        </w:rPr>
        <w:t>adequately provide for the person’s own care or</w:t>
      </w:r>
    </w:p>
    <w:p w:rsidR="00132996" w:rsidRDefault="00132996" w:rsidP="00132996">
      <w:pPr>
        <w:autoSpaceDE w:val="0"/>
        <w:autoSpaceDN w:val="0"/>
        <w:adjustRightInd w:val="0"/>
        <w:spacing w:after="0" w:line="240" w:lineRule="auto"/>
        <w:rPr>
          <w:rFonts w:ascii="Verdana" w:hAnsi="Verdana" w:cs="Verdana"/>
        </w:rPr>
      </w:pPr>
      <w:r w:rsidRPr="00D730CD">
        <w:rPr>
          <w:rFonts w:cstheme="minorHAnsi"/>
          <w:sz w:val="28"/>
          <w:szCs w:val="28"/>
        </w:rPr>
        <w:t>protection because of the infirmities of aging including,</w:t>
      </w:r>
      <w:r>
        <w:rPr>
          <w:rFonts w:cstheme="minorHAnsi"/>
          <w:sz w:val="28"/>
          <w:szCs w:val="28"/>
        </w:rPr>
        <w:t xml:space="preserve"> </w:t>
      </w:r>
      <w:r w:rsidRPr="00D730CD">
        <w:rPr>
          <w:rFonts w:cstheme="minorHAnsi"/>
          <w:sz w:val="28"/>
          <w:szCs w:val="28"/>
        </w:rPr>
        <w:t>but not limited to, organic brain damage, advanced age,</w:t>
      </w:r>
      <w:r>
        <w:rPr>
          <w:rFonts w:cstheme="minorHAnsi"/>
          <w:sz w:val="28"/>
          <w:szCs w:val="28"/>
        </w:rPr>
        <w:t xml:space="preserve"> </w:t>
      </w:r>
      <w:r w:rsidRPr="00D730CD">
        <w:rPr>
          <w:rFonts w:cstheme="minorHAnsi"/>
          <w:sz w:val="28"/>
          <w:szCs w:val="28"/>
        </w:rPr>
        <w:t>and physical, mental, or emotional dysfunction</w:t>
      </w:r>
      <w:r>
        <w:rPr>
          <w:rFonts w:ascii="Verdana" w:hAnsi="Verdana" w:cs="Verdana"/>
        </w:rPr>
        <w:t>.</w:t>
      </w:r>
    </w:p>
    <w:p w:rsidR="00132996" w:rsidRDefault="00132996" w:rsidP="00132996">
      <w:pPr>
        <w:autoSpaceDE w:val="0"/>
        <w:autoSpaceDN w:val="0"/>
        <w:adjustRightInd w:val="0"/>
        <w:spacing w:after="0" w:line="240" w:lineRule="auto"/>
        <w:rPr>
          <w:rFonts w:ascii="Verdana" w:hAnsi="Verdana" w:cs="Verdana"/>
        </w:rPr>
      </w:pPr>
    </w:p>
    <w:p w:rsidR="00132996" w:rsidRPr="0067127A" w:rsidRDefault="00132996" w:rsidP="00132996">
      <w:pPr>
        <w:autoSpaceDE w:val="0"/>
        <w:autoSpaceDN w:val="0"/>
        <w:adjustRightInd w:val="0"/>
        <w:spacing w:after="0" w:line="240" w:lineRule="auto"/>
        <w:rPr>
          <w:rFonts w:cstheme="minorHAnsi"/>
          <w:sz w:val="28"/>
          <w:szCs w:val="28"/>
        </w:rPr>
      </w:pPr>
      <w:r w:rsidRPr="0067127A">
        <w:rPr>
          <w:rFonts w:cstheme="minorHAnsi"/>
          <w:sz w:val="28"/>
          <w:szCs w:val="28"/>
        </w:rPr>
        <w:t xml:space="preserve">Mandated reporters as defined by the State of South Carolina would include: a physician, nurse, dentist, optometrist, medical examiner, coroner, other medical, mental health, or allied health professional, Christian Science practitioner, religious healer, school teacher, counselor, psychologist, mental health or mental retardation specialist, social or public assistance worker, caregiver, staff or volunteer of an adult day care center or facility, law enforcement officer, and anyone with actual knowledge of abuse, neglect, or exploitation.   Most of the individual members of the collaborative partner organizations fall into the category of mandated reporters.  </w:t>
      </w:r>
    </w:p>
    <w:p w:rsidR="00132996" w:rsidRDefault="00132996" w:rsidP="00132996">
      <w:pPr>
        <w:spacing w:line="240" w:lineRule="auto"/>
        <w:rPr>
          <w:rFonts w:cstheme="minorHAnsi"/>
          <w:sz w:val="28"/>
          <w:szCs w:val="28"/>
        </w:rPr>
      </w:pPr>
    </w:p>
    <w:p w:rsidR="00132996" w:rsidRPr="00BD4C42" w:rsidRDefault="00203913" w:rsidP="00132996">
      <w:pPr>
        <w:spacing w:after="0" w:line="240" w:lineRule="auto"/>
        <w:rPr>
          <w:rFonts w:cstheme="minorHAnsi"/>
          <w:b/>
          <w:sz w:val="28"/>
          <w:szCs w:val="28"/>
        </w:rPr>
      </w:pPr>
      <w:r>
        <w:rPr>
          <w:rFonts w:cstheme="minorHAnsi"/>
          <w:b/>
          <w:sz w:val="28"/>
          <w:szCs w:val="28"/>
        </w:rPr>
        <w:t xml:space="preserve">Mandated Reporting </w:t>
      </w:r>
      <w:r w:rsidR="00132996" w:rsidRPr="00BD4C42">
        <w:rPr>
          <w:rFonts w:cstheme="minorHAnsi"/>
          <w:b/>
          <w:sz w:val="28"/>
          <w:szCs w:val="28"/>
        </w:rPr>
        <w:t>Responsibilities of G</w:t>
      </w:r>
      <w:r>
        <w:rPr>
          <w:rFonts w:cstheme="minorHAnsi"/>
          <w:b/>
          <w:sz w:val="28"/>
          <w:szCs w:val="28"/>
        </w:rPr>
        <w:t>reenville Partners in Action</w:t>
      </w:r>
    </w:p>
    <w:p w:rsidR="00FC02A8" w:rsidRDefault="00245AE6" w:rsidP="00132996">
      <w:pPr>
        <w:spacing w:after="0" w:line="240" w:lineRule="auto"/>
        <w:rPr>
          <w:rFonts w:cstheme="minorHAnsi"/>
          <w:sz w:val="28"/>
          <w:szCs w:val="28"/>
        </w:rPr>
      </w:pPr>
      <w:r>
        <w:rPr>
          <w:rFonts w:cstheme="minorHAnsi"/>
          <w:sz w:val="28"/>
          <w:szCs w:val="28"/>
        </w:rPr>
        <w:t>The majority of the</w:t>
      </w:r>
      <w:r w:rsidR="00132996" w:rsidRPr="0067127A">
        <w:rPr>
          <w:rFonts w:cstheme="minorHAnsi"/>
          <w:sz w:val="28"/>
          <w:szCs w:val="28"/>
        </w:rPr>
        <w:t xml:space="preserve"> individual representatives of our partner organizations</w:t>
      </w:r>
      <w:r w:rsidR="00132996">
        <w:rPr>
          <w:rFonts w:cstheme="minorHAnsi"/>
          <w:sz w:val="28"/>
          <w:szCs w:val="28"/>
        </w:rPr>
        <w:t xml:space="preserve"> are oblig</w:t>
      </w:r>
      <w:r>
        <w:rPr>
          <w:rFonts w:cstheme="minorHAnsi"/>
          <w:sz w:val="28"/>
          <w:szCs w:val="28"/>
        </w:rPr>
        <w:t>ated</w:t>
      </w:r>
      <w:r w:rsidR="00132996">
        <w:rPr>
          <w:rFonts w:cstheme="minorHAnsi"/>
          <w:sz w:val="28"/>
          <w:szCs w:val="28"/>
        </w:rPr>
        <w:t xml:space="preserve"> to follow the mandatory reporting policies o</w:t>
      </w:r>
      <w:r w:rsidR="00203913">
        <w:rPr>
          <w:rFonts w:cstheme="minorHAnsi"/>
          <w:sz w:val="28"/>
          <w:szCs w:val="28"/>
        </w:rPr>
        <w:t>f</w:t>
      </w:r>
      <w:r w:rsidR="00132996">
        <w:rPr>
          <w:rFonts w:cstheme="minorHAnsi"/>
          <w:sz w:val="28"/>
          <w:szCs w:val="28"/>
        </w:rPr>
        <w:t xml:space="preserve"> their organization</w:t>
      </w:r>
      <w:r>
        <w:rPr>
          <w:rFonts w:cstheme="minorHAnsi"/>
          <w:sz w:val="28"/>
          <w:szCs w:val="28"/>
        </w:rPr>
        <w:t>, and</w:t>
      </w:r>
      <w:r w:rsidR="00132996">
        <w:rPr>
          <w:rFonts w:cstheme="minorHAnsi"/>
          <w:sz w:val="28"/>
          <w:szCs w:val="28"/>
        </w:rPr>
        <w:t xml:space="preserve">  they are also </w:t>
      </w:r>
      <w:r w:rsidR="00132996" w:rsidRPr="0067127A">
        <w:rPr>
          <w:rFonts w:cstheme="minorHAnsi"/>
          <w:sz w:val="28"/>
          <w:szCs w:val="28"/>
        </w:rPr>
        <w:t>mandatory reporters</w:t>
      </w:r>
      <w:r>
        <w:rPr>
          <w:rFonts w:cstheme="minorHAnsi"/>
          <w:sz w:val="28"/>
          <w:szCs w:val="28"/>
        </w:rPr>
        <w:t>.</w:t>
      </w:r>
      <w:r w:rsidR="00FC02A8">
        <w:rPr>
          <w:rFonts w:cstheme="minorHAnsi"/>
          <w:sz w:val="28"/>
          <w:szCs w:val="28"/>
        </w:rPr>
        <w:t xml:space="preserve"> However, GPIA is limiting the identifying information provided by client participants to reduce the potential of having to </w:t>
      </w:r>
      <w:r w:rsidR="00FC02A8">
        <w:rPr>
          <w:rFonts w:cstheme="minorHAnsi"/>
          <w:sz w:val="28"/>
          <w:szCs w:val="28"/>
        </w:rPr>
        <w:lastRenderedPageBreak/>
        <w:t xml:space="preserve">make a report.  Although we will be reducing the potential of reporting, we are also committed to the safety and security of the clients we serve. </w:t>
      </w:r>
    </w:p>
    <w:p w:rsidR="00FC02A8" w:rsidRDefault="00FC02A8" w:rsidP="00132996">
      <w:pPr>
        <w:spacing w:after="0" w:line="240" w:lineRule="auto"/>
        <w:rPr>
          <w:rFonts w:cstheme="minorHAnsi"/>
          <w:sz w:val="28"/>
          <w:szCs w:val="28"/>
        </w:rPr>
      </w:pPr>
    </w:p>
    <w:p w:rsidR="00132996" w:rsidRPr="0067127A" w:rsidRDefault="00FC02A8" w:rsidP="00132996">
      <w:pPr>
        <w:spacing w:after="0" w:line="240" w:lineRule="auto"/>
        <w:rPr>
          <w:rFonts w:cstheme="minorHAnsi"/>
          <w:sz w:val="28"/>
          <w:szCs w:val="28"/>
        </w:rPr>
      </w:pPr>
      <w:r>
        <w:rPr>
          <w:rFonts w:cstheme="minorHAnsi"/>
          <w:sz w:val="28"/>
          <w:szCs w:val="28"/>
        </w:rPr>
        <w:t xml:space="preserve">Therefore, </w:t>
      </w:r>
      <w:r w:rsidR="00245AE6">
        <w:rPr>
          <w:rFonts w:cstheme="minorHAnsi"/>
          <w:sz w:val="28"/>
          <w:szCs w:val="28"/>
        </w:rPr>
        <w:t xml:space="preserve"> </w:t>
      </w:r>
      <w:r w:rsidR="00132996" w:rsidRPr="0067127A">
        <w:rPr>
          <w:rFonts w:cstheme="minorHAnsi"/>
          <w:sz w:val="28"/>
          <w:szCs w:val="28"/>
        </w:rPr>
        <w:t xml:space="preserve"> GPIA </w:t>
      </w:r>
      <w:r w:rsidR="00245AE6">
        <w:rPr>
          <w:rFonts w:cstheme="minorHAnsi"/>
          <w:sz w:val="28"/>
          <w:szCs w:val="28"/>
        </w:rPr>
        <w:t xml:space="preserve">commits to </w:t>
      </w:r>
      <w:r w:rsidR="00132996" w:rsidRPr="0067127A">
        <w:rPr>
          <w:rFonts w:cstheme="minorHAnsi"/>
          <w:sz w:val="28"/>
          <w:szCs w:val="28"/>
        </w:rPr>
        <w:t>the following guidelines to protect the safety and security of the</w:t>
      </w:r>
      <w:r w:rsidR="00203913">
        <w:rPr>
          <w:rFonts w:cstheme="minorHAnsi"/>
          <w:sz w:val="28"/>
          <w:szCs w:val="28"/>
        </w:rPr>
        <w:t xml:space="preserve"> needs assessment</w:t>
      </w:r>
      <w:r w:rsidR="00132996" w:rsidRPr="0067127A">
        <w:rPr>
          <w:rFonts w:cstheme="minorHAnsi"/>
          <w:sz w:val="28"/>
          <w:szCs w:val="28"/>
        </w:rPr>
        <w:t xml:space="preserve"> participants:</w:t>
      </w:r>
    </w:p>
    <w:p w:rsidR="00203913" w:rsidRDefault="00132996" w:rsidP="00132996">
      <w:pPr>
        <w:pStyle w:val="ListParagraph"/>
        <w:numPr>
          <w:ilvl w:val="0"/>
          <w:numId w:val="29"/>
        </w:numPr>
        <w:rPr>
          <w:rFonts w:cstheme="minorHAnsi"/>
          <w:color w:val="000000" w:themeColor="text1"/>
          <w:sz w:val="28"/>
          <w:szCs w:val="28"/>
        </w:rPr>
      </w:pPr>
      <w:r w:rsidRPr="00BD4C42">
        <w:rPr>
          <w:rFonts w:cstheme="minorHAnsi"/>
          <w:color w:val="000000" w:themeColor="text1"/>
          <w:sz w:val="28"/>
          <w:szCs w:val="28"/>
        </w:rPr>
        <w:t xml:space="preserve">Mandated Reporting obligations and confidentiality </w:t>
      </w:r>
      <w:r w:rsidR="00203913">
        <w:rPr>
          <w:rFonts w:cstheme="minorHAnsi"/>
          <w:color w:val="000000" w:themeColor="text1"/>
          <w:sz w:val="28"/>
          <w:szCs w:val="28"/>
        </w:rPr>
        <w:t xml:space="preserve">protections </w:t>
      </w:r>
      <w:r w:rsidRPr="00BD4C42">
        <w:rPr>
          <w:rFonts w:cstheme="minorHAnsi"/>
          <w:b/>
          <w:color w:val="000000" w:themeColor="text1"/>
          <w:sz w:val="28"/>
          <w:szCs w:val="28"/>
        </w:rPr>
        <w:t xml:space="preserve"> </w:t>
      </w:r>
      <w:r w:rsidRPr="00BD4C42">
        <w:rPr>
          <w:rFonts w:cstheme="minorHAnsi"/>
          <w:color w:val="000000" w:themeColor="text1"/>
          <w:sz w:val="28"/>
          <w:szCs w:val="28"/>
        </w:rPr>
        <w:t xml:space="preserve">will be stated and emphasized throughout the needs assessment process with all participating groups during </w:t>
      </w:r>
      <w:r w:rsidR="00203913">
        <w:rPr>
          <w:rFonts w:cstheme="minorHAnsi"/>
          <w:color w:val="000000" w:themeColor="text1"/>
          <w:sz w:val="28"/>
          <w:szCs w:val="28"/>
        </w:rPr>
        <w:t>:</w:t>
      </w:r>
      <w:r w:rsidRPr="00BD4C42">
        <w:rPr>
          <w:rFonts w:cstheme="minorHAnsi"/>
          <w:color w:val="000000" w:themeColor="text1"/>
          <w:sz w:val="28"/>
          <w:szCs w:val="28"/>
        </w:rPr>
        <w:t xml:space="preserve"> </w:t>
      </w:r>
      <w:r w:rsidR="00203913">
        <w:rPr>
          <w:rFonts w:cstheme="minorHAnsi"/>
          <w:color w:val="000000" w:themeColor="text1"/>
          <w:sz w:val="28"/>
          <w:szCs w:val="28"/>
        </w:rPr>
        <w:t xml:space="preserve"> 1) The </w:t>
      </w:r>
      <w:r w:rsidRPr="00BD4C42">
        <w:rPr>
          <w:rFonts w:cstheme="minorHAnsi"/>
          <w:color w:val="000000" w:themeColor="text1"/>
          <w:sz w:val="28"/>
          <w:szCs w:val="28"/>
        </w:rPr>
        <w:t>recruitment phase of the project,</w:t>
      </w:r>
      <w:r w:rsidR="00203913">
        <w:rPr>
          <w:rFonts w:cstheme="minorHAnsi"/>
          <w:color w:val="000000" w:themeColor="text1"/>
          <w:sz w:val="28"/>
          <w:szCs w:val="28"/>
        </w:rPr>
        <w:t xml:space="preserve"> </w:t>
      </w:r>
    </w:p>
    <w:p w:rsidR="00132996" w:rsidRPr="00203913" w:rsidRDefault="00132996" w:rsidP="00203913">
      <w:pPr>
        <w:ind w:left="360"/>
        <w:rPr>
          <w:rFonts w:cstheme="minorHAnsi"/>
          <w:color w:val="000000" w:themeColor="text1"/>
          <w:sz w:val="28"/>
          <w:szCs w:val="28"/>
        </w:rPr>
      </w:pPr>
      <w:r w:rsidRPr="00203913">
        <w:rPr>
          <w:rFonts w:cstheme="minorHAnsi"/>
          <w:color w:val="000000" w:themeColor="text1"/>
          <w:sz w:val="28"/>
          <w:szCs w:val="28"/>
        </w:rPr>
        <w:t xml:space="preserve"> </w:t>
      </w:r>
      <w:r w:rsidR="00203913" w:rsidRPr="00203913">
        <w:rPr>
          <w:rFonts w:cstheme="minorHAnsi"/>
          <w:color w:val="000000" w:themeColor="text1"/>
          <w:sz w:val="28"/>
          <w:szCs w:val="28"/>
        </w:rPr>
        <w:t xml:space="preserve">2)  </w:t>
      </w:r>
      <w:r w:rsidR="00203913">
        <w:rPr>
          <w:rFonts w:cstheme="minorHAnsi"/>
          <w:color w:val="000000" w:themeColor="text1"/>
          <w:sz w:val="28"/>
          <w:szCs w:val="28"/>
        </w:rPr>
        <w:t>T</w:t>
      </w:r>
      <w:r w:rsidR="00203913" w:rsidRPr="00203913">
        <w:rPr>
          <w:rFonts w:cstheme="minorHAnsi"/>
          <w:color w:val="000000" w:themeColor="text1"/>
          <w:sz w:val="28"/>
          <w:szCs w:val="28"/>
        </w:rPr>
        <w:t>he welcome and introduction phase of the focus  and interview sessions</w:t>
      </w:r>
      <w:r w:rsidR="00203913">
        <w:rPr>
          <w:rFonts w:cstheme="minorHAnsi"/>
          <w:color w:val="000000" w:themeColor="text1"/>
          <w:sz w:val="28"/>
          <w:szCs w:val="28"/>
        </w:rPr>
        <w:t>, and</w:t>
      </w:r>
      <w:r w:rsidR="00907479">
        <w:rPr>
          <w:rFonts w:cstheme="minorHAnsi"/>
          <w:color w:val="000000" w:themeColor="text1"/>
          <w:sz w:val="28"/>
          <w:szCs w:val="28"/>
        </w:rPr>
        <w:t>, 3) A</w:t>
      </w:r>
      <w:r w:rsidR="00203913">
        <w:rPr>
          <w:rFonts w:cstheme="minorHAnsi"/>
          <w:color w:val="000000" w:themeColor="text1"/>
          <w:sz w:val="28"/>
          <w:szCs w:val="28"/>
        </w:rPr>
        <w:t>t any other time as appropriate when meeting with individuals and groups.</w:t>
      </w:r>
    </w:p>
    <w:p w:rsidR="00132996" w:rsidRDefault="00132996" w:rsidP="00907479">
      <w:pPr>
        <w:pStyle w:val="ListParagraph"/>
        <w:numPr>
          <w:ilvl w:val="0"/>
          <w:numId w:val="29"/>
        </w:numPr>
        <w:rPr>
          <w:rFonts w:cstheme="minorHAnsi"/>
          <w:sz w:val="28"/>
          <w:szCs w:val="28"/>
        </w:rPr>
      </w:pPr>
      <w:r w:rsidRPr="00BD4C42">
        <w:rPr>
          <w:rFonts w:cstheme="minorHAnsi"/>
          <w:sz w:val="28"/>
          <w:szCs w:val="28"/>
        </w:rPr>
        <w:t xml:space="preserve">The collaborative partners have created a </w:t>
      </w:r>
      <w:r w:rsidRPr="00BD4C42">
        <w:rPr>
          <w:rFonts w:cstheme="minorHAnsi"/>
          <w:i/>
          <w:sz w:val="28"/>
          <w:szCs w:val="28"/>
        </w:rPr>
        <w:t>Needs Assessment Information Form</w:t>
      </w:r>
      <w:r w:rsidRPr="00BD4C42">
        <w:rPr>
          <w:rFonts w:cstheme="minorHAnsi"/>
          <w:sz w:val="28"/>
          <w:szCs w:val="28"/>
        </w:rPr>
        <w:t xml:space="preserve"> that will be given to all prospective needs assessment participants. The form will also be read to the participants by the (facilitator/co-facilitator) before the Needs Assessment facilitation begins in an effort to present the GPIA’s values around confidentiality.  It will also articulate our commitment to respect the participants, and protect the safety, self-determination, and integrity of the clients, the partner representatives, and partner organizations. </w:t>
      </w:r>
    </w:p>
    <w:p w:rsidR="00907479" w:rsidRPr="00907479" w:rsidRDefault="00907479" w:rsidP="00907479">
      <w:pPr>
        <w:spacing w:after="0" w:line="240" w:lineRule="auto"/>
        <w:rPr>
          <w:rFonts w:cstheme="minorHAnsi"/>
          <w:sz w:val="28"/>
          <w:szCs w:val="28"/>
        </w:rPr>
      </w:pPr>
    </w:p>
    <w:p w:rsidR="00132996" w:rsidRDefault="00132996" w:rsidP="00132996">
      <w:pPr>
        <w:pStyle w:val="ListParagraph"/>
        <w:numPr>
          <w:ilvl w:val="0"/>
          <w:numId w:val="29"/>
        </w:numPr>
        <w:rPr>
          <w:rFonts w:cstheme="minorHAnsi"/>
          <w:i/>
          <w:sz w:val="28"/>
          <w:szCs w:val="28"/>
        </w:rPr>
      </w:pPr>
      <w:r w:rsidRPr="0067127A">
        <w:rPr>
          <w:rFonts w:cstheme="minorHAnsi"/>
          <w:sz w:val="28"/>
          <w:szCs w:val="28"/>
        </w:rPr>
        <w:t xml:space="preserve">During the recruitment process, all potential participants will be informed of the GPIA's mandatory reporting requirements under SC State Law.  This information will be presented verbally so that all participants fully and clearly understand the staff's obligation.  This information will be presented orally and in writing and will be included on the </w:t>
      </w:r>
      <w:r w:rsidRPr="0067127A">
        <w:rPr>
          <w:rFonts w:cstheme="minorHAnsi"/>
          <w:i/>
          <w:sz w:val="28"/>
          <w:szCs w:val="28"/>
        </w:rPr>
        <w:t>Needs Assessment Information Form.</w:t>
      </w:r>
    </w:p>
    <w:p w:rsidR="00907479" w:rsidRPr="00907479" w:rsidRDefault="00907479" w:rsidP="00907479">
      <w:pPr>
        <w:spacing w:after="0"/>
        <w:rPr>
          <w:rFonts w:cstheme="minorHAnsi"/>
          <w:i/>
          <w:sz w:val="28"/>
          <w:szCs w:val="28"/>
        </w:rPr>
      </w:pPr>
    </w:p>
    <w:p w:rsidR="00132996" w:rsidRDefault="00132996" w:rsidP="00132996">
      <w:pPr>
        <w:pStyle w:val="ListParagraph"/>
        <w:numPr>
          <w:ilvl w:val="0"/>
          <w:numId w:val="29"/>
        </w:numPr>
        <w:rPr>
          <w:rFonts w:cstheme="minorHAnsi"/>
          <w:sz w:val="28"/>
          <w:szCs w:val="28"/>
        </w:rPr>
      </w:pPr>
      <w:r w:rsidRPr="0067127A">
        <w:rPr>
          <w:rFonts w:cstheme="minorHAnsi"/>
          <w:sz w:val="28"/>
          <w:szCs w:val="28"/>
        </w:rPr>
        <w:t xml:space="preserve">During the introduction and overview of each needs assessment meeting or activity, all participants will, again, be verbally informed of GPIA's mandatory reporting requirements under SC State Law. </w:t>
      </w:r>
    </w:p>
    <w:p w:rsidR="00907479" w:rsidRPr="00907479" w:rsidRDefault="00907479" w:rsidP="00907479">
      <w:pPr>
        <w:spacing w:after="0" w:line="240" w:lineRule="auto"/>
        <w:rPr>
          <w:rFonts w:cstheme="minorHAnsi"/>
          <w:sz w:val="28"/>
          <w:szCs w:val="28"/>
        </w:rPr>
      </w:pPr>
    </w:p>
    <w:p w:rsidR="00132996" w:rsidRDefault="00132996" w:rsidP="00907479">
      <w:pPr>
        <w:pStyle w:val="ListParagraph"/>
        <w:numPr>
          <w:ilvl w:val="0"/>
          <w:numId w:val="29"/>
        </w:numPr>
        <w:rPr>
          <w:rFonts w:cstheme="minorHAnsi"/>
          <w:sz w:val="28"/>
          <w:szCs w:val="28"/>
        </w:rPr>
      </w:pPr>
      <w:r w:rsidRPr="0067127A">
        <w:rPr>
          <w:rFonts w:cstheme="minorHAnsi"/>
          <w:sz w:val="28"/>
          <w:szCs w:val="28"/>
        </w:rPr>
        <w:t>Any potential or actual participant who has articulated or demonstrated concerns about the mandatory reporting requirement will be given the option of not participating in the needs assessment process</w:t>
      </w:r>
      <w:r w:rsidR="00FC02A8">
        <w:rPr>
          <w:rFonts w:cstheme="minorHAnsi"/>
          <w:sz w:val="28"/>
          <w:szCs w:val="28"/>
        </w:rPr>
        <w:t>.</w:t>
      </w:r>
    </w:p>
    <w:p w:rsidR="00907479" w:rsidRPr="00907479" w:rsidRDefault="00907479" w:rsidP="00907479">
      <w:pPr>
        <w:spacing w:after="0" w:line="240" w:lineRule="auto"/>
        <w:rPr>
          <w:rFonts w:cstheme="minorHAnsi"/>
          <w:sz w:val="28"/>
          <w:szCs w:val="28"/>
        </w:rPr>
      </w:pPr>
    </w:p>
    <w:p w:rsidR="00132996" w:rsidRDefault="00132996" w:rsidP="00907479">
      <w:pPr>
        <w:pStyle w:val="ListParagraph"/>
        <w:numPr>
          <w:ilvl w:val="0"/>
          <w:numId w:val="29"/>
        </w:numPr>
        <w:rPr>
          <w:rFonts w:cstheme="minorHAnsi"/>
          <w:sz w:val="28"/>
          <w:szCs w:val="28"/>
        </w:rPr>
      </w:pPr>
      <w:r>
        <w:rPr>
          <w:rFonts w:cstheme="minorHAnsi"/>
          <w:sz w:val="28"/>
          <w:szCs w:val="28"/>
        </w:rPr>
        <w:t xml:space="preserve">Should a participant choose to disclose they or a loved one is in danger; the facilitator will give the participant the option to be counseled by the support staff provided at each focus group venue. The participants will be informed </w:t>
      </w:r>
      <w:r>
        <w:rPr>
          <w:rFonts w:cstheme="minorHAnsi"/>
          <w:sz w:val="28"/>
          <w:szCs w:val="28"/>
        </w:rPr>
        <w:lastRenderedPageBreak/>
        <w:t xml:space="preserve">prior to the </w:t>
      </w:r>
      <w:r w:rsidR="00652B53">
        <w:rPr>
          <w:rFonts w:cstheme="minorHAnsi"/>
          <w:sz w:val="28"/>
          <w:szCs w:val="28"/>
        </w:rPr>
        <w:t xml:space="preserve">focus group or interview </w:t>
      </w:r>
      <w:r>
        <w:rPr>
          <w:rFonts w:cstheme="minorHAnsi"/>
          <w:sz w:val="28"/>
          <w:szCs w:val="28"/>
        </w:rPr>
        <w:t xml:space="preserve"> that the support person will be a mandated reporter and will be required to contact the appropriate authorities for the situation. </w:t>
      </w:r>
    </w:p>
    <w:p w:rsidR="00132996" w:rsidRDefault="00132996" w:rsidP="00907479">
      <w:pPr>
        <w:spacing w:after="0" w:line="240" w:lineRule="auto"/>
        <w:rPr>
          <w:rFonts w:cstheme="minorHAnsi"/>
          <w:sz w:val="28"/>
          <w:szCs w:val="28"/>
        </w:rPr>
      </w:pPr>
    </w:p>
    <w:p w:rsidR="00132996" w:rsidRPr="00735FC2" w:rsidRDefault="00132996" w:rsidP="00132996">
      <w:pPr>
        <w:tabs>
          <w:tab w:val="left" w:pos="3360"/>
        </w:tabs>
        <w:spacing w:after="0" w:line="240" w:lineRule="auto"/>
        <w:rPr>
          <w:rFonts w:cstheme="minorHAnsi"/>
          <w:b/>
          <w:sz w:val="28"/>
          <w:szCs w:val="28"/>
        </w:rPr>
      </w:pPr>
      <w:r w:rsidRPr="00735FC2">
        <w:rPr>
          <w:rFonts w:cstheme="minorHAnsi"/>
          <w:b/>
          <w:sz w:val="28"/>
          <w:szCs w:val="28"/>
        </w:rPr>
        <w:t>Reporting Protocol</w:t>
      </w:r>
      <w:r>
        <w:rPr>
          <w:rFonts w:cstheme="minorHAnsi"/>
          <w:b/>
          <w:sz w:val="28"/>
          <w:szCs w:val="28"/>
        </w:rPr>
        <w:tab/>
      </w:r>
    </w:p>
    <w:p w:rsidR="00132996" w:rsidRDefault="00132996" w:rsidP="00132996">
      <w:pPr>
        <w:pStyle w:val="ListParagraph"/>
        <w:numPr>
          <w:ilvl w:val="0"/>
          <w:numId w:val="29"/>
        </w:numPr>
        <w:rPr>
          <w:rFonts w:cstheme="minorHAnsi"/>
          <w:sz w:val="28"/>
          <w:szCs w:val="28"/>
        </w:rPr>
      </w:pPr>
      <w:r>
        <w:rPr>
          <w:rFonts w:cstheme="minorHAnsi"/>
          <w:sz w:val="28"/>
          <w:szCs w:val="28"/>
        </w:rPr>
        <w:t>If the participant reports the abuse or neglect of a child, (by law) a report will be made to the SC Department of Social Services.</w:t>
      </w:r>
    </w:p>
    <w:p w:rsidR="00907479" w:rsidRPr="00907479" w:rsidRDefault="00907479" w:rsidP="00907479">
      <w:pPr>
        <w:spacing w:after="0"/>
        <w:rPr>
          <w:rFonts w:cstheme="minorHAnsi"/>
          <w:sz w:val="28"/>
          <w:szCs w:val="28"/>
        </w:rPr>
      </w:pPr>
    </w:p>
    <w:p w:rsidR="00132996" w:rsidRDefault="00132996" w:rsidP="00132996">
      <w:pPr>
        <w:pStyle w:val="ListParagraph"/>
        <w:numPr>
          <w:ilvl w:val="0"/>
          <w:numId w:val="29"/>
        </w:numPr>
        <w:rPr>
          <w:rFonts w:cstheme="minorHAnsi"/>
          <w:sz w:val="28"/>
          <w:szCs w:val="28"/>
        </w:rPr>
      </w:pPr>
      <w:r>
        <w:rPr>
          <w:rFonts w:cstheme="minorHAnsi"/>
          <w:sz w:val="28"/>
          <w:szCs w:val="28"/>
        </w:rPr>
        <w:t>If the participant reports the abuse of neglect of a vulnerable adult, (See Mandated Reporting Section), a report will be made to SC Adult Protective Services.</w:t>
      </w:r>
    </w:p>
    <w:p w:rsidR="00907479" w:rsidRPr="00907479" w:rsidRDefault="00907479" w:rsidP="00907479">
      <w:pPr>
        <w:spacing w:after="0"/>
        <w:rPr>
          <w:rFonts w:cstheme="minorHAnsi"/>
          <w:sz w:val="28"/>
          <w:szCs w:val="28"/>
        </w:rPr>
      </w:pPr>
    </w:p>
    <w:p w:rsidR="00132996" w:rsidRDefault="00132996" w:rsidP="00132996">
      <w:pPr>
        <w:pStyle w:val="ListParagraph"/>
        <w:numPr>
          <w:ilvl w:val="0"/>
          <w:numId w:val="29"/>
        </w:numPr>
        <w:rPr>
          <w:rFonts w:cstheme="minorHAnsi"/>
          <w:sz w:val="28"/>
          <w:szCs w:val="28"/>
        </w:rPr>
      </w:pPr>
      <w:r>
        <w:rPr>
          <w:rFonts w:cstheme="minorHAnsi"/>
          <w:sz w:val="28"/>
          <w:szCs w:val="28"/>
        </w:rPr>
        <w:t xml:space="preserve">If a threat or harm to another adult individual is disclosed, a report will be made to the Greenville Police Department. </w:t>
      </w:r>
    </w:p>
    <w:p w:rsidR="00907479" w:rsidRPr="00907479" w:rsidRDefault="00907479" w:rsidP="00907479">
      <w:pPr>
        <w:spacing w:after="0"/>
        <w:rPr>
          <w:rFonts w:cstheme="minorHAnsi"/>
          <w:sz w:val="28"/>
          <w:szCs w:val="28"/>
        </w:rPr>
      </w:pPr>
    </w:p>
    <w:p w:rsidR="00132996" w:rsidRPr="0067127A" w:rsidRDefault="00132996" w:rsidP="00132996">
      <w:pPr>
        <w:pStyle w:val="ListParagraph"/>
        <w:numPr>
          <w:ilvl w:val="0"/>
          <w:numId w:val="29"/>
        </w:numPr>
        <w:rPr>
          <w:rFonts w:cstheme="minorHAnsi"/>
          <w:sz w:val="28"/>
          <w:szCs w:val="28"/>
        </w:rPr>
      </w:pPr>
      <w:r>
        <w:rPr>
          <w:rFonts w:cstheme="minorHAnsi"/>
          <w:sz w:val="28"/>
          <w:szCs w:val="28"/>
        </w:rPr>
        <w:t>If the participant discloses that they want to harm themselves, the clinical support person who is assigned to the focus group, will immediately  assess the participant  to determine if immediate or longer term mental health assistance intervention is needed.</w:t>
      </w:r>
    </w:p>
    <w:p w:rsidR="00132996" w:rsidRPr="00497547" w:rsidRDefault="00132996" w:rsidP="00132996">
      <w:pPr>
        <w:spacing w:after="0" w:line="240" w:lineRule="auto"/>
        <w:ind w:left="360"/>
        <w:rPr>
          <w:rFonts w:cstheme="minorHAnsi"/>
          <w:color w:val="000000" w:themeColor="text1"/>
          <w:sz w:val="28"/>
          <w:szCs w:val="28"/>
        </w:rPr>
      </w:pPr>
    </w:p>
    <w:p w:rsidR="00652B53" w:rsidRDefault="00652B53" w:rsidP="00132996">
      <w:pPr>
        <w:spacing w:after="0" w:line="240" w:lineRule="auto"/>
        <w:contextualSpacing/>
        <w:jc w:val="center"/>
        <w:rPr>
          <w:rFonts w:cstheme="minorHAnsi"/>
          <w:b/>
          <w:sz w:val="32"/>
          <w:szCs w:val="32"/>
        </w:rPr>
      </w:pPr>
    </w:p>
    <w:p w:rsidR="00132996" w:rsidRPr="00C66C61" w:rsidRDefault="00132996" w:rsidP="00132996">
      <w:pPr>
        <w:spacing w:after="0" w:line="240" w:lineRule="auto"/>
        <w:contextualSpacing/>
        <w:jc w:val="center"/>
        <w:rPr>
          <w:rFonts w:cstheme="minorHAnsi"/>
          <w:b/>
          <w:sz w:val="32"/>
          <w:szCs w:val="32"/>
        </w:rPr>
      </w:pPr>
      <w:r>
        <w:rPr>
          <w:rFonts w:cstheme="minorHAnsi"/>
          <w:b/>
          <w:sz w:val="32"/>
          <w:szCs w:val="32"/>
        </w:rPr>
        <w:t>CONFIDENTIALITY</w:t>
      </w:r>
    </w:p>
    <w:p w:rsidR="00132996" w:rsidRPr="0067127A" w:rsidRDefault="00132996" w:rsidP="00132996">
      <w:pPr>
        <w:spacing w:after="0" w:line="240" w:lineRule="auto"/>
        <w:rPr>
          <w:rFonts w:cstheme="minorHAnsi"/>
          <w:b/>
          <w:sz w:val="28"/>
          <w:szCs w:val="28"/>
        </w:rPr>
      </w:pPr>
      <w:r w:rsidRPr="0067127A">
        <w:rPr>
          <w:rFonts w:cstheme="minorHAnsi"/>
          <w:b/>
          <w:sz w:val="28"/>
          <w:szCs w:val="28"/>
        </w:rPr>
        <w:t>Partner Confidentiality</w:t>
      </w:r>
    </w:p>
    <w:p w:rsidR="00132996" w:rsidRPr="0067127A" w:rsidRDefault="00132996" w:rsidP="00132996">
      <w:pPr>
        <w:spacing w:after="0" w:line="240" w:lineRule="auto"/>
        <w:rPr>
          <w:rFonts w:cstheme="minorHAnsi"/>
          <w:sz w:val="28"/>
          <w:szCs w:val="28"/>
        </w:rPr>
      </w:pPr>
      <w:r w:rsidRPr="0067127A">
        <w:rPr>
          <w:rFonts w:cstheme="minorHAnsi"/>
          <w:sz w:val="28"/>
          <w:szCs w:val="28"/>
        </w:rPr>
        <w:t xml:space="preserve">Greenville Partners in Action recognizes that confidentiality is essential in maintaining and supporting the safety of clients, the partner organizations, and the partner representatives. Each collaborative partner expects members to hold confidences regarding the disclosure of personal and privileged information about ourselves, our agencies, experiences, activities, interactions with others, and the entire collaboration. We have agreed to continue to build trust and respect by upholding our shared value of confidentiality within Greenville Partners in Action throughout the Needs Assessment process.  </w:t>
      </w:r>
    </w:p>
    <w:p w:rsidR="00132996" w:rsidRPr="0067127A" w:rsidRDefault="00132996" w:rsidP="00132996">
      <w:pPr>
        <w:spacing w:after="0"/>
        <w:rPr>
          <w:rFonts w:cstheme="minorHAnsi"/>
          <w:b/>
          <w:sz w:val="28"/>
          <w:szCs w:val="28"/>
        </w:rPr>
      </w:pPr>
    </w:p>
    <w:p w:rsidR="00132996" w:rsidRPr="0067127A" w:rsidRDefault="00132996" w:rsidP="00132996">
      <w:pPr>
        <w:spacing w:after="0" w:line="240" w:lineRule="auto"/>
        <w:rPr>
          <w:rFonts w:cstheme="minorHAnsi"/>
          <w:b/>
          <w:sz w:val="28"/>
          <w:szCs w:val="28"/>
        </w:rPr>
      </w:pPr>
      <w:r w:rsidRPr="00337CF8">
        <w:rPr>
          <w:rFonts w:cstheme="minorHAnsi"/>
          <w:b/>
          <w:sz w:val="28"/>
          <w:szCs w:val="28"/>
        </w:rPr>
        <w:t>Participant Confidentiality</w:t>
      </w:r>
      <w:r w:rsidRPr="0067127A">
        <w:rPr>
          <w:rFonts w:cstheme="minorHAnsi"/>
          <w:b/>
          <w:sz w:val="28"/>
          <w:szCs w:val="28"/>
        </w:rPr>
        <w:t xml:space="preserve">  </w:t>
      </w:r>
    </w:p>
    <w:p w:rsidR="00132996" w:rsidRPr="0067127A" w:rsidRDefault="00132996" w:rsidP="00132996">
      <w:pPr>
        <w:spacing w:after="0" w:line="240" w:lineRule="auto"/>
        <w:rPr>
          <w:rFonts w:cstheme="minorHAnsi"/>
          <w:sz w:val="28"/>
          <w:szCs w:val="28"/>
        </w:rPr>
      </w:pPr>
      <w:r w:rsidRPr="0067127A">
        <w:rPr>
          <w:rFonts w:cstheme="minorHAnsi"/>
          <w:sz w:val="28"/>
          <w:szCs w:val="28"/>
        </w:rPr>
        <w:t xml:space="preserve">Each of the collaborative partner organizations has policies regarding client confidentiality that are mandated by State law or determined by Federal or State funding sources.  We hold the confidentiality of client information as important </w:t>
      </w:r>
      <w:r w:rsidRPr="0067127A">
        <w:rPr>
          <w:rFonts w:cstheme="minorHAnsi"/>
          <w:sz w:val="28"/>
          <w:szCs w:val="28"/>
        </w:rPr>
        <w:lastRenderedPageBreak/>
        <w:t xml:space="preserve">and as valued as shared partner confidentiality.   Based on these values, the Partnership agrees not to share any identifying information about any clients served by our organizations. No personal information will be collected other than what is on the </w:t>
      </w:r>
      <w:r w:rsidRPr="0067127A">
        <w:rPr>
          <w:rFonts w:cstheme="minorHAnsi"/>
          <w:i/>
          <w:sz w:val="28"/>
          <w:szCs w:val="28"/>
        </w:rPr>
        <w:t>Needs Assessment Participant Card</w:t>
      </w:r>
      <w:r w:rsidRPr="0067127A">
        <w:rPr>
          <w:rFonts w:cstheme="minorHAnsi"/>
          <w:sz w:val="28"/>
          <w:szCs w:val="28"/>
        </w:rPr>
        <w:t xml:space="preserve"> which will be used voluntarily to identify special accommodations and determine numbers of individuals attending each meeting.</w:t>
      </w:r>
    </w:p>
    <w:p w:rsidR="00132996" w:rsidRPr="0067127A" w:rsidRDefault="00132996" w:rsidP="00132996">
      <w:pPr>
        <w:spacing w:after="0" w:line="240" w:lineRule="auto"/>
        <w:rPr>
          <w:rFonts w:cstheme="minorHAnsi"/>
          <w:sz w:val="28"/>
          <w:szCs w:val="28"/>
        </w:rPr>
      </w:pPr>
    </w:p>
    <w:p w:rsidR="00132996" w:rsidRPr="0067127A" w:rsidRDefault="00132996" w:rsidP="00132996">
      <w:pPr>
        <w:spacing w:after="0" w:line="240" w:lineRule="auto"/>
        <w:rPr>
          <w:rFonts w:cstheme="minorHAnsi"/>
          <w:sz w:val="28"/>
          <w:szCs w:val="28"/>
        </w:rPr>
      </w:pPr>
      <w:r w:rsidRPr="0067127A">
        <w:rPr>
          <w:rFonts w:cstheme="minorHAnsi"/>
          <w:sz w:val="28"/>
          <w:szCs w:val="28"/>
        </w:rPr>
        <w:t xml:space="preserve">GPIA has developed a more comprehensive and detailed confidentiality agreement in the </w:t>
      </w:r>
      <w:r w:rsidR="00245AE6">
        <w:rPr>
          <w:rFonts w:cstheme="minorHAnsi"/>
          <w:sz w:val="28"/>
          <w:szCs w:val="28"/>
        </w:rPr>
        <w:t xml:space="preserve">GPIA </w:t>
      </w:r>
      <w:r w:rsidRPr="0067127A">
        <w:rPr>
          <w:rFonts w:cstheme="minorHAnsi"/>
          <w:sz w:val="28"/>
          <w:szCs w:val="28"/>
        </w:rPr>
        <w:t xml:space="preserve">Charter that reflects the value of confidentiality among the partner representatives, their organizations and clients.  All potential participants in the Needs Assessment will be informed that their personal and any identifying information will be kept confidential.   However, their responses, opinions, perspectives and discussions will be shared with staff of the project, Vera advisors, our grant manager with OVW and other key personnel and stakeholders.  </w:t>
      </w:r>
    </w:p>
    <w:p w:rsidR="00132996" w:rsidRDefault="00132996" w:rsidP="00132996">
      <w:pPr>
        <w:spacing w:line="240" w:lineRule="auto"/>
        <w:rPr>
          <w:rFonts w:cstheme="minorHAnsi"/>
          <w:sz w:val="28"/>
          <w:szCs w:val="28"/>
        </w:rPr>
      </w:pPr>
      <w:r w:rsidRPr="0067127A">
        <w:rPr>
          <w:rFonts w:cstheme="minorHAnsi"/>
          <w:sz w:val="28"/>
          <w:szCs w:val="28"/>
        </w:rPr>
        <w:t xml:space="preserve">GPIA will encourage all participants to respect each other's confidences. </w:t>
      </w:r>
    </w:p>
    <w:p w:rsidR="00132996" w:rsidRPr="0067127A" w:rsidRDefault="00132996" w:rsidP="00132996">
      <w:pPr>
        <w:spacing w:line="240" w:lineRule="auto"/>
        <w:rPr>
          <w:rFonts w:cstheme="minorHAnsi"/>
          <w:sz w:val="28"/>
          <w:szCs w:val="28"/>
        </w:rPr>
      </w:pPr>
      <w:r w:rsidRPr="0067127A">
        <w:rPr>
          <w:rFonts w:cstheme="minorHAnsi"/>
          <w:sz w:val="28"/>
          <w:szCs w:val="28"/>
        </w:rPr>
        <w:t>The facilitator for all focus group meetings will address confidentiality guidelines prior to each focus group and ask participants to agree by nodding their heads to the guidelines presented.  Participants will also be asked not to reveal personal information they have not already shared with others.  GPIA acknowledges that opinions and discussions about each of the partner organizations may be sensitive in nature.  Services to clients will not be affected by their participation in the needs assessment or their observations and feedback during the needs assessment.  Participation and feedback from employees, board members, interns and volunteers will not affect their status in their organization.</w:t>
      </w:r>
    </w:p>
    <w:p w:rsidR="00132996" w:rsidRPr="00507FF6" w:rsidRDefault="00132996" w:rsidP="00132996">
      <w:pPr>
        <w:spacing w:after="0" w:line="240" w:lineRule="auto"/>
        <w:contextualSpacing/>
        <w:rPr>
          <w:rFonts w:cstheme="minorHAnsi"/>
          <w:sz w:val="28"/>
          <w:szCs w:val="28"/>
        </w:rPr>
      </w:pPr>
      <w:r w:rsidRPr="00507FF6">
        <w:rPr>
          <w:rFonts w:cstheme="minorHAnsi"/>
          <w:sz w:val="28"/>
          <w:szCs w:val="28"/>
        </w:rPr>
        <w:t xml:space="preserve">Although the individual members of the collaborative partner organizations fall into the category of mandated reporters, GPIA will not collect enough identifying information about the participants to make a report. The recorder is a mandated reporter who works for Safe Harbor. Since she may know some of the client participants, and have enough information to make a report should a disclosure be made, a GPIA member from one of the other participating organizations will record the </w:t>
      </w:r>
      <w:r>
        <w:rPr>
          <w:rFonts w:cstheme="minorHAnsi"/>
          <w:sz w:val="28"/>
          <w:szCs w:val="28"/>
        </w:rPr>
        <w:t>c</w:t>
      </w:r>
      <w:r w:rsidRPr="00507FF6">
        <w:rPr>
          <w:rFonts w:cstheme="minorHAnsi"/>
          <w:sz w:val="28"/>
          <w:szCs w:val="28"/>
        </w:rPr>
        <w:t xml:space="preserve">lient </w:t>
      </w:r>
      <w:r>
        <w:rPr>
          <w:rFonts w:cstheme="minorHAnsi"/>
          <w:sz w:val="28"/>
          <w:szCs w:val="28"/>
        </w:rPr>
        <w:t>f</w:t>
      </w:r>
      <w:r w:rsidRPr="00507FF6">
        <w:rPr>
          <w:rFonts w:cstheme="minorHAnsi"/>
          <w:sz w:val="28"/>
          <w:szCs w:val="28"/>
        </w:rPr>
        <w:t xml:space="preserve">ocus </w:t>
      </w:r>
      <w:r>
        <w:rPr>
          <w:rFonts w:cstheme="minorHAnsi"/>
          <w:sz w:val="28"/>
          <w:szCs w:val="28"/>
        </w:rPr>
        <w:t>g</w:t>
      </w:r>
      <w:r w:rsidRPr="00507FF6">
        <w:rPr>
          <w:rFonts w:cstheme="minorHAnsi"/>
          <w:sz w:val="28"/>
          <w:szCs w:val="28"/>
        </w:rPr>
        <w:t xml:space="preserve">roup with Safe Harbor Clients. </w:t>
      </w:r>
    </w:p>
    <w:p w:rsidR="00132996" w:rsidRPr="00507FF6" w:rsidRDefault="00132996" w:rsidP="00132996">
      <w:pPr>
        <w:spacing w:after="0" w:line="240" w:lineRule="auto"/>
        <w:contextualSpacing/>
        <w:rPr>
          <w:rFonts w:cstheme="minorHAnsi"/>
          <w:i/>
          <w:sz w:val="28"/>
          <w:szCs w:val="28"/>
        </w:rPr>
      </w:pPr>
      <w:r w:rsidRPr="00507FF6">
        <w:rPr>
          <w:rFonts w:cstheme="minorHAnsi"/>
          <w:sz w:val="28"/>
          <w:szCs w:val="28"/>
        </w:rPr>
        <w:t xml:space="preserve"> </w:t>
      </w:r>
    </w:p>
    <w:p w:rsidR="00132996" w:rsidRPr="00507FF6" w:rsidRDefault="00132996" w:rsidP="00132996">
      <w:pPr>
        <w:spacing w:after="0" w:line="240" w:lineRule="auto"/>
        <w:rPr>
          <w:rFonts w:cstheme="minorHAnsi"/>
          <w:sz w:val="28"/>
          <w:szCs w:val="28"/>
        </w:rPr>
      </w:pPr>
      <w:r w:rsidRPr="00507FF6">
        <w:rPr>
          <w:rFonts w:cstheme="minorHAnsi"/>
          <w:sz w:val="28"/>
          <w:szCs w:val="28"/>
        </w:rPr>
        <w:t xml:space="preserve">The collaborative partners have created a </w:t>
      </w:r>
      <w:r w:rsidRPr="00507FF6">
        <w:rPr>
          <w:rFonts w:cstheme="minorHAnsi"/>
          <w:i/>
          <w:sz w:val="28"/>
          <w:szCs w:val="28"/>
        </w:rPr>
        <w:t>Needs Assessment Information Form</w:t>
      </w:r>
      <w:r w:rsidRPr="00507FF6">
        <w:rPr>
          <w:rFonts w:cstheme="minorHAnsi"/>
          <w:sz w:val="28"/>
          <w:szCs w:val="28"/>
        </w:rPr>
        <w:t xml:space="preserve"> that will be given to all prospective needs assessment participants. The form will also be read to the participants by the (facilitator/co-facilitator) before the Needs Assessment facilitation begins in an effort to present the GPIA’s values around </w:t>
      </w:r>
      <w:r w:rsidRPr="00507FF6">
        <w:rPr>
          <w:rFonts w:cstheme="minorHAnsi"/>
          <w:sz w:val="28"/>
          <w:szCs w:val="28"/>
        </w:rPr>
        <w:lastRenderedPageBreak/>
        <w:t xml:space="preserve">confidentiality.  It will also articulate our commitment to respect the participants, and protect the safety, self-determination, and integrity of the clients, the partner representatives, and partner organizations. </w:t>
      </w:r>
    </w:p>
    <w:p w:rsidR="00132996" w:rsidRPr="00507FF6" w:rsidRDefault="00132996" w:rsidP="00132996">
      <w:pPr>
        <w:spacing w:after="0" w:line="240" w:lineRule="auto"/>
        <w:rPr>
          <w:rFonts w:cstheme="minorHAnsi"/>
          <w:sz w:val="28"/>
          <w:szCs w:val="28"/>
        </w:rPr>
      </w:pPr>
    </w:p>
    <w:p w:rsidR="007C048A" w:rsidRDefault="007C048A" w:rsidP="00132996">
      <w:pPr>
        <w:spacing w:after="0" w:line="240" w:lineRule="auto"/>
        <w:jc w:val="center"/>
        <w:rPr>
          <w:rFonts w:cstheme="minorHAnsi"/>
          <w:b/>
          <w:color w:val="000000" w:themeColor="text1"/>
          <w:sz w:val="32"/>
          <w:szCs w:val="32"/>
        </w:rPr>
      </w:pPr>
    </w:p>
    <w:p w:rsidR="00132996" w:rsidRPr="00267C52" w:rsidRDefault="00132996" w:rsidP="00132996">
      <w:pPr>
        <w:spacing w:after="0" w:line="240" w:lineRule="auto"/>
        <w:jc w:val="center"/>
        <w:rPr>
          <w:rFonts w:cstheme="minorHAnsi"/>
          <w:b/>
          <w:color w:val="000000" w:themeColor="text1"/>
          <w:sz w:val="32"/>
          <w:szCs w:val="32"/>
        </w:rPr>
      </w:pPr>
      <w:r w:rsidRPr="00267C52">
        <w:rPr>
          <w:rFonts w:cstheme="minorHAnsi"/>
          <w:b/>
          <w:color w:val="000000" w:themeColor="text1"/>
          <w:sz w:val="32"/>
          <w:szCs w:val="32"/>
        </w:rPr>
        <w:t>SAFETY OF PARTICIPANTS</w:t>
      </w:r>
    </w:p>
    <w:p w:rsidR="00132996" w:rsidRPr="00497547" w:rsidRDefault="00132996" w:rsidP="00132996">
      <w:pPr>
        <w:spacing w:after="0" w:line="240" w:lineRule="auto"/>
        <w:rPr>
          <w:rFonts w:cstheme="minorHAnsi"/>
          <w:color w:val="000000" w:themeColor="text1"/>
          <w:sz w:val="28"/>
          <w:szCs w:val="28"/>
        </w:rPr>
      </w:pPr>
      <w:r w:rsidRPr="00497547">
        <w:rPr>
          <w:rFonts w:cstheme="minorHAnsi"/>
          <w:color w:val="000000" w:themeColor="text1"/>
          <w:sz w:val="28"/>
          <w:szCs w:val="28"/>
        </w:rPr>
        <w:t xml:space="preserve">Greenville Partners in Action is aware of the goal of this project and the vulnerabilities of our clients, and is committed to the maintaining the integrity and safety of our needs assessment process.  We plan to </w:t>
      </w:r>
      <w:r w:rsidR="00301A05">
        <w:rPr>
          <w:rFonts w:cstheme="minorHAnsi"/>
          <w:color w:val="000000" w:themeColor="text1"/>
          <w:sz w:val="28"/>
          <w:szCs w:val="28"/>
        </w:rPr>
        <w:t xml:space="preserve">implement </w:t>
      </w:r>
      <w:r w:rsidRPr="00497547">
        <w:rPr>
          <w:rFonts w:cstheme="minorHAnsi"/>
          <w:color w:val="000000" w:themeColor="text1"/>
          <w:sz w:val="28"/>
          <w:szCs w:val="28"/>
        </w:rPr>
        <w:t xml:space="preserve"> a safe needs assessment </w:t>
      </w:r>
      <w:r w:rsidR="00301A05">
        <w:rPr>
          <w:rFonts w:cstheme="minorHAnsi"/>
          <w:color w:val="000000" w:themeColor="text1"/>
          <w:sz w:val="28"/>
          <w:szCs w:val="28"/>
        </w:rPr>
        <w:t xml:space="preserve"> </w:t>
      </w:r>
      <w:r w:rsidRPr="00497547">
        <w:rPr>
          <w:rFonts w:cstheme="minorHAnsi"/>
          <w:color w:val="000000" w:themeColor="text1"/>
          <w:sz w:val="28"/>
          <w:szCs w:val="28"/>
        </w:rPr>
        <w:t xml:space="preserve">to all those who participate by </w:t>
      </w:r>
      <w:r w:rsidR="00301A05">
        <w:rPr>
          <w:rFonts w:cstheme="minorHAnsi"/>
          <w:color w:val="000000" w:themeColor="text1"/>
          <w:sz w:val="28"/>
          <w:szCs w:val="28"/>
        </w:rPr>
        <w:t xml:space="preserve">committing to the </w:t>
      </w:r>
      <w:r w:rsidRPr="00497547">
        <w:rPr>
          <w:rFonts w:cstheme="minorHAnsi"/>
          <w:color w:val="000000" w:themeColor="text1"/>
          <w:sz w:val="28"/>
          <w:szCs w:val="28"/>
        </w:rPr>
        <w:t>following process:</w:t>
      </w:r>
    </w:p>
    <w:p w:rsidR="00132996" w:rsidRDefault="00132996" w:rsidP="00132996">
      <w:pPr>
        <w:pStyle w:val="ListParagraph"/>
        <w:numPr>
          <w:ilvl w:val="0"/>
          <w:numId w:val="27"/>
        </w:numPr>
        <w:ind w:left="360"/>
        <w:rPr>
          <w:rFonts w:cstheme="minorHAnsi"/>
          <w:color w:val="000000" w:themeColor="text1"/>
          <w:sz w:val="28"/>
          <w:szCs w:val="28"/>
        </w:rPr>
      </w:pPr>
      <w:r w:rsidRPr="00497547">
        <w:rPr>
          <w:rFonts w:cstheme="minorHAnsi"/>
          <w:color w:val="000000" w:themeColor="text1"/>
          <w:sz w:val="28"/>
          <w:szCs w:val="28"/>
        </w:rPr>
        <w:t xml:space="preserve">Each participant of the needs assessment will be recruited </w:t>
      </w:r>
      <w:r>
        <w:rPr>
          <w:rFonts w:cstheme="minorHAnsi"/>
          <w:color w:val="000000" w:themeColor="text1"/>
          <w:sz w:val="28"/>
          <w:szCs w:val="28"/>
        </w:rPr>
        <w:t xml:space="preserve">in person </w:t>
      </w:r>
      <w:r w:rsidRPr="00497547">
        <w:rPr>
          <w:rFonts w:cstheme="minorHAnsi"/>
          <w:color w:val="000000" w:themeColor="text1"/>
          <w:sz w:val="28"/>
          <w:szCs w:val="28"/>
        </w:rPr>
        <w:t>by staff of their own organization</w:t>
      </w:r>
      <w:r>
        <w:rPr>
          <w:rFonts w:cstheme="minorHAnsi"/>
          <w:color w:val="000000" w:themeColor="text1"/>
          <w:sz w:val="28"/>
          <w:szCs w:val="28"/>
        </w:rPr>
        <w:t xml:space="preserve">, </w:t>
      </w:r>
      <w:r w:rsidRPr="00497547">
        <w:rPr>
          <w:rFonts w:cstheme="minorHAnsi"/>
          <w:color w:val="000000" w:themeColor="text1"/>
          <w:sz w:val="28"/>
          <w:szCs w:val="28"/>
        </w:rPr>
        <w:t>who is known and familiar to them, and</w:t>
      </w:r>
      <w:r>
        <w:rPr>
          <w:rFonts w:cstheme="minorHAnsi"/>
          <w:color w:val="000000" w:themeColor="text1"/>
          <w:sz w:val="28"/>
          <w:szCs w:val="28"/>
        </w:rPr>
        <w:t xml:space="preserve"> to</w:t>
      </w:r>
      <w:r w:rsidRPr="00497547">
        <w:rPr>
          <w:rFonts w:cstheme="minorHAnsi"/>
          <w:color w:val="000000" w:themeColor="text1"/>
          <w:sz w:val="28"/>
          <w:szCs w:val="28"/>
        </w:rPr>
        <w:t xml:space="preserve"> their particular participation group. </w:t>
      </w:r>
      <w:r>
        <w:rPr>
          <w:rFonts w:cstheme="minorHAnsi"/>
          <w:color w:val="000000" w:themeColor="text1"/>
          <w:sz w:val="28"/>
          <w:szCs w:val="28"/>
        </w:rPr>
        <w:t xml:space="preserve">This recruitment will take place during one of their regular counseling sessions or appointments with staff.  This method will eliminate the need of staff to be in contact with the potential participant outside of their counseling or </w:t>
      </w:r>
      <w:r w:rsidR="00301A05">
        <w:rPr>
          <w:rFonts w:cstheme="minorHAnsi"/>
          <w:color w:val="000000" w:themeColor="text1"/>
          <w:sz w:val="28"/>
          <w:szCs w:val="28"/>
        </w:rPr>
        <w:t xml:space="preserve">program </w:t>
      </w:r>
      <w:r>
        <w:rPr>
          <w:rFonts w:cstheme="minorHAnsi"/>
          <w:color w:val="000000" w:themeColor="text1"/>
          <w:sz w:val="28"/>
          <w:szCs w:val="28"/>
        </w:rPr>
        <w:t xml:space="preserve">service location. </w:t>
      </w:r>
    </w:p>
    <w:p w:rsidR="00132996" w:rsidRPr="00EB6507" w:rsidRDefault="00132996" w:rsidP="00132996">
      <w:pPr>
        <w:spacing w:after="0"/>
        <w:rPr>
          <w:rFonts w:cstheme="minorHAnsi"/>
          <w:color w:val="000000" w:themeColor="text1"/>
          <w:sz w:val="28"/>
          <w:szCs w:val="28"/>
        </w:rPr>
      </w:pPr>
    </w:p>
    <w:p w:rsidR="00132996" w:rsidRDefault="00132996" w:rsidP="00132996">
      <w:pPr>
        <w:pStyle w:val="ListParagraph"/>
        <w:numPr>
          <w:ilvl w:val="0"/>
          <w:numId w:val="27"/>
        </w:numPr>
        <w:ind w:left="360"/>
        <w:rPr>
          <w:rFonts w:cstheme="minorHAnsi"/>
          <w:color w:val="000000" w:themeColor="text1"/>
          <w:sz w:val="28"/>
          <w:szCs w:val="28"/>
        </w:rPr>
      </w:pPr>
      <w:r w:rsidRPr="00497547">
        <w:rPr>
          <w:rFonts w:cstheme="minorHAnsi"/>
          <w:color w:val="000000" w:themeColor="text1"/>
          <w:sz w:val="28"/>
          <w:szCs w:val="28"/>
        </w:rPr>
        <w:t>In order to provide the most comfortable and familiar setting for the participants, GPIA will hold all interviews and focus groups at the respective collaborative partner organization locations.</w:t>
      </w:r>
    </w:p>
    <w:p w:rsidR="00132996" w:rsidRDefault="00132996" w:rsidP="00132996">
      <w:pPr>
        <w:spacing w:after="0"/>
        <w:rPr>
          <w:rFonts w:cstheme="minorHAnsi"/>
          <w:color w:val="000000" w:themeColor="text1"/>
          <w:sz w:val="28"/>
          <w:szCs w:val="28"/>
        </w:rPr>
      </w:pPr>
    </w:p>
    <w:p w:rsidR="00132996" w:rsidRDefault="00132996" w:rsidP="00132996">
      <w:pPr>
        <w:pStyle w:val="ListParagraph"/>
        <w:numPr>
          <w:ilvl w:val="0"/>
          <w:numId w:val="27"/>
        </w:numPr>
        <w:ind w:left="360"/>
        <w:rPr>
          <w:rFonts w:cstheme="minorHAnsi"/>
          <w:color w:val="000000" w:themeColor="text1"/>
          <w:sz w:val="28"/>
          <w:szCs w:val="28"/>
        </w:rPr>
      </w:pPr>
      <w:r w:rsidRPr="00497547">
        <w:rPr>
          <w:rFonts w:cstheme="minorHAnsi"/>
          <w:color w:val="000000" w:themeColor="text1"/>
          <w:sz w:val="28"/>
          <w:szCs w:val="28"/>
        </w:rPr>
        <w:t>No written material about the needs assessment will be sent to participant residences or given to them to take home</w:t>
      </w:r>
      <w:r>
        <w:rPr>
          <w:rFonts w:cstheme="minorHAnsi"/>
          <w:color w:val="000000" w:themeColor="text1"/>
          <w:sz w:val="28"/>
          <w:szCs w:val="28"/>
        </w:rPr>
        <w:t>,</w:t>
      </w:r>
      <w:r w:rsidRPr="00497547">
        <w:rPr>
          <w:rFonts w:cstheme="minorHAnsi"/>
          <w:color w:val="000000" w:themeColor="text1"/>
          <w:sz w:val="28"/>
          <w:szCs w:val="28"/>
        </w:rPr>
        <w:t xml:space="preserve"> or keep in their possession.</w:t>
      </w:r>
    </w:p>
    <w:p w:rsidR="00132996" w:rsidRPr="00497547" w:rsidRDefault="00132996" w:rsidP="00132996">
      <w:pPr>
        <w:spacing w:after="0"/>
        <w:rPr>
          <w:rFonts w:cstheme="minorHAnsi"/>
          <w:color w:val="000000" w:themeColor="text1"/>
          <w:sz w:val="28"/>
          <w:szCs w:val="28"/>
        </w:rPr>
      </w:pPr>
    </w:p>
    <w:p w:rsidR="00132996" w:rsidRPr="00497547" w:rsidRDefault="00132996" w:rsidP="00132996">
      <w:pPr>
        <w:pStyle w:val="ListParagraph"/>
        <w:numPr>
          <w:ilvl w:val="0"/>
          <w:numId w:val="28"/>
        </w:numPr>
        <w:ind w:left="360"/>
        <w:rPr>
          <w:rFonts w:cstheme="minorHAnsi"/>
          <w:color w:val="000000" w:themeColor="text1"/>
          <w:sz w:val="28"/>
          <w:szCs w:val="28"/>
        </w:rPr>
      </w:pPr>
      <w:r w:rsidRPr="00497547">
        <w:rPr>
          <w:rFonts w:cstheme="minorHAnsi"/>
          <w:color w:val="000000" w:themeColor="text1"/>
          <w:sz w:val="28"/>
          <w:szCs w:val="28"/>
        </w:rPr>
        <w:t xml:space="preserve">GPIA will respect the confidentiality of all participants and personal information to include name, addresses, emails or other identifying information will not be used or stored during the process.  </w:t>
      </w:r>
      <w:r w:rsidR="00D3517F">
        <w:rPr>
          <w:rFonts w:cstheme="minorHAnsi"/>
          <w:color w:val="000000" w:themeColor="text1"/>
          <w:sz w:val="28"/>
          <w:szCs w:val="28"/>
        </w:rPr>
        <w:t>Their first name will be used on the Focus Group Participation Card to identify special accommodations. And the participant's first name will be used in the focus groups during the meetings.</w:t>
      </w:r>
    </w:p>
    <w:p w:rsidR="00132996" w:rsidRDefault="00132996" w:rsidP="00132996">
      <w:pPr>
        <w:spacing w:after="0" w:line="240" w:lineRule="auto"/>
        <w:rPr>
          <w:rFonts w:cstheme="minorHAnsi"/>
          <w:color w:val="000000" w:themeColor="text1"/>
          <w:sz w:val="28"/>
          <w:szCs w:val="28"/>
        </w:rPr>
      </w:pPr>
    </w:p>
    <w:p w:rsidR="00132996" w:rsidRDefault="00132996" w:rsidP="00132996">
      <w:pPr>
        <w:pStyle w:val="ListParagraph"/>
        <w:numPr>
          <w:ilvl w:val="0"/>
          <w:numId w:val="27"/>
        </w:numPr>
        <w:ind w:left="360"/>
        <w:rPr>
          <w:rFonts w:cstheme="minorHAnsi"/>
          <w:color w:val="000000" w:themeColor="text1"/>
          <w:sz w:val="28"/>
          <w:szCs w:val="28"/>
        </w:rPr>
      </w:pPr>
      <w:r w:rsidRPr="00267C52">
        <w:rPr>
          <w:rFonts w:cstheme="minorHAnsi"/>
          <w:color w:val="000000" w:themeColor="text1"/>
          <w:sz w:val="28"/>
          <w:szCs w:val="28"/>
        </w:rPr>
        <w:t>Each participant will have the opportunity to withdraw from participation in the needs assessment or have the option of an individual interview in the event the participant has concerns about confidentiality.</w:t>
      </w:r>
    </w:p>
    <w:p w:rsidR="00132996" w:rsidRDefault="00132996" w:rsidP="00132996">
      <w:pPr>
        <w:spacing w:after="0"/>
        <w:rPr>
          <w:rFonts w:cstheme="minorHAnsi"/>
          <w:color w:val="000000" w:themeColor="text1"/>
          <w:sz w:val="28"/>
          <w:szCs w:val="28"/>
        </w:rPr>
      </w:pPr>
    </w:p>
    <w:p w:rsidR="00132996" w:rsidRPr="00267C52" w:rsidRDefault="00132996" w:rsidP="00132996">
      <w:pPr>
        <w:pStyle w:val="ListParagraph"/>
        <w:numPr>
          <w:ilvl w:val="0"/>
          <w:numId w:val="27"/>
        </w:numPr>
        <w:ind w:left="360"/>
        <w:rPr>
          <w:rFonts w:cstheme="minorHAnsi"/>
          <w:color w:val="000000" w:themeColor="text1"/>
          <w:sz w:val="28"/>
          <w:szCs w:val="28"/>
        </w:rPr>
      </w:pPr>
      <w:r w:rsidRPr="00267C52">
        <w:rPr>
          <w:rFonts w:cstheme="minorHAnsi"/>
          <w:color w:val="000000" w:themeColor="text1"/>
          <w:sz w:val="28"/>
          <w:szCs w:val="28"/>
        </w:rPr>
        <w:lastRenderedPageBreak/>
        <w:t>If a needs assessment participant determines that their safety at home could be compromised by taking home the Walmart gift card, the representative from that participant's organization will retain the gift card for them until they chose to use it at a later date.</w:t>
      </w:r>
    </w:p>
    <w:p w:rsidR="00132996" w:rsidRPr="00497547" w:rsidRDefault="00132996" w:rsidP="00132996">
      <w:pPr>
        <w:spacing w:after="0" w:line="240" w:lineRule="auto"/>
        <w:rPr>
          <w:rFonts w:cstheme="minorHAnsi"/>
          <w:color w:val="000000" w:themeColor="text1"/>
          <w:sz w:val="28"/>
          <w:szCs w:val="28"/>
        </w:rPr>
      </w:pPr>
    </w:p>
    <w:p w:rsidR="00132996" w:rsidRDefault="00132996" w:rsidP="00132996">
      <w:pPr>
        <w:pStyle w:val="ListParagraph"/>
        <w:numPr>
          <w:ilvl w:val="0"/>
          <w:numId w:val="28"/>
        </w:numPr>
        <w:ind w:left="360"/>
        <w:rPr>
          <w:rFonts w:cstheme="minorHAnsi"/>
          <w:color w:val="000000" w:themeColor="text1"/>
          <w:sz w:val="28"/>
          <w:szCs w:val="28"/>
        </w:rPr>
      </w:pPr>
      <w:r w:rsidRPr="00497547">
        <w:rPr>
          <w:rFonts w:cstheme="minorHAnsi"/>
          <w:color w:val="000000" w:themeColor="text1"/>
          <w:sz w:val="28"/>
          <w:szCs w:val="28"/>
        </w:rPr>
        <w:t>Certain accommodations will be available to indiv</w:t>
      </w:r>
      <w:bookmarkStart w:id="0" w:name="_GoBack"/>
      <w:bookmarkEnd w:id="0"/>
      <w:r w:rsidRPr="00497547">
        <w:rPr>
          <w:rFonts w:cstheme="minorHAnsi"/>
          <w:color w:val="000000" w:themeColor="text1"/>
          <w:sz w:val="28"/>
          <w:szCs w:val="28"/>
        </w:rPr>
        <w:t xml:space="preserve">idual upon request.  These will include physically accessible facilities, personal care attendants and any other reasonable accommodation that will provide access, safety and security for participants.  </w:t>
      </w:r>
    </w:p>
    <w:p w:rsidR="00132996" w:rsidRPr="00132996" w:rsidRDefault="00132996" w:rsidP="00132996">
      <w:pPr>
        <w:spacing w:after="0" w:line="240" w:lineRule="auto"/>
        <w:rPr>
          <w:rFonts w:cstheme="minorHAnsi"/>
          <w:color w:val="000000" w:themeColor="text1"/>
          <w:sz w:val="28"/>
          <w:szCs w:val="28"/>
        </w:rPr>
      </w:pPr>
    </w:p>
    <w:p w:rsidR="00132996" w:rsidRPr="00497547" w:rsidRDefault="00132996" w:rsidP="00132996">
      <w:pPr>
        <w:pStyle w:val="ListParagraph"/>
        <w:numPr>
          <w:ilvl w:val="0"/>
          <w:numId w:val="28"/>
        </w:numPr>
        <w:ind w:left="360"/>
        <w:rPr>
          <w:rFonts w:cstheme="minorHAnsi"/>
          <w:color w:val="000000" w:themeColor="text1"/>
          <w:sz w:val="28"/>
          <w:szCs w:val="28"/>
        </w:rPr>
      </w:pPr>
      <w:r w:rsidRPr="00497547">
        <w:rPr>
          <w:rFonts w:cstheme="minorHAnsi"/>
          <w:color w:val="000000" w:themeColor="text1"/>
          <w:sz w:val="28"/>
          <w:szCs w:val="28"/>
        </w:rPr>
        <w:t xml:space="preserve">The </w:t>
      </w:r>
      <w:r>
        <w:rPr>
          <w:rFonts w:cstheme="minorHAnsi"/>
          <w:color w:val="000000" w:themeColor="text1"/>
          <w:sz w:val="28"/>
          <w:szCs w:val="28"/>
        </w:rPr>
        <w:t>Julie Valentine Center and Safe Harbor are not equipped to provide transportation to and from the focus group and needs assessment meetings to individuals participating in the needs assessment focus groups or interviews.  The Greenville Mental Health Center will provide transportation to the clients participating in focus groups.</w:t>
      </w:r>
    </w:p>
    <w:p w:rsidR="00132996" w:rsidRPr="00497547" w:rsidRDefault="00132996" w:rsidP="00132996">
      <w:pPr>
        <w:tabs>
          <w:tab w:val="left" w:pos="6720"/>
        </w:tabs>
        <w:spacing w:after="0" w:line="240" w:lineRule="auto"/>
        <w:rPr>
          <w:rFonts w:cstheme="minorHAnsi"/>
          <w:color w:val="000000" w:themeColor="text1"/>
          <w:sz w:val="28"/>
          <w:szCs w:val="28"/>
        </w:rPr>
      </w:pPr>
      <w:r>
        <w:rPr>
          <w:rFonts w:cstheme="minorHAnsi"/>
          <w:color w:val="000000" w:themeColor="text1"/>
          <w:sz w:val="28"/>
          <w:szCs w:val="28"/>
        </w:rPr>
        <w:tab/>
      </w:r>
    </w:p>
    <w:p w:rsidR="00132996" w:rsidRPr="00497547" w:rsidRDefault="00132996" w:rsidP="00132996">
      <w:pPr>
        <w:pStyle w:val="ListParagraph"/>
        <w:numPr>
          <w:ilvl w:val="0"/>
          <w:numId w:val="28"/>
        </w:numPr>
        <w:ind w:left="360"/>
        <w:rPr>
          <w:rFonts w:cstheme="minorHAnsi"/>
          <w:color w:val="000000" w:themeColor="text1"/>
          <w:sz w:val="28"/>
          <w:szCs w:val="28"/>
        </w:rPr>
      </w:pPr>
      <w:r w:rsidRPr="00497547">
        <w:rPr>
          <w:rFonts w:cstheme="minorHAnsi"/>
          <w:color w:val="000000" w:themeColor="text1"/>
          <w:sz w:val="28"/>
          <w:szCs w:val="28"/>
        </w:rPr>
        <w:t>No on-site child care facilities are available for participants of the Greenville Mental Health Center</w:t>
      </w:r>
      <w:r>
        <w:rPr>
          <w:rFonts w:cstheme="minorHAnsi"/>
          <w:color w:val="000000" w:themeColor="text1"/>
          <w:sz w:val="28"/>
          <w:szCs w:val="28"/>
        </w:rPr>
        <w:t>,</w:t>
      </w:r>
      <w:r w:rsidRPr="00497547">
        <w:rPr>
          <w:rFonts w:cstheme="minorHAnsi"/>
          <w:color w:val="000000" w:themeColor="text1"/>
          <w:sz w:val="28"/>
          <w:szCs w:val="28"/>
        </w:rPr>
        <w:t xml:space="preserve"> Safe Harbor</w:t>
      </w:r>
      <w:r>
        <w:rPr>
          <w:rFonts w:cstheme="minorHAnsi"/>
          <w:color w:val="000000" w:themeColor="text1"/>
          <w:sz w:val="28"/>
          <w:szCs w:val="28"/>
        </w:rPr>
        <w:t>, or the</w:t>
      </w:r>
      <w:r w:rsidRPr="00497547">
        <w:rPr>
          <w:rFonts w:cstheme="minorHAnsi"/>
          <w:color w:val="000000" w:themeColor="text1"/>
          <w:sz w:val="28"/>
          <w:szCs w:val="28"/>
        </w:rPr>
        <w:t xml:space="preserve"> Julie Valentine Center. These organizational partners do not have adequate facilities to provide safe child care and cannot offer this accommodation to needs assessment participants.</w:t>
      </w:r>
    </w:p>
    <w:p w:rsidR="00132996" w:rsidRPr="00497547" w:rsidRDefault="00132996" w:rsidP="00132996">
      <w:pPr>
        <w:spacing w:after="0" w:line="240" w:lineRule="auto"/>
        <w:rPr>
          <w:rFonts w:cstheme="minorHAnsi"/>
          <w:color w:val="000000" w:themeColor="text1"/>
          <w:sz w:val="28"/>
          <w:szCs w:val="28"/>
        </w:rPr>
      </w:pPr>
    </w:p>
    <w:p w:rsidR="00132996" w:rsidRPr="00497547" w:rsidRDefault="00132996" w:rsidP="00132996">
      <w:pPr>
        <w:pStyle w:val="ListParagraph"/>
        <w:numPr>
          <w:ilvl w:val="0"/>
          <w:numId w:val="28"/>
        </w:numPr>
        <w:ind w:left="360"/>
        <w:rPr>
          <w:rFonts w:cstheme="minorHAnsi"/>
          <w:color w:val="000000" w:themeColor="text1"/>
          <w:sz w:val="28"/>
          <w:szCs w:val="28"/>
        </w:rPr>
      </w:pPr>
      <w:r w:rsidRPr="00497547">
        <w:rPr>
          <w:rFonts w:cstheme="minorHAnsi"/>
          <w:color w:val="000000" w:themeColor="text1"/>
          <w:sz w:val="28"/>
          <w:szCs w:val="28"/>
        </w:rPr>
        <w:t>Trauma or crisis intervention specialists will be available to assist participants, if needed, during focus group meetings and interviews.</w:t>
      </w:r>
    </w:p>
    <w:p w:rsidR="00132996" w:rsidRPr="00497547" w:rsidRDefault="00132996" w:rsidP="00132996">
      <w:pPr>
        <w:spacing w:after="0" w:line="240" w:lineRule="auto"/>
        <w:rPr>
          <w:rFonts w:cstheme="minorHAnsi"/>
          <w:color w:val="000000" w:themeColor="text1"/>
          <w:sz w:val="28"/>
          <w:szCs w:val="28"/>
        </w:rPr>
      </w:pPr>
    </w:p>
    <w:p w:rsidR="00132996" w:rsidRPr="00497547" w:rsidRDefault="00132996" w:rsidP="00132996">
      <w:pPr>
        <w:pStyle w:val="ListParagraph"/>
        <w:numPr>
          <w:ilvl w:val="0"/>
          <w:numId w:val="28"/>
        </w:numPr>
        <w:ind w:left="360"/>
        <w:rPr>
          <w:rFonts w:cstheme="minorHAnsi"/>
          <w:color w:val="000000" w:themeColor="text1"/>
          <w:sz w:val="28"/>
          <w:szCs w:val="28"/>
        </w:rPr>
      </w:pPr>
      <w:r w:rsidRPr="00497547">
        <w:rPr>
          <w:rFonts w:cstheme="minorHAnsi"/>
          <w:color w:val="000000" w:themeColor="text1"/>
          <w:sz w:val="28"/>
          <w:szCs w:val="28"/>
        </w:rPr>
        <w:t>Individual interviews will be available to those participants requesting them.</w:t>
      </w:r>
    </w:p>
    <w:p w:rsidR="00132996" w:rsidRPr="00497547" w:rsidRDefault="00132996" w:rsidP="00132996">
      <w:pPr>
        <w:spacing w:after="0" w:line="240" w:lineRule="auto"/>
        <w:rPr>
          <w:rFonts w:cstheme="minorHAnsi"/>
          <w:color w:val="000000" w:themeColor="text1"/>
          <w:sz w:val="28"/>
          <w:szCs w:val="28"/>
        </w:rPr>
      </w:pPr>
    </w:p>
    <w:p w:rsidR="00132996" w:rsidRPr="00497547" w:rsidRDefault="00132996" w:rsidP="00132996">
      <w:pPr>
        <w:pStyle w:val="ListParagraph"/>
        <w:numPr>
          <w:ilvl w:val="0"/>
          <w:numId w:val="28"/>
        </w:numPr>
        <w:ind w:left="360"/>
        <w:rPr>
          <w:rFonts w:cstheme="minorHAnsi"/>
          <w:color w:val="000000" w:themeColor="text1"/>
          <w:sz w:val="28"/>
          <w:szCs w:val="28"/>
        </w:rPr>
      </w:pPr>
      <w:r w:rsidRPr="00497547">
        <w:rPr>
          <w:rFonts w:cstheme="minorHAnsi"/>
          <w:color w:val="000000" w:themeColor="text1"/>
          <w:sz w:val="28"/>
          <w:szCs w:val="28"/>
        </w:rPr>
        <w:t>All three partner organizations have the capacity to publish needs assessment documents in large print and will produce these as needed.</w:t>
      </w:r>
    </w:p>
    <w:p w:rsidR="00132996" w:rsidRDefault="00132996" w:rsidP="00132996">
      <w:pPr>
        <w:spacing w:line="240" w:lineRule="auto"/>
        <w:rPr>
          <w:rFonts w:cstheme="minorHAnsi"/>
          <w:color w:val="000000" w:themeColor="text1"/>
          <w:sz w:val="28"/>
          <w:szCs w:val="28"/>
        </w:rPr>
      </w:pPr>
    </w:p>
    <w:p w:rsidR="00132996" w:rsidRPr="00E65CF9" w:rsidRDefault="00132996" w:rsidP="00132996">
      <w:pPr>
        <w:spacing w:line="240" w:lineRule="auto"/>
        <w:jc w:val="center"/>
        <w:rPr>
          <w:rFonts w:eastAsia="Calibri" w:cstheme="minorHAnsi"/>
          <w:b/>
          <w:color w:val="000000" w:themeColor="text1"/>
          <w:sz w:val="32"/>
          <w:szCs w:val="32"/>
        </w:rPr>
      </w:pPr>
    </w:p>
    <w:p w:rsidR="00132996" w:rsidRDefault="00132996" w:rsidP="00132996"/>
    <w:sectPr w:rsidR="00132996" w:rsidSect="00584F44">
      <w:footerReference w:type="default" r:id="rId7"/>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A83" w:rsidRDefault="00571A83" w:rsidP="001276E2">
      <w:pPr>
        <w:spacing w:after="0" w:line="240" w:lineRule="auto"/>
      </w:pPr>
      <w:r>
        <w:separator/>
      </w:r>
    </w:p>
  </w:endnote>
  <w:endnote w:type="continuationSeparator" w:id="0">
    <w:p w:rsidR="00571A83" w:rsidRDefault="00571A83" w:rsidP="001276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Garamond Bold">
    <w:panose1 w:val="00000000000000000000"/>
    <w:charset w:val="00"/>
    <w:family w:val="roman"/>
    <w:notTrueType/>
    <w:pitch w:val="variable"/>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4271431"/>
      <w:docPartObj>
        <w:docPartGallery w:val="Page Numbers (Bottom of Page)"/>
        <w:docPartUnique/>
      </w:docPartObj>
    </w:sdtPr>
    <w:sdtContent>
      <w:p w:rsidR="00584F44" w:rsidRDefault="00144D43">
        <w:pPr>
          <w:pStyle w:val="Footer"/>
          <w:jc w:val="right"/>
        </w:pPr>
        <w:fldSimple w:instr=" PAGE   \* MERGEFORMAT ">
          <w:r w:rsidR="00674B80">
            <w:rPr>
              <w:noProof/>
            </w:rPr>
            <w:t>2</w:t>
          </w:r>
        </w:fldSimple>
      </w:p>
    </w:sdtContent>
  </w:sdt>
  <w:p w:rsidR="00584F44" w:rsidRDefault="00584F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A83" w:rsidRDefault="00571A83" w:rsidP="001276E2">
      <w:pPr>
        <w:spacing w:after="0" w:line="240" w:lineRule="auto"/>
      </w:pPr>
      <w:r>
        <w:separator/>
      </w:r>
    </w:p>
  </w:footnote>
  <w:footnote w:type="continuationSeparator" w:id="0">
    <w:p w:rsidR="00571A83" w:rsidRDefault="00571A83" w:rsidP="001276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438CC"/>
    <w:multiLevelType w:val="hybridMultilevel"/>
    <w:tmpl w:val="78B0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D23C6B"/>
    <w:multiLevelType w:val="hybridMultilevel"/>
    <w:tmpl w:val="FF482BB4"/>
    <w:lvl w:ilvl="0" w:tplc="04090001">
      <w:start w:val="1"/>
      <w:numFmt w:val="bullet"/>
      <w:lvlText w:val=""/>
      <w:lvlJc w:val="left"/>
      <w:pPr>
        <w:tabs>
          <w:tab w:val="num" w:pos="450"/>
        </w:tabs>
        <w:ind w:left="45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5726EA"/>
    <w:multiLevelType w:val="hybridMultilevel"/>
    <w:tmpl w:val="1854B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ED162C"/>
    <w:multiLevelType w:val="hybridMultilevel"/>
    <w:tmpl w:val="90C68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F112ED"/>
    <w:multiLevelType w:val="hybridMultilevel"/>
    <w:tmpl w:val="A0BA6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DD040F"/>
    <w:multiLevelType w:val="hybridMultilevel"/>
    <w:tmpl w:val="2E5ABB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7135CAF"/>
    <w:multiLevelType w:val="hybridMultilevel"/>
    <w:tmpl w:val="DB921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A00465"/>
    <w:multiLevelType w:val="hybridMultilevel"/>
    <w:tmpl w:val="A2CA9D5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8CE399C"/>
    <w:multiLevelType w:val="hybridMultilevel"/>
    <w:tmpl w:val="D0F87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F403A9"/>
    <w:multiLevelType w:val="hybridMultilevel"/>
    <w:tmpl w:val="486CB78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nsid w:val="2B5A6841"/>
    <w:multiLevelType w:val="hybridMultilevel"/>
    <w:tmpl w:val="C2D88FCE"/>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BD41F99"/>
    <w:multiLevelType w:val="hybridMultilevel"/>
    <w:tmpl w:val="D4DA62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68190E"/>
    <w:multiLevelType w:val="hybridMultilevel"/>
    <w:tmpl w:val="07B86D56"/>
    <w:lvl w:ilvl="0" w:tplc="0409000F">
      <w:start w:val="1"/>
      <w:numFmt w:val="decimal"/>
      <w:lvlText w:val="%1."/>
      <w:lvlJc w:val="left"/>
      <w:pPr>
        <w:tabs>
          <w:tab w:val="num" w:pos="720"/>
        </w:tabs>
        <w:ind w:left="720" w:hanging="360"/>
      </w:pPr>
      <w:rPr>
        <w:rFonts w:hint="default"/>
      </w:rPr>
    </w:lvl>
    <w:lvl w:ilvl="1" w:tplc="E6C82BE0">
      <w:start w:val="1"/>
      <w:numFmt w:val="decimal"/>
      <w:lvlText w:val="%2)"/>
      <w:lvlJc w:val="left"/>
      <w:pPr>
        <w:ind w:left="1440" w:hanging="360"/>
      </w:pPr>
      <w:rPr>
        <w:rFonts w:hint="default"/>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8E2783E"/>
    <w:multiLevelType w:val="hybridMultilevel"/>
    <w:tmpl w:val="5732762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EF9088F"/>
    <w:multiLevelType w:val="hybridMultilevel"/>
    <w:tmpl w:val="28AA88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2311BF7"/>
    <w:multiLevelType w:val="hybridMultilevel"/>
    <w:tmpl w:val="24901494"/>
    <w:lvl w:ilvl="0" w:tplc="C3A045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F2923E3"/>
    <w:multiLevelType w:val="hybridMultilevel"/>
    <w:tmpl w:val="DB2A9CB8"/>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nsid w:val="4F4C5830"/>
    <w:multiLevelType w:val="hybridMultilevel"/>
    <w:tmpl w:val="F446D0E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nsid w:val="55963435"/>
    <w:multiLevelType w:val="hybridMultilevel"/>
    <w:tmpl w:val="756E9220"/>
    <w:lvl w:ilvl="0" w:tplc="0409000F">
      <w:start w:val="1"/>
      <w:numFmt w:val="decimal"/>
      <w:lvlText w:val="%1."/>
      <w:lvlJc w:val="left"/>
      <w:pPr>
        <w:ind w:left="768" w:hanging="360"/>
      </w:pPr>
    </w:lvl>
    <w:lvl w:ilvl="1" w:tplc="04090019">
      <w:start w:val="1"/>
      <w:numFmt w:val="lowerLetter"/>
      <w:lvlText w:val="%2."/>
      <w:lvlJc w:val="left"/>
      <w:pPr>
        <w:ind w:left="1488" w:hanging="360"/>
      </w:pPr>
    </w:lvl>
    <w:lvl w:ilvl="2" w:tplc="0409001B">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9">
    <w:nsid w:val="56E00D4A"/>
    <w:multiLevelType w:val="hybridMultilevel"/>
    <w:tmpl w:val="88A239FC"/>
    <w:lvl w:ilvl="0" w:tplc="1DB4F13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FF4ED8"/>
    <w:multiLevelType w:val="hybridMultilevel"/>
    <w:tmpl w:val="E79C0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6C27E0"/>
    <w:multiLevelType w:val="hybridMultilevel"/>
    <w:tmpl w:val="36608BE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AAD5D80"/>
    <w:multiLevelType w:val="hybridMultilevel"/>
    <w:tmpl w:val="9988A59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5D357E49"/>
    <w:multiLevelType w:val="hybridMultilevel"/>
    <w:tmpl w:val="17BE361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D875A71"/>
    <w:multiLevelType w:val="hybridMultilevel"/>
    <w:tmpl w:val="F44CA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7296C03"/>
    <w:multiLevelType w:val="hybridMultilevel"/>
    <w:tmpl w:val="F2CE8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A9077A"/>
    <w:multiLevelType w:val="hybridMultilevel"/>
    <w:tmpl w:val="B77CA5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07F7B76"/>
    <w:multiLevelType w:val="hybridMultilevel"/>
    <w:tmpl w:val="6DDC1874"/>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8">
    <w:nsid w:val="71DD75E6"/>
    <w:multiLevelType w:val="hybridMultilevel"/>
    <w:tmpl w:val="B50E9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711892"/>
    <w:multiLevelType w:val="hybridMultilevel"/>
    <w:tmpl w:val="639CB0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7D87A5F"/>
    <w:multiLevelType w:val="hybridMultilevel"/>
    <w:tmpl w:val="C876D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5B2722"/>
    <w:multiLevelType w:val="hybridMultilevel"/>
    <w:tmpl w:val="E47AC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B8579B5"/>
    <w:multiLevelType w:val="hybridMultilevel"/>
    <w:tmpl w:val="E5C0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087BD5"/>
    <w:multiLevelType w:val="hybridMultilevel"/>
    <w:tmpl w:val="C10A3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8"/>
  </w:num>
  <w:num w:numId="6">
    <w:abstractNumId w:val="5"/>
  </w:num>
  <w:num w:numId="7">
    <w:abstractNumId w:val="14"/>
  </w:num>
  <w:num w:numId="8">
    <w:abstractNumId w:val="1"/>
  </w:num>
  <w:num w:numId="9">
    <w:abstractNumId w:val="9"/>
  </w:num>
  <w:num w:numId="10">
    <w:abstractNumId w:val="17"/>
  </w:num>
  <w:num w:numId="11">
    <w:abstractNumId w:val="29"/>
  </w:num>
  <w:num w:numId="12">
    <w:abstractNumId w:val="26"/>
  </w:num>
  <w:num w:numId="13">
    <w:abstractNumId w:val="25"/>
  </w:num>
  <w:num w:numId="14">
    <w:abstractNumId w:val="7"/>
  </w:num>
  <w:num w:numId="15">
    <w:abstractNumId w:val="24"/>
  </w:num>
  <w:num w:numId="16">
    <w:abstractNumId w:val="4"/>
  </w:num>
  <w:num w:numId="17">
    <w:abstractNumId w:val="32"/>
  </w:num>
  <w:num w:numId="18">
    <w:abstractNumId w:val="16"/>
  </w:num>
  <w:num w:numId="19">
    <w:abstractNumId w:val="28"/>
  </w:num>
  <w:num w:numId="20">
    <w:abstractNumId w:val="18"/>
  </w:num>
  <w:num w:numId="21">
    <w:abstractNumId w:val="12"/>
  </w:num>
  <w:num w:numId="22">
    <w:abstractNumId w:val="6"/>
  </w:num>
  <w:num w:numId="23">
    <w:abstractNumId w:val="10"/>
  </w:num>
  <w:num w:numId="24">
    <w:abstractNumId w:val="19"/>
  </w:num>
  <w:num w:numId="25">
    <w:abstractNumId w:val="20"/>
  </w:num>
  <w:num w:numId="26">
    <w:abstractNumId w:val="0"/>
  </w:num>
  <w:num w:numId="27">
    <w:abstractNumId w:val="33"/>
  </w:num>
  <w:num w:numId="28">
    <w:abstractNumId w:val="2"/>
  </w:num>
  <w:num w:numId="29">
    <w:abstractNumId w:val="13"/>
  </w:num>
  <w:num w:numId="30">
    <w:abstractNumId w:val="11"/>
  </w:num>
  <w:num w:numId="31">
    <w:abstractNumId w:val="30"/>
  </w:num>
  <w:num w:numId="32">
    <w:abstractNumId w:val="31"/>
  </w:num>
  <w:num w:numId="33">
    <w:abstractNumId w:val="27"/>
  </w:num>
  <w:num w:numId="34">
    <w:abstractNumId w:val="3"/>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4740BD"/>
    <w:rsid w:val="000001E0"/>
    <w:rsid w:val="00005D0D"/>
    <w:rsid w:val="00007DF0"/>
    <w:rsid w:val="00010C67"/>
    <w:rsid w:val="00024F21"/>
    <w:rsid w:val="0002529A"/>
    <w:rsid w:val="000273BF"/>
    <w:rsid w:val="0002751E"/>
    <w:rsid w:val="00042786"/>
    <w:rsid w:val="0004315A"/>
    <w:rsid w:val="000443F4"/>
    <w:rsid w:val="00051DB2"/>
    <w:rsid w:val="00056BF4"/>
    <w:rsid w:val="000612F3"/>
    <w:rsid w:val="000631E3"/>
    <w:rsid w:val="00071CE6"/>
    <w:rsid w:val="00072324"/>
    <w:rsid w:val="00084BDA"/>
    <w:rsid w:val="000861E4"/>
    <w:rsid w:val="000864FF"/>
    <w:rsid w:val="00087DDD"/>
    <w:rsid w:val="00092A59"/>
    <w:rsid w:val="000A5172"/>
    <w:rsid w:val="000A75EF"/>
    <w:rsid w:val="000A79F3"/>
    <w:rsid w:val="000B099C"/>
    <w:rsid w:val="000C0512"/>
    <w:rsid w:val="000C3C14"/>
    <w:rsid w:val="000C510C"/>
    <w:rsid w:val="000D0772"/>
    <w:rsid w:val="000D4E03"/>
    <w:rsid w:val="000D6739"/>
    <w:rsid w:val="000D68E4"/>
    <w:rsid w:val="000E16FF"/>
    <w:rsid w:val="000E2913"/>
    <w:rsid w:val="000E3CDC"/>
    <w:rsid w:val="000E6819"/>
    <w:rsid w:val="000E6D27"/>
    <w:rsid w:val="000F68E3"/>
    <w:rsid w:val="00100F53"/>
    <w:rsid w:val="00124317"/>
    <w:rsid w:val="001245A7"/>
    <w:rsid w:val="001276E2"/>
    <w:rsid w:val="00132996"/>
    <w:rsid w:val="00133007"/>
    <w:rsid w:val="001342A1"/>
    <w:rsid w:val="0013473D"/>
    <w:rsid w:val="00140B36"/>
    <w:rsid w:val="00144D43"/>
    <w:rsid w:val="001530C4"/>
    <w:rsid w:val="00155087"/>
    <w:rsid w:val="00156D3E"/>
    <w:rsid w:val="00157713"/>
    <w:rsid w:val="00162067"/>
    <w:rsid w:val="001640F6"/>
    <w:rsid w:val="00164CC5"/>
    <w:rsid w:val="00170642"/>
    <w:rsid w:val="001777CC"/>
    <w:rsid w:val="001824A1"/>
    <w:rsid w:val="00184778"/>
    <w:rsid w:val="00185A7D"/>
    <w:rsid w:val="00195C9E"/>
    <w:rsid w:val="001978A8"/>
    <w:rsid w:val="001A21EC"/>
    <w:rsid w:val="001A5C4E"/>
    <w:rsid w:val="001B40EA"/>
    <w:rsid w:val="001C172B"/>
    <w:rsid w:val="001D2185"/>
    <w:rsid w:val="001D7AD5"/>
    <w:rsid w:val="001E4B72"/>
    <w:rsid w:val="001F1D1A"/>
    <w:rsid w:val="001F2AD6"/>
    <w:rsid w:val="001F37AD"/>
    <w:rsid w:val="001F607B"/>
    <w:rsid w:val="00203488"/>
    <w:rsid w:val="00203913"/>
    <w:rsid w:val="00204FDA"/>
    <w:rsid w:val="002058AD"/>
    <w:rsid w:val="00206D4B"/>
    <w:rsid w:val="002127F0"/>
    <w:rsid w:val="00217931"/>
    <w:rsid w:val="00226B44"/>
    <w:rsid w:val="00245AE6"/>
    <w:rsid w:val="00246CD3"/>
    <w:rsid w:val="002475C5"/>
    <w:rsid w:val="002477D1"/>
    <w:rsid w:val="00250B07"/>
    <w:rsid w:val="00250C1A"/>
    <w:rsid w:val="002549A9"/>
    <w:rsid w:val="00267C52"/>
    <w:rsid w:val="0028219B"/>
    <w:rsid w:val="00282723"/>
    <w:rsid w:val="002839BC"/>
    <w:rsid w:val="002839C5"/>
    <w:rsid w:val="00287930"/>
    <w:rsid w:val="00291823"/>
    <w:rsid w:val="00295BFD"/>
    <w:rsid w:val="002A0BAA"/>
    <w:rsid w:val="002A5E1D"/>
    <w:rsid w:val="002A6F21"/>
    <w:rsid w:val="002B7C7D"/>
    <w:rsid w:val="002C45EC"/>
    <w:rsid w:val="002C62E2"/>
    <w:rsid w:val="002D1D0C"/>
    <w:rsid w:val="002D7A1A"/>
    <w:rsid w:val="002E10FF"/>
    <w:rsid w:val="002E25BC"/>
    <w:rsid w:val="002F16E5"/>
    <w:rsid w:val="00301A05"/>
    <w:rsid w:val="00305BC4"/>
    <w:rsid w:val="003105C4"/>
    <w:rsid w:val="0031070E"/>
    <w:rsid w:val="00317AE7"/>
    <w:rsid w:val="00330571"/>
    <w:rsid w:val="003330B8"/>
    <w:rsid w:val="003333D4"/>
    <w:rsid w:val="00341140"/>
    <w:rsid w:val="00344F5E"/>
    <w:rsid w:val="00346531"/>
    <w:rsid w:val="00346BBE"/>
    <w:rsid w:val="00365E70"/>
    <w:rsid w:val="00366469"/>
    <w:rsid w:val="003703CC"/>
    <w:rsid w:val="00371870"/>
    <w:rsid w:val="003823AD"/>
    <w:rsid w:val="0038749F"/>
    <w:rsid w:val="00390C44"/>
    <w:rsid w:val="00394ABA"/>
    <w:rsid w:val="003A7EBC"/>
    <w:rsid w:val="003B2139"/>
    <w:rsid w:val="003C0CB9"/>
    <w:rsid w:val="003C1309"/>
    <w:rsid w:val="003C1B18"/>
    <w:rsid w:val="003C5BBB"/>
    <w:rsid w:val="003C631E"/>
    <w:rsid w:val="003C6695"/>
    <w:rsid w:val="003C67C4"/>
    <w:rsid w:val="003D0831"/>
    <w:rsid w:val="003D1154"/>
    <w:rsid w:val="003D274C"/>
    <w:rsid w:val="003D4722"/>
    <w:rsid w:val="003D4D9A"/>
    <w:rsid w:val="003D5D6C"/>
    <w:rsid w:val="003E2C91"/>
    <w:rsid w:val="003E517D"/>
    <w:rsid w:val="003F142F"/>
    <w:rsid w:val="003F7395"/>
    <w:rsid w:val="00411DA2"/>
    <w:rsid w:val="00411FA4"/>
    <w:rsid w:val="00415109"/>
    <w:rsid w:val="00422E10"/>
    <w:rsid w:val="004276A8"/>
    <w:rsid w:val="00445F7A"/>
    <w:rsid w:val="004559ED"/>
    <w:rsid w:val="00456091"/>
    <w:rsid w:val="00457B34"/>
    <w:rsid w:val="004610A8"/>
    <w:rsid w:val="00463138"/>
    <w:rsid w:val="00465A9B"/>
    <w:rsid w:val="004669B1"/>
    <w:rsid w:val="004740BD"/>
    <w:rsid w:val="00476BB7"/>
    <w:rsid w:val="004830F5"/>
    <w:rsid w:val="00487C58"/>
    <w:rsid w:val="00490061"/>
    <w:rsid w:val="004913CD"/>
    <w:rsid w:val="00496531"/>
    <w:rsid w:val="00497547"/>
    <w:rsid w:val="00497EB1"/>
    <w:rsid w:val="004A0062"/>
    <w:rsid w:val="004A55A5"/>
    <w:rsid w:val="004A7243"/>
    <w:rsid w:val="004B1996"/>
    <w:rsid w:val="004B2AEF"/>
    <w:rsid w:val="004B4B28"/>
    <w:rsid w:val="004B58CC"/>
    <w:rsid w:val="004B5F71"/>
    <w:rsid w:val="004B62BA"/>
    <w:rsid w:val="004D499D"/>
    <w:rsid w:val="004D4A27"/>
    <w:rsid w:val="004E1B03"/>
    <w:rsid w:val="004F6C40"/>
    <w:rsid w:val="005007D5"/>
    <w:rsid w:val="00503C6B"/>
    <w:rsid w:val="00507FF6"/>
    <w:rsid w:val="00516A7F"/>
    <w:rsid w:val="00517519"/>
    <w:rsid w:val="005242B3"/>
    <w:rsid w:val="00524959"/>
    <w:rsid w:val="00527EB1"/>
    <w:rsid w:val="005301D6"/>
    <w:rsid w:val="0053403B"/>
    <w:rsid w:val="00536E55"/>
    <w:rsid w:val="00537706"/>
    <w:rsid w:val="005405AC"/>
    <w:rsid w:val="00540A92"/>
    <w:rsid w:val="005622E0"/>
    <w:rsid w:val="00564A3F"/>
    <w:rsid w:val="00566569"/>
    <w:rsid w:val="005715AE"/>
    <w:rsid w:val="00571A83"/>
    <w:rsid w:val="00571E5D"/>
    <w:rsid w:val="00572091"/>
    <w:rsid w:val="00572A04"/>
    <w:rsid w:val="00584F44"/>
    <w:rsid w:val="00586429"/>
    <w:rsid w:val="00590D0E"/>
    <w:rsid w:val="00593451"/>
    <w:rsid w:val="00594111"/>
    <w:rsid w:val="00595C29"/>
    <w:rsid w:val="00596122"/>
    <w:rsid w:val="005A3C50"/>
    <w:rsid w:val="005A5220"/>
    <w:rsid w:val="005A59A9"/>
    <w:rsid w:val="005A77B9"/>
    <w:rsid w:val="005B109D"/>
    <w:rsid w:val="005B2A40"/>
    <w:rsid w:val="005C31E3"/>
    <w:rsid w:val="005C3A00"/>
    <w:rsid w:val="005C6FA2"/>
    <w:rsid w:val="005D0CDA"/>
    <w:rsid w:val="005D1E8A"/>
    <w:rsid w:val="005D2D86"/>
    <w:rsid w:val="005E28FB"/>
    <w:rsid w:val="00601C8D"/>
    <w:rsid w:val="00620F83"/>
    <w:rsid w:val="0062352F"/>
    <w:rsid w:val="0062714A"/>
    <w:rsid w:val="00630BF9"/>
    <w:rsid w:val="00632514"/>
    <w:rsid w:val="00641831"/>
    <w:rsid w:val="0064234B"/>
    <w:rsid w:val="00652B53"/>
    <w:rsid w:val="00661D59"/>
    <w:rsid w:val="0066288A"/>
    <w:rsid w:val="006647F0"/>
    <w:rsid w:val="0067127A"/>
    <w:rsid w:val="00673391"/>
    <w:rsid w:val="00674B80"/>
    <w:rsid w:val="006847CF"/>
    <w:rsid w:val="00696189"/>
    <w:rsid w:val="006A03E4"/>
    <w:rsid w:val="006A0D26"/>
    <w:rsid w:val="006A4721"/>
    <w:rsid w:val="006B2642"/>
    <w:rsid w:val="006B2B18"/>
    <w:rsid w:val="006B37DC"/>
    <w:rsid w:val="006B6D3B"/>
    <w:rsid w:val="006B72BB"/>
    <w:rsid w:val="006B7A79"/>
    <w:rsid w:val="006C63EA"/>
    <w:rsid w:val="006D797D"/>
    <w:rsid w:val="006E3FE6"/>
    <w:rsid w:val="00700A58"/>
    <w:rsid w:val="00703328"/>
    <w:rsid w:val="007036D5"/>
    <w:rsid w:val="0070417D"/>
    <w:rsid w:val="00715C42"/>
    <w:rsid w:val="0072301A"/>
    <w:rsid w:val="00730149"/>
    <w:rsid w:val="00735BE2"/>
    <w:rsid w:val="00735FC2"/>
    <w:rsid w:val="0073601F"/>
    <w:rsid w:val="007520D0"/>
    <w:rsid w:val="00766C6D"/>
    <w:rsid w:val="00766C9B"/>
    <w:rsid w:val="00767532"/>
    <w:rsid w:val="00770133"/>
    <w:rsid w:val="00771062"/>
    <w:rsid w:val="00771841"/>
    <w:rsid w:val="0077370E"/>
    <w:rsid w:val="00776AF4"/>
    <w:rsid w:val="00781494"/>
    <w:rsid w:val="00785555"/>
    <w:rsid w:val="00785DB9"/>
    <w:rsid w:val="0079376B"/>
    <w:rsid w:val="007A365D"/>
    <w:rsid w:val="007A6A04"/>
    <w:rsid w:val="007A77F6"/>
    <w:rsid w:val="007B302E"/>
    <w:rsid w:val="007C048A"/>
    <w:rsid w:val="007C0795"/>
    <w:rsid w:val="007C2112"/>
    <w:rsid w:val="007C4744"/>
    <w:rsid w:val="007C50C4"/>
    <w:rsid w:val="007C6F5B"/>
    <w:rsid w:val="007E0A33"/>
    <w:rsid w:val="007E320E"/>
    <w:rsid w:val="007E5772"/>
    <w:rsid w:val="007F2DA1"/>
    <w:rsid w:val="007F2FA9"/>
    <w:rsid w:val="00801002"/>
    <w:rsid w:val="008052F2"/>
    <w:rsid w:val="00820FAF"/>
    <w:rsid w:val="0082342E"/>
    <w:rsid w:val="00823EFE"/>
    <w:rsid w:val="0082423F"/>
    <w:rsid w:val="00824304"/>
    <w:rsid w:val="0082469D"/>
    <w:rsid w:val="008347AA"/>
    <w:rsid w:val="00837D74"/>
    <w:rsid w:val="00841044"/>
    <w:rsid w:val="008422F2"/>
    <w:rsid w:val="00842469"/>
    <w:rsid w:val="00845AE0"/>
    <w:rsid w:val="00851986"/>
    <w:rsid w:val="00860F0F"/>
    <w:rsid w:val="00867606"/>
    <w:rsid w:val="00874D38"/>
    <w:rsid w:val="00880211"/>
    <w:rsid w:val="008852E3"/>
    <w:rsid w:val="00885B51"/>
    <w:rsid w:val="008876A5"/>
    <w:rsid w:val="00887899"/>
    <w:rsid w:val="00887BB1"/>
    <w:rsid w:val="00893617"/>
    <w:rsid w:val="00894852"/>
    <w:rsid w:val="008A0DE3"/>
    <w:rsid w:val="008A16E3"/>
    <w:rsid w:val="008A5F99"/>
    <w:rsid w:val="008B1593"/>
    <w:rsid w:val="008B1857"/>
    <w:rsid w:val="008C5997"/>
    <w:rsid w:val="008C5F35"/>
    <w:rsid w:val="008C7F78"/>
    <w:rsid w:val="008F3273"/>
    <w:rsid w:val="008F50E1"/>
    <w:rsid w:val="008F66E4"/>
    <w:rsid w:val="00904D3C"/>
    <w:rsid w:val="00906DEE"/>
    <w:rsid w:val="00907479"/>
    <w:rsid w:val="009110DC"/>
    <w:rsid w:val="009140D7"/>
    <w:rsid w:val="00920EAD"/>
    <w:rsid w:val="00924FE7"/>
    <w:rsid w:val="009310F8"/>
    <w:rsid w:val="00932F44"/>
    <w:rsid w:val="00941E60"/>
    <w:rsid w:val="00941E97"/>
    <w:rsid w:val="00943C70"/>
    <w:rsid w:val="009443DA"/>
    <w:rsid w:val="00944ED3"/>
    <w:rsid w:val="009463C9"/>
    <w:rsid w:val="009501CA"/>
    <w:rsid w:val="0095732C"/>
    <w:rsid w:val="00970CEC"/>
    <w:rsid w:val="00971A73"/>
    <w:rsid w:val="00973717"/>
    <w:rsid w:val="00975844"/>
    <w:rsid w:val="00977B08"/>
    <w:rsid w:val="00982929"/>
    <w:rsid w:val="00986538"/>
    <w:rsid w:val="00992D2D"/>
    <w:rsid w:val="00994757"/>
    <w:rsid w:val="009A035B"/>
    <w:rsid w:val="009A2418"/>
    <w:rsid w:val="009B33D8"/>
    <w:rsid w:val="009C1B23"/>
    <w:rsid w:val="009C5F0C"/>
    <w:rsid w:val="009C62F5"/>
    <w:rsid w:val="009D21EE"/>
    <w:rsid w:val="009D268C"/>
    <w:rsid w:val="009E12C1"/>
    <w:rsid w:val="009E17B6"/>
    <w:rsid w:val="009E6BEE"/>
    <w:rsid w:val="009F320D"/>
    <w:rsid w:val="00A01A5E"/>
    <w:rsid w:val="00A01F97"/>
    <w:rsid w:val="00A0200D"/>
    <w:rsid w:val="00A026DE"/>
    <w:rsid w:val="00A02976"/>
    <w:rsid w:val="00A02F05"/>
    <w:rsid w:val="00A03741"/>
    <w:rsid w:val="00A05C66"/>
    <w:rsid w:val="00A0791B"/>
    <w:rsid w:val="00A208DA"/>
    <w:rsid w:val="00A21894"/>
    <w:rsid w:val="00A25A8A"/>
    <w:rsid w:val="00A35F61"/>
    <w:rsid w:val="00A36ECA"/>
    <w:rsid w:val="00A473ED"/>
    <w:rsid w:val="00A50CC8"/>
    <w:rsid w:val="00A52720"/>
    <w:rsid w:val="00A53575"/>
    <w:rsid w:val="00A626FC"/>
    <w:rsid w:val="00A64F8A"/>
    <w:rsid w:val="00A8054B"/>
    <w:rsid w:val="00A950C3"/>
    <w:rsid w:val="00A95CDD"/>
    <w:rsid w:val="00AA6979"/>
    <w:rsid w:val="00AA724E"/>
    <w:rsid w:val="00AC2938"/>
    <w:rsid w:val="00AC366C"/>
    <w:rsid w:val="00AC4870"/>
    <w:rsid w:val="00AC543A"/>
    <w:rsid w:val="00AD0150"/>
    <w:rsid w:val="00AE2DB2"/>
    <w:rsid w:val="00AE4C91"/>
    <w:rsid w:val="00AF0476"/>
    <w:rsid w:val="00AF0AFA"/>
    <w:rsid w:val="00AF17CB"/>
    <w:rsid w:val="00AF45CD"/>
    <w:rsid w:val="00AF4A4B"/>
    <w:rsid w:val="00B0539F"/>
    <w:rsid w:val="00B07925"/>
    <w:rsid w:val="00B10397"/>
    <w:rsid w:val="00B10BF0"/>
    <w:rsid w:val="00B12320"/>
    <w:rsid w:val="00B1681C"/>
    <w:rsid w:val="00B252E3"/>
    <w:rsid w:val="00B254DA"/>
    <w:rsid w:val="00B35D4F"/>
    <w:rsid w:val="00B3746E"/>
    <w:rsid w:val="00B41286"/>
    <w:rsid w:val="00B42F86"/>
    <w:rsid w:val="00B436B4"/>
    <w:rsid w:val="00B51978"/>
    <w:rsid w:val="00B5601E"/>
    <w:rsid w:val="00B63296"/>
    <w:rsid w:val="00B64E99"/>
    <w:rsid w:val="00B7293C"/>
    <w:rsid w:val="00B77E80"/>
    <w:rsid w:val="00B85115"/>
    <w:rsid w:val="00B85323"/>
    <w:rsid w:val="00BA0328"/>
    <w:rsid w:val="00BA68AC"/>
    <w:rsid w:val="00BB0010"/>
    <w:rsid w:val="00BB0E9F"/>
    <w:rsid w:val="00BB5CEB"/>
    <w:rsid w:val="00BD113A"/>
    <w:rsid w:val="00BD4C42"/>
    <w:rsid w:val="00BE17F1"/>
    <w:rsid w:val="00BF7879"/>
    <w:rsid w:val="00C00F38"/>
    <w:rsid w:val="00C014FB"/>
    <w:rsid w:val="00C0225C"/>
    <w:rsid w:val="00C134D7"/>
    <w:rsid w:val="00C26BB9"/>
    <w:rsid w:val="00C31ECE"/>
    <w:rsid w:val="00C320CC"/>
    <w:rsid w:val="00C33DE2"/>
    <w:rsid w:val="00C346D6"/>
    <w:rsid w:val="00C379B0"/>
    <w:rsid w:val="00C42F44"/>
    <w:rsid w:val="00C46E46"/>
    <w:rsid w:val="00C6251A"/>
    <w:rsid w:val="00C62845"/>
    <w:rsid w:val="00C635F1"/>
    <w:rsid w:val="00C66C61"/>
    <w:rsid w:val="00C67B92"/>
    <w:rsid w:val="00C71F53"/>
    <w:rsid w:val="00C74CD9"/>
    <w:rsid w:val="00C7754F"/>
    <w:rsid w:val="00C817EE"/>
    <w:rsid w:val="00C83355"/>
    <w:rsid w:val="00C83675"/>
    <w:rsid w:val="00C92719"/>
    <w:rsid w:val="00CA224C"/>
    <w:rsid w:val="00CA343E"/>
    <w:rsid w:val="00CA58D6"/>
    <w:rsid w:val="00CB0D6C"/>
    <w:rsid w:val="00CB4D21"/>
    <w:rsid w:val="00CB509E"/>
    <w:rsid w:val="00CC64A5"/>
    <w:rsid w:val="00CD2E2A"/>
    <w:rsid w:val="00CD65BC"/>
    <w:rsid w:val="00CE0CC5"/>
    <w:rsid w:val="00CE3159"/>
    <w:rsid w:val="00CE41A0"/>
    <w:rsid w:val="00CE4F14"/>
    <w:rsid w:val="00CE539A"/>
    <w:rsid w:val="00CF68F0"/>
    <w:rsid w:val="00CF76DB"/>
    <w:rsid w:val="00D007A9"/>
    <w:rsid w:val="00D051B4"/>
    <w:rsid w:val="00D0645B"/>
    <w:rsid w:val="00D06709"/>
    <w:rsid w:val="00D21F86"/>
    <w:rsid w:val="00D3196B"/>
    <w:rsid w:val="00D33F83"/>
    <w:rsid w:val="00D3517F"/>
    <w:rsid w:val="00D4167A"/>
    <w:rsid w:val="00D44F9F"/>
    <w:rsid w:val="00D52D34"/>
    <w:rsid w:val="00D54B4F"/>
    <w:rsid w:val="00D57482"/>
    <w:rsid w:val="00D64BDC"/>
    <w:rsid w:val="00D64D68"/>
    <w:rsid w:val="00D675FD"/>
    <w:rsid w:val="00D67B38"/>
    <w:rsid w:val="00D71FCF"/>
    <w:rsid w:val="00D730CD"/>
    <w:rsid w:val="00D73B44"/>
    <w:rsid w:val="00D750B4"/>
    <w:rsid w:val="00D956B9"/>
    <w:rsid w:val="00DA7F1F"/>
    <w:rsid w:val="00DB52F0"/>
    <w:rsid w:val="00DB5FA7"/>
    <w:rsid w:val="00DC0CBB"/>
    <w:rsid w:val="00DC22ED"/>
    <w:rsid w:val="00DC3C1E"/>
    <w:rsid w:val="00DC5B7F"/>
    <w:rsid w:val="00DD0181"/>
    <w:rsid w:val="00DD1D60"/>
    <w:rsid w:val="00DD2071"/>
    <w:rsid w:val="00DD2D17"/>
    <w:rsid w:val="00DD68A6"/>
    <w:rsid w:val="00DE047B"/>
    <w:rsid w:val="00DE5788"/>
    <w:rsid w:val="00DE5803"/>
    <w:rsid w:val="00DF2350"/>
    <w:rsid w:val="00E02DC9"/>
    <w:rsid w:val="00E03A6A"/>
    <w:rsid w:val="00E07B59"/>
    <w:rsid w:val="00E21FCE"/>
    <w:rsid w:val="00E2336C"/>
    <w:rsid w:val="00E3392A"/>
    <w:rsid w:val="00E40E2A"/>
    <w:rsid w:val="00E4238D"/>
    <w:rsid w:val="00E464CB"/>
    <w:rsid w:val="00E53325"/>
    <w:rsid w:val="00E5580A"/>
    <w:rsid w:val="00E64153"/>
    <w:rsid w:val="00E643A1"/>
    <w:rsid w:val="00E65CF9"/>
    <w:rsid w:val="00E67C63"/>
    <w:rsid w:val="00E70194"/>
    <w:rsid w:val="00E73B05"/>
    <w:rsid w:val="00E83972"/>
    <w:rsid w:val="00E850C1"/>
    <w:rsid w:val="00E926AE"/>
    <w:rsid w:val="00E942EF"/>
    <w:rsid w:val="00E945B0"/>
    <w:rsid w:val="00E94C32"/>
    <w:rsid w:val="00E94E56"/>
    <w:rsid w:val="00EA468E"/>
    <w:rsid w:val="00EA7562"/>
    <w:rsid w:val="00EA7986"/>
    <w:rsid w:val="00EB3169"/>
    <w:rsid w:val="00EB3E8F"/>
    <w:rsid w:val="00EB3FEB"/>
    <w:rsid w:val="00EB49AA"/>
    <w:rsid w:val="00EB6507"/>
    <w:rsid w:val="00EC401C"/>
    <w:rsid w:val="00EC61B6"/>
    <w:rsid w:val="00EC77BA"/>
    <w:rsid w:val="00ED5904"/>
    <w:rsid w:val="00ED5F5B"/>
    <w:rsid w:val="00EF4538"/>
    <w:rsid w:val="00EF46CB"/>
    <w:rsid w:val="00EF7C58"/>
    <w:rsid w:val="00F1154D"/>
    <w:rsid w:val="00F11AD6"/>
    <w:rsid w:val="00F20A48"/>
    <w:rsid w:val="00F2100E"/>
    <w:rsid w:val="00F2235F"/>
    <w:rsid w:val="00F22DF4"/>
    <w:rsid w:val="00F34403"/>
    <w:rsid w:val="00F35B22"/>
    <w:rsid w:val="00F37FC2"/>
    <w:rsid w:val="00F40200"/>
    <w:rsid w:val="00F40A8C"/>
    <w:rsid w:val="00F528B2"/>
    <w:rsid w:val="00F62637"/>
    <w:rsid w:val="00F64ECC"/>
    <w:rsid w:val="00F659CF"/>
    <w:rsid w:val="00F771D6"/>
    <w:rsid w:val="00F77476"/>
    <w:rsid w:val="00F848E0"/>
    <w:rsid w:val="00F8582D"/>
    <w:rsid w:val="00F8670E"/>
    <w:rsid w:val="00FA1F1C"/>
    <w:rsid w:val="00FA3203"/>
    <w:rsid w:val="00FA442C"/>
    <w:rsid w:val="00FB18E6"/>
    <w:rsid w:val="00FB40C7"/>
    <w:rsid w:val="00FC02A8"/>
    <w:rsid w:val="00FC2C12"/>
    <w:rsid w:val="00FC6AE9"/>
    <w:rsid w:val="00FD4F5A"/>
    <w:rsid w:val="00FF05F1"/>
    <w:rsid w:val="00FF61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E97"/>
  </w:style>
  <w:style w:type="paragraph" w:styleId="Heading2">
    <w:name w:val="heading 2"/>
    <w:basedOn w:val="Normal"/>
    <w:link w:val="Heading2Char"/>
    <w:uiPriority w:val="9"/>
    <w:qFormat/>
    <w:rsid w:val="006D797D"/>
    <w:pPr>
      <w:spacing w:before="100" w:beforeAutospacing="1" w:after="100" w:afterAutospacing="1" w:line="240" w:lineRule="auto"/>
      <w:outlineLvl w:val="1"/>
    </w:pPr>
    <w:rPr>
      <w:rFonts w:ascii="Times New Roman" w:eastAsia="Times New Roman" w:hAnsi="Times New Roman" w:cs="Times New Roman"/>
      <w:color w:val="00253C"/>
      <w:sz w:val="43"/>
      <w:szCs w:val="4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0BD"/>
    <w:pPr>
      <w:spacing w:after="0" w:line="240" w:lineRule="auto"/>
      <w:ind w:left="720"/>
      <w:contextualSpacing/>
    </w:pPr>
    <w:rPr>
      <w:rFonts w:ascii="Calibri" w:eastAsia="Calibri" w:hAnsi="Calibri" w:cs="Times New Roman"/>
    </w:rPr>
  </w:style>
  <w:style w:type="paragraph" w:styleId="NormalWeb">
    <w:name w:val="Normal (Web)"/>
    <w:basedOn w:val="Normal"/>
    <w:uiPriority w:val="99"/>
    <w:unhideWhenUsed/>
    <w:rsid w:val="004740B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276E2"/>
    <w:pPr>
      <w:spacing w:after="0" w:line="240" w:lineRule="auto"/>
    </w:pPr>
  </w:style>
  <w:style w:type="paragraph" w:styleId="FootnoteText">
    <w:name w:val="footnote text"/>
    <w:basedOn w:val="Normal"/>
    <w:link w:val="FootnoteTextChar"/>
    <w:uiPriority w:val="99"/>
    <w:semiHidden/>
    <w:unhideWhenUsed/>
    <w:rsid w:val="001276E2"/>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1276E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1276E2"/>
    <w:rPr>
      <w:vertAlign w:val="superscript"/>
    </w:rPr>
  </w:style>
  <w:style w:type="paragraph" w:styleId="BalloonText">
    <w:name w:val="Balloon Text"/>
    <w:basedOn w:val="Normal"/>
    <w:link w:val="BalloonTextChar"/>
    <w:uiPriority w:val="99"/>
    <w:semiHidden/>
    <w:unhideWhenUsed/>
    <w:rsid w:val="001276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6E2"/>
    <w:rPr>
      <w:rFonts w:ascii="Tahoma" w:hAnsi="Tahoma" w:cs="Tahoma"/>
      <w:sz w:val="16"/>
      <w:szCs w:val="16"/>
    </w:rPr>
  </w:style>
  <w:style w:type="paragraph" w:styleId="Header">
    <w:name w:val="header"/>
    <w:basedOn w:val="Normal"/>
    <w:link w:val="HeaderChar"/>
    <w:uiPriority w:val="99"/>
    <w:semiHidden/>
    <w:unhideWhenUsed/>
    <w:rsid w:val="00EB3FE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3FEB"/>
  </w:style>
  <w:style w:type="paragraph" w:styleId="Footer">
    <w:name w:val="footer"/>
    <w:basedOn w:val="Normal"/>
    <w:link w:val="FooterChar"/>
    <w:uiPriority w:val="99"/>
    <w:unhideWhenUsed/>
    <w:rsid w:val="00EB3F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FEB"/>
  </w:style>
  <w:style w:type="paragraph" w:styleId="Subtitle">
    <w:name w:val="Subtitle"/>
    <w:basedOn w:val="Normal"/>
    <w:link w:val="SubtitleChar"/>
    <w:qFormat/>
    <w:rsid w:val="008422F2"/>
    <w:pPr>
      <w:spacing w:after="0" w:line="240" w:lineRule="auto"/>
    </w:pPr>
    <w:rPr>
      <w:rFonts w:ascii="AGaramond Bold" w:eastAsia="Times New Roman" w:hAnsi="AGaramond Bold" w:cs="Times New Roman"/>
      <w:b/>
      <w:sz w:val="32"/>
      <w:szCs w:val="20"/>
    </w:rPr>
  </w:style>
  <w:style w:type="character" w:customStyle="1" w:styleId="SubtitleChar">
    <w:name w:val="Subtitle Char"/>
    <w:basedOn w:val="DefaultParagraphFont"/>
    <w:link w:val="Subtitle"/>
    <w:rsid w:val="008422F2"/>
    <w:rPr>
      <w:rFonts w:ascii="AGaramond Bold" w:eastAsia="Times New Roman" w:hAnsi="AGaramond Bold" w:cs="Times New Roman"/>
      <w:b/>
      <w:sz w:val="32"/>
      <w:szCs w:val="20"/>
    </w:rPr>
  </w:style>
  <w:style w:type="character" w:customStyle="1" w:styleId="Heading2Char">
    <w:name w:val="Heading 2 Char"/>
    <w:basedOn w:val="DefaultParagraphFont"/>
    <w:link w:val="Heading2"/>
    <w:uiPriority w:val="9"/>
    <w:rsid w:val="006D797D"/>
    <w:rPr>
      <w:rFonts w:ascii="Times New Roman" w:eastAsia="Times New Roman" w:hAnsi="Times New Roman" w:cs="Times New Roman"/>
      <w:color w:val="00253C"/>
      <w:sz w:val="43"/>
      <w:szCs w:val="43"/>
    </w:rPr>
  </w:style>
  <w:style w:type="table" w:styleId="TableGrid">
    <w:name w:val="Table Grid"/>
    <w:basedOn w:val="TableNormal"/>
    <w:uiPriority w:val="59"/>
    <w:rsid w:val="001245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D797D"/>
    <w:pPr>
      <w:spacing w:before="100" w:beforeAutospacing="1" w:after="100" w:afterAutospacing="1" w:line="240" w:lineRule="auto"/>
      <w:outlineLvl w:val="1"/>
    </w:pPr>
    <w:rPr>
      <w:rFonts w:ascii="Times New Roman" w:eastAsia="Times New Roman" w:hAnsi="Times New Roman" w:cs="Times New Roman"/>
      <w:color w:val="00253C"/>
      <w:sz w:val="43"/>
      <w:szCs w:val="4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0BD"/>
    <w:pPr>
      <w:spacing w:after="0" w:line="240" w:lineRule="auto"/>
      <w:ind w:left="720"/>
      <w:contextualSpacing/>
    </w:pPr>
    <w:rPr>
      <w:rFonts w:ascii="Calibri" w:eastAsia="Calibri" w:hAnsi="Calibri" w:cs="Times New Roman"/>
    </w:rPr>
  </w:style>
  <w:style w:type="paragraph" w:styleId="NormalWeb">
    <w:name w:val="Normal (Web)"/>
    <w:basedOn w:val="Normal"/>
    <w:uiPriority w:val="99"/>
    <w:unhideWhenUsed/>
    <w:rsid w:val="004740B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276E2"/>
    <w:pPr>
      <w:spacing w:after="0" w:line="240" w:lineRule="auto"/>
    </w:pPr>
  </w:style>
  <w:style w:type="paragraph" w:styleId="FootnoteText">
    <w:name w:val="footnote text"/>
    <w:basedOn w:val="Normal"/>
    <w:link w:val="FootnoteTextChar"/>
    <w:uiPriority w:val="99"/>
    <w:semiHidden/>
    <w:unhideWhenUsed/>
    <w:rsid w:val="001276E2"/>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1276E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1276E2"/>
    <w:rPr>
      <w:vertAlign w:val="superscript"/>
    </w:rPr>
  </w:style>
  <w:style w:type="paragraph" w:styleId="BalloonText">
    <w:name w:val="Balloon Text"/>
    <w:basedOn w:val="Normal"/>
    <w:link w:val="BalloonTextChar"/>
    <w:uiPriority w:val="99"/>
    <w:semiHidden/>
    <w:unhideWhenUsed/>
    <w:rsid w:val="001276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6E2"/>
    <w:rPr>
      <w:rFonts w:ascii="Tahoma" w:hAnsi="Tahoma" w:cs="Tahoma"/>
      <w:sz w:val="16"/>
      <w:szCs w:val="16"/>
    </w:rPr>
  </w:style>
  <w:style w:type="paragraph" w:styleId="Header">
    <w:name w:val="header"/>
    <w:basedOn w:val="Normal"/>
    <w:link w:val="HeaderChar"/>
    <w:uiPriority w:val="99"/>
    <w:semiHidden/>
    <w:unhideWhenUsed/>
    <w:rsid w:val="00EB3FE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3FEB"/>
  </w:style>
  <w:style w:type="paragraph" w:styleId="Footer">
    <w:name w:val="footer"/>
    <w:basedOn w:val="Normal"/>
    <w:link w:val="FooterChar"/>
    <w:uiPriority w:val="99"/>
    <w:unhideWhenUsed/>
    <w:rsid w:val="00EB3F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FEB"/>
  </w:style>
  <w:style w:type="paragraph" w:styleId="Subtitle">
    <w:name w:val="Subtitle"/>
    <w:basedOn w:val="Normal"/>
    <w:link w:val="SubtitleChar"/>
    <w:qFormat/>
    <w:rsid w:val="008422F2"/>
    <w:pPr>
      <w:spacing w:after="0" w:line="240" w:lineRule="auto"/>
    </w:pPr>
    <w:rPr>
      <w:rFonts w:ascii="AGaramond Bold" w:eastAsia="Times New Roman" w:hAnsi="AGaramond Bold" w:cs="Times New Roman"/>
      <w:b/>
      <w:sz w:val="32"/>
      <w:szCs w:val="20"/>
    </w:rPr>
  </w:style>
  <w:style w:type="character" w:customStyle="1" w:styleId="SubtitleChar">
    <w:name w:val="Subtitle Char"/>
    <w:basedOn w:val="DefaultParagraphFont"/>
    <w:link w:val="Subtitle"/>
    <w:rsid w:val="008422F2"/>
    <w:rPr>
      <w:rFonts w:ascii="AGaramond Bold" w:eastAsia="Times New Roman" w:hAnsi="AGaramond Bold" w:cs="Times New Roman"/>
      <w:b/>
      <w:sz w:val="32"/>
      <w:szCs w:val="20"/>
    </w:rPr>
  </w:style>
  <w:style w:type="character" w:customStyle="1" w:styleId="Heading2Char">
    <w:name w:val="Heading 2 Char"/>
    <w:basedOn w:val="DefaultParagraphFont"/>
    <w:link w:val="Heading2"/>
    <w:uiPriority w:val="9"/>
    <w:rsid w:val="006D797D"/>
    <w:rPr>
      <w:rFonts w:ascii="Times New Roman" w:eastAsia="Times New Roman" w:hAnsi="Times New Roman" w:cs="Times New Roman"/>
      <w:color w:val="00253C"/>
      <w:sz w:val="43"/>
      <w:szCs w:val="43"/>
    </w:rPr>
  </w:style>
  <w:style w:type="table" w:styleId="TableGrid">
    <w:name w:val="Table Grid"/>
    <w:basedOn w:val="TableNormal"/>
    <w:uiPriority w:val="59"/>
    <w:rsid w:val="001245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71941377">
      <w:bodyDiv w:val="1"/>
      <w:marLeft w:val="0"/>
      <w:marRight w:val="0"/>
      <w:marTop w:val="0"/>
      <w:marBottom w:val="0"/>
      <w:divBdr>
        <w:top w:val="none" w:sz="0" w:space="0" w:color="auto"/>
        <w:left w:val="none" w:sz="0" w:space="0" w:color="auto"/>
        <w:bottom w:val="none" w:sz="0" w:space="0" w:color="auto"/>
        <w:right w:val="none" w:sz="0" w:space="0" w:color="auto"/>
      </w:divBdr>
      <w:divsChild>
        <w:div w:id="1426875541">
          <w:marLeft w:val="0"/>
          <w:marRight w:val="0"/>
          <w:marTop w:val="0"/>
          <w:marBottom w:val="0"/>
          <w:divBdr>
            <w:top w:val="none" w:sz="0" w:space="0" w:color="auto"/>
            <w:left w:val="none" w:sz="0" w:space="0" w:color="auto"/>
            <w:bottom w:val="none" w:sz="0" w:space="0" w:color="auto"/>
            <w:right w:val="none" w:sz="0" w:space="0" w:color="auto"/>
          </w:divBdr>
          <w:divsChild>
            <w:div w:id="774640964">
              <w:marLeft w:val="0"/>
              <w:marRight w:val="0"/>
              <w:marTop w:val="0"/>
              <w:marBottom w:val="0"/>
              <w:divBdr>
                <w:top w:val="none" w:sz="0" w:space="0" w:color="auto"/>
                <w:left w:val="none" w:sz="0" w:space="0" w:color="auto"/>
                <w:bottom w:val="none" w:sz="0" w:space="0" w:color="auto"/>
                <w:right w:val="none" w:sz="0" w:space="0" w:color="auto"/>
              </w:divBdr>
              <w:divsChild>
                <w:div w:id="1082029352">
                  <w:marLeft w:val="0"/>
                  <w:marRight w:val="0"/>
                  <w:marTop w:val="0"/>
                  <w:marBottom w:val="0"/>
                  <w:divBdr>
                    <w:top w:val="none" w:sz="0" w:space="0" w:color="auto"/>
                    <w:left w:val="none" w:sz="0" w:space="0" w:color="auto"/>
                    <w:bottom w:val="none" w:sz="0" w:space="0" w:color="auto"/>
                    <w:right w:val="none" w:sz="0" w:space="0" w:color="auto"/>
                  </w:divBdr>
                  <w:divsChild>
                    <w:div w:id="116796637">
                      <w:marLeft w:val="0"/>
                      <w:marRight w:val="0"/>
                      <w:marTop w:val="0"/>
                      <w:marBottom w:val="0"/>
                      <w:divBdr>
                        <w:top w:val="none" w:sz="0" w:space="0" w:color="auto"/>
                        <w:left w:val="none" w:sz="0" w:space="0" w:color="auto"/>
                        <w:bottom w:val="none" w:sz="0" w:space="0" w:color="auto"/>
                        <w:right w:val="none" w:sz="0" w:space="0" w:color="auto"/>
                      </w:divBdr>
                      <w:divsChild>
                        <w:div w:id="1642036093">
                          <w:marLeft w:val="0"/>
                          <w:marRight w:val="0"/>
                          <w:marTop w:val="0"/>
                          <w:marBottom w:val="0"/>
                          <w:divBdr>
                            <w:top w:val="none" w:sz="0" w:space="0" w:color="auto"/>
                            <w:left w:val="none" w:sz="0" w:space="0" w:color="auto"/>
                            <w:bottom w:val="none" w:sz="0" w:space="0" w:color="auto"/>
                            <w:right w:val="none" w:sz="0" w:space="0" w:color="auto"/>
                          </w:divBdr>
                          <w:divsChild>
                            <w:div w:id="1561096166">
                              <w:marLeft w:val="608"/>
                              <w:marRight w:val="0"/>
                              <w:marTop w:val="0"/>
                              <w:marBottom w:val="0"/>
                              <w:divBdr>
                                <w:top w:val="none" w:sz="0" w:space="0" w:color="auto"/>
                                <w:left w:val="none" w:sz="0" w:space="0" w:color="auto"/>
                                <w:bottom w:val="none" w:sz="0" w:space="0" w:color="auto"/>
                                <w:right w:val="none" w:sz="0" w:space="0" w:color="auto"/>
                              </w:divBdr>
                            </w:div>
                            <w:div w:id="206891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324532">
      <w:bodyDiv w:val="1"/>
      <w:marLeft w:val="0"/>
      <w:marRight w:val="0"/>
      <w:marTop w:val="0"/>
      <w:marBottom w:val="0"/>
      <w:divBdr>
        <w:top w:val="none" w:sz="0" w:space="0" w:color="auto"/>
        <w:left w:val="none" w:sz="0" w:space="0" w:color="auto"/>
        <w:bottom w:val="none" w:sz="0" w:space="0" w:color="auto"/>
        <w:right w:val="none" w:sz="0" w:space="0" w:color="auto"/>
      </w:divBdr>
      <w:divsChild>
        <w:div w:id="748960430">
          <w:marLeft w:val="0"/>
          <w:marRight w:val="0"/>
          <w:marTop w:val="0"/>
          <w:marBottom w:val="0"/>
          <w:divBdr>
            <w:top w:val="none" w:sz="0" w:space="0" w:color="auto"/>
            <w:left w:val="none" w:sz="0" w:space="0" w:color="auto"/>
            <w:bottom w:val="none" w:sz="0" w:space="0" w:color="auto"/>
            <w:right w:val="none" w:sz="0" w:space="0" w:color="auto"/>
          </w:divBdr>
        </w:div>
        <w:div w:id="936596742">
          <w:marLeft w:val="0"/>
          <w:marRight w:val="0"/>
          <w:marTop w:val="0"/>
          <w:marBottom w:val="0"/>
          <w:divBdr>
            <w:top w:val="none" w:sz="0" w:space="0" w:color="auto"/>
            <w:left w:val="none" w:sz="0" w:space="0" w:color="auto"/>
            <w:bottom w:val="none" w:sz="0" w:space="0" w:color="auto"/>
            <w:right w:val="none" w:sz="0" w:space="0" w:color="auto"/>
          </w:divBdr>
        </w:div>
        <w:div w:id="1605267031">
          <w:marLeft w:val="0"/>
          <w:marRight w:val="0"/>
          <w:marTop w:val="0"/>
          <w:marBottom w:val="0"/>
          <w:divBdr>
            <w:top w:val="none" w:sz="0" w:space="0" w:color="auto"/>
            <w:left w:val="none" w:sz="0" w:space="0" w:color="auto"/>
            <w:bottom w:val="none" w:sz="0" w:space="0" w:color="auto"/>
            <w:right w:val="none" w:sz="0" w:space="0" w:color="auto"/>
          </w:divBdr>
        </w:div>
        <w:div w:id="649793989">
          <w:marLeft w:val="0"/>
          <w:marRight w:val="0"/>
          <w:marTop w:val="0"/>
          <w:marBottom w:val="0"/>
          <w:divBdr>
            <w:top w:val="none" w:sz="0" w:space="0" w:color="auto"/>
            <w:left w:val="none" w:sz="0" w:space="0" w:color="auto"/>
            <w:bottom w:val="none" w:sz="0" w:space="0" w:color="auto"/>
            <w:right w:val="none" w:sz="0" w:space="0" w:color="auto"/>
          </w:divBdr>
        </w:div>
        <w:div w:id="1380594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10552</Words>
  <Characters>60153</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Safe Harbor</dc:creator>
  <cp:lastModifiedBy>Jacki Chernicoff</cp:lastModifiedBy>
  <cp:revision>2</cp:revision>
  <cp:lastPrinted>2012-04-17T22:42:00Z</cp:lastPrinted>
  <dcterms:created xsi:type="dcterms:W3CDTF">2012-05-01T16:30:00Z</dcterms:created>
  <dcterms:modified xsi:type="dcterms:W3CDTF">2012-05-01T16:30:00Z</dcterms:modified>
</cp:coreProperties>
</file>