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66387" w14:textId="1A846906" w:rsidR="0070255C" w:rsidRPr="00442228" w:rsidRDefault="00B739CF" w:rsidP="0070255C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December 14</w:t>
      </w:r>
      <w:r w:rsidR="0070255C" w:rsidRPr="00442228">
        <w:rPr>
          <w:rFonts w:asciiTheme="minorHAnsi" w:hAnsiTheme="minorHAnsi"/>
          <w:sz w:val="32"/>
          <w:szCs w:val="32"/>
        </w:rPr>
        <w:t>, 2018</w:t>
      </w:r>
    </w:p>
    <w:p w14:paraId="2DE4F149" w14:textId="77777777" w:rsidR="0070255C" w:rsidRPr="00442228" w:rsidRDefault="0070255C" w:rsidP="0070255C">
      <w:pPr>
        <w:rPr>
          <w:rFonts w:asciiTheme="minorHAnsi" w:hAnsiTheme="minorHAnsi"/>
          <w:sz w:val="32"/>
          <w:szCs w:val="32"/>
        </w:rPr>
      </w:pPr>
    </w:p>
    <w:p w14:paraId="43093CAF" w14:textId="77777777" w:rsidR="0070255C" w:rsidRPr="00442228" w:rsidRDefault="0070255C" w:rsidP="0070255C">
      <w:pPr>
        <w:rPr>
          <w:rFonts w:asciiTheme="minorHAnsi" w:hAnsiTheme="minorHAnsi"/>
          <w:sz w:val="32"/>
          <w:szCs w:val="32"/>
        </w:rPr>
      </w:pPr>
      <w:r w:rsidRPr="00442228">
        <w:rPr>
          <w:rFonts w:asciiTheme="minorHAnsi" w:hAnsiTheme="minorHAnsi"/>
          <w:sz w:val="32"/>
          <w:szCs w:val="32"/>
        </w:rPr>
        <w:t>To:  Sylvia Pauling</w:t>
      </w:r>
    </w:p>
    <w:p w14:paraId="5469E422" w14:textId="77777777" w:rsidR="0070255C" w:rsidRPr="00442228" w:rsidRDefault="0070255C" w:rsidP="00442228">
      <w:pPr>
        <w:pStyle w:val="BodyText"/>
      </w:pPr>
      <w:r w:rsidRPr="00442228">
        <w:t>From: Mass Right</w:t>
      </w:r>
      <w:r w:rsidR="00CC5706">
        <w:t>s</w:t>
      </w:r>
      <w:r w:rsidRPr="00442228">
        <w:t xml:space="preserve"> for Change Collaboration (Worcester, MA)</w:t>
      </w:r>
    </w:p>
    <w:p w14:paraId="7D61CF07" w14:textId="77777777" w:rsidR="0070255C" w:rsidRPr="00442228" w:rsidRDefault="0070255C" w:rsidP="0070255C">
      <w:pPr>
        <w:rPr>
          <w:rFonts w:asciiTheme="minorHAnsi" w:hAnsiTheme="minorHAnsi"/>
          <w:sz w:val="32"/>
          <w:szCs w:val="32"/>
        </w:rPr>
      </w:pPr>
      <w:r w:rsidRPr="00442228">
        <w:rPr>
          <w:rFonts w:asciiTheme="minorHAnsi" w:hAnsiTheme="minorHAnsi"/>
          <w:sz w:val="32"/>
          <w:szCs w:val="32"/>
        </w:rPr>
        <w:t>Re:  Statement of Focus</w:t>
      </w:r>
    </w:p>
    <w:p w14:paraId="2C504837" w14:textId="77777777" w:rsidR="0070255C" w:rsidRPr="0070255C" w:rsidRDefault="0070255C" w:rsidP="0070255C">
      <w:pPr>
        <w:rPr>
          <w:rFonts w:asciiTheme="minorHAnsi" w:hAnsiTheme="minorHAnsi"/>
          <w:sz w:val="32"/>
          <w:szCs w:val="32"/>
        </w:rPr>
      </w:pPr>
    </w:p>
    <w:p w14:paraId="1EEF2572" w14:textId="77777777" w:rsidR="00442228" w:rsidRDefault="0054086D" w:rsidP="00442228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We are the collaboration </w:t>
      </w:r>
      <w:r w:rsidR="00706046">
        <w:rPr>
          <w:rFonts w:asciiTheme="minorHAnsi" w:hAnsiTheme="minorHAnsi"/>
          <w:sz w:val="32"/>
          <w:szCs w:val="32"/>
        </w:rPr>
        <w:t>Mass Rights for Change (MRfC)</w:t>
      </w:r>
      <w:r>
        <w:rPr>
          <w:rFonts w:asciiTheme="minorHAnsi" w:hAnsiTheme="minorHAnsi"/>
          <w:sz w:val="32"/>
          <w:szCs w:val="32"/>
        </w:rPr>
        <w:t xml:space="preserve"> based in Worcester, MA.</w:t>
      </w:r>
      <w:r w:rsidR="0070255C" w:rsidRPr="0070255C">
        <w:rPr>
          <w:rFonts w:asciiTheme="minorHAnsi" w:hAnsiTheme="minorHAnsi"/>
          <w:sz w:val="32"/>
          <w:szCs w:val="32"/>
        </w:rPr>
        <w:t xml:space="preserve"> </w:t>
      </w:r>
      <w:r w:rsidR="00442228">
        <w:rPr>
          <w:rFonts w:asciiTheme="minorHAnsi" w:hAnsiTheme="minorHAnsi"/>
          <w:sz w:val="32"/>
          <w:szCs w:val="32"/>
        </w:rPr>
        <w:t xml:space="preserve"> </w:t>
      </w:r>
      <w:r w:rsidR="00442228" w:rsidRPr="0070255C">
        <w:rPr>
          <w:rFonts w:asciiTheme="minorHAnsi" w:hAnsiTheme="minorHAnsi"/>
          <w:sz w:val="32"/>
          <w:szCs w:val="32"/>
        </w:rPr>
        <w:t xml:space="preserve">We created our name by taking parts of the name of each agency.  </w:t>
      </w:r>
    </w:p>
    <w:p w14:paraId="577C5A7C" w14:textId="77777777" w:rsidR="0070255C" w:rsidRPr="0070255C" w:rsidRDefault="0070255C" w:rsidP="0070255C">
      <w:pPr>
        <w:rPr>
          <w:rFonts w:asciiTheme="minorHAnsi" w:hAnsiTheme="minorHAnsi"/>
          <w:sz w:val="32"/>
          <w:szCs w:val="32"/>
        </w:rPr>
      </w:pPr>
    </w:p>
    <w:p w14:paraId="58A8193E" w14:textId="77777777" w:rsidR="0070255C" w:rsidRPr="0070255C" w:rsidRDefault="00442228" w:rsidP="0070255C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Our</w:t>
      </w:r>
      <w:r w:rsidR="0070255C" w:rsidRPr="0070255C">
        <w:rPr>
          <w:rFonts w:asciiTheme="minorHAnsi" w:hAnsiTheme="minorHAnsi"/>
          <w:sz w:val="32"/>
          <w:szCs w:val="32"/>
        </w:rPr>
        <w:t xml:space="preserve"> 3 agencies</w:t>
      </w:r>
      <w:r>
        <w:rPr>
          <w:rFonts w:asciiTheme="minorHAnsi" w:hAnsiTheme="minorHAnsi"/>
          <w:sz w:val="32"/>
          <w:szCs w:val="32"/>
        </w:rPr>
        <w:t xml:space="preserve"> are</w:t>
      </w:r>
      <w:r w:rsidR="0070255C" w:rsidRPr="0070255C">
        <w:rPr>
          <w:rFonts w:asciiTheme="minorHAnsi" w:hAnsiTheme="minorHAnsi"/>
          <w:sz w:val="32"/>
          <w:szCs w:val="32"/>
        </w:rPr>
        <w:t>:</w:t>
      </w:r>
    </w:p>
    <w:p w14:paraId="43DD4354" w14:textId="77777777" w:rsidR="0070255C" w:rsidRPr="003C540E" w:rsidRDefault="0070255C" w:rsidP="003C540E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b/>
          <w:sz w:val="32"/>
          <w:szCs w:val="32"/>
          <w:u w:val="single"/>
        </w:rPr>
        <w:t>Mass</w:t>
      </w:r>
      <w:r w:rsidRPr="003C540E">
        <w:rPr>
          <w:rFonts w:asciiTheme="minorHAnsi" w:hAnsiTheme="minorHAnsi"/>
          <w:b/>
          <w:sz w:val="32"/>
          <w:szCs w:val="32"/>
        </w:rPr>
        <w:t xml:space="preserve"> </w:t>
      </w:r>
      <w:r w:rsidRPr="003C540E">
        <w:rPr>
          <w:rFonts w:asciiTheme="minorHAnsi" w:hAnsiTheme="minorHAnsi"/>
          <w:sz w:val="32"/>
          <w:szCs w:val="32"/>
        </w:rPr>
        <w:t xml:space="preserve">Advocates Standing Strong (MASS) </w:t>
      </w:r>
    </w:p>
    <w:p w14:paraId="1A6CC542" w14:textId="77777777" w:rsidR="0070255C" w:rsidRPr="003C540E" w:rsidRDefault="0070255C" w:rsidP="003C540E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 xml:space="preserve">Victim </w:t>
      </w:r>
      <w:r w:rsidRPr="003C540E">
        <w:rPr>
          <w:rFonts w:asciiTheme="minorHAnsi" w:hAnsiTheme="minorHAnsi"/>
          <w:b/>
          <w:sz w:val="32"/>
          <w:szCs w:val="32"/>
          <w:u w:val="single"/>
        </w:rPr>
        <w:t>Rights</w:t>
      </w:r>
      <w:r w:rsidRPr="003C540E">
        <w:rPr>
          <w:rFonts w:asciiTheme="minorHAnsi" w:hAnsiTheme="minorHAnsi"/>
          <w:b/>
          <w:sz w:val="32"/>
          <w:szCs w:val="32"/>
        </w:rPr>
        <w:t xml:space="preserve"> </w:t>
      </w:r>
      <w:r w:rsidRPr="003C540E">
        <w:rPr>
          <w:rFonts w:asciiTheme="minorHAnsi" w:hAnsiTheme="minorHAnsi"/>
          <w:sz w:val="32"/>
          <w:szCs w:val="32"/>
        </w:rPr>
        <w:t>Law Center, (VRLC)</w:t>
      </w:r>
    </w:p>
    <w:p w14:paraId="59D8435A" w14:textId="77777777" w:rsidR="0070255C" w:rsidRPr="003C540E" w:rsidRDefault="0070255C" w:rsidP="003C540E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 xml:space="preserve">Pathways </w:t>
      </w:r>
      <w:r w:rsidRPr="003C540E">
        <w:rPr>
          <w:rFonts w:asciiTheme="minorHAnsi" w:hAnsiTheme="minorHAnsi"/>
          <w:b/>
          <w:sz w:val="32"/>
          <w:szCs w:val="32"/>
          <w:u w:val="single"/>
        </w:rPr>
        <w:t>for Change</w:t>
      </w:r>
      <w:r w:rsidRPr="003C540E">
        <w:rPr>
          <w:rFonts w:asciiTheme="minorHAnsi" w:hAnsiTheme="minorHAnsi"/>
          <w:sz w:val="32"/>
          <w:szCs w:val="32"/>
        </w:rPr>
        <w:t>, Inc. (Pathways)</w:t>
      </w:r>
    </w:p>
    <w:p w14:paraId="589CAD62" w14:textId="77777777" w:rsidR="0070255C" w:rsidRPr="0070255C" w:rsidRDefault="0070255C" w:rsidP="0070255C">
      <w:pPr>
        <w:rPr>
          <w:rFonts w:asciiTheme="minorHAnsi" w:hAnsiTheme="minorHAnsi"/>
          <w:sz w:val="32"/>
          <w:szCs w:val="32"/>
        </w:rPr>
      </w:pPr>
    </w:p>
    <w:p w14:paraId="0DB472B4" w14:textId="77777777" w:rsidR="00BB4B03" w:rsidRDefault="00BB4B03" w:rsidP="00CC5706">
      <w:pPr>
        <w:pStyle w:val="BodyText2"/>
        <w:rPr>
          <w:rFonts w:asciiTheme="minorHAnsi" w:hAnsiTheme="minorHAnsi"/>
        </w:rPr>
      </w:pPr>
      <w:r w:rsidRPr="0070255C">
        <w:t xml:space="preserve">The </w:t>
      </w:r>
      <w:r w:rsidR="00706046">
        <w:t>MRfC</w:t>
      </w:r>
      <w:r w:rsidRPr="0070255C">
        <w:t xml:space="preserve"> team is c</w:t>
      </w:r>
      <w:r>
        <w:t>ommitted to a survivor-centered</w:t>
      </w:r>
      <w:r w:rsidRPr="0070255C">
        <w:t xml:space="preserve"> approach that empowers individuals with </w:t>
      </w:r>
      <w:r w:rsidR="002024A3">
        <w:t xml:space="preserve">intellectual and/or developmental disabilities (I/DD) </w:t>
      </w:r>
      <w:r w:rsidRPr="0070255C">
        <w:t>in Central Massachusetts who have experienced sexual violence</w:t>
      </w:r>
      <w:r>
        <w:t xml:space="preserve">.  This will be the focus of our collaboration.  Because we have two sexual violence agencies and one disability organization that </w:t>
      </w:r>
      <w:r w:rsidR="004506B7">
        <w:t xml:space="preserve">is made up of people with </w:t>
      </w:r>
      <w:r>
        <w:t>I/DD</w:t>
      </w:r>
      <w:r w:rsidR="004506B7">
        <w:t xml:space="preserve"> to support people with I/DD</w:t>
      </w:r>
      <w:r w:rsidR="00706046">
        <w:t>,</w:t>
      </w:r>
      <w:r>
        <w:t xml:space="preserve"> it made sense for our focus to be on victims of sexual violence who have I/DD.</w:t>
      </w:r>
    </w:p>
    <w:p w14:paraId="5EA11EA8" w14:textId="77777777" w:rsidR="00DB51F8" w:rsidRDefault="00DB51F8" w:rsidP="0070255C">
      <w:pPr>
        <w:rPr>
          <w:rFonts w:asciiTheme="minorHAnsi" w:hAnsiTheme="minorHAnsi"/>
          <w:sz w:val="32"/>
          <w:szCs w:val="32"/>
        </w:rPr>
      </w:pPr>
    </w:p>
    <w:p w14:paraId="662206DE" w14:textId="77777777" w:rsidR="00DB51F8" w:rsidRPr="0070255C" w:rsidRDefault="00DB51F8" w:rsidP="00881BD0">
      <w:pPr>
        <w:pStyle w:val="BodyText"/>
      </w:pPr>
      <w:r>
        <w:t xml:space="preserve">More </w:t>
      </w:r>
      <w:r w:rsidR="00CC5706">
        <w:t>information</w:t>
      </w:r>
      <w:r>
        <w:t xml:space="preserve"> about each of our agencies </w:t>
      </w:r>
      <w:r w:rsidR="00CC5706">
        <w:t>is</w:t>
      </w:r>
      <w:r>
        <w:t xml:space="preserve"> below</w:t>
      </w:r>
      <w:r w:rsidR="00BB4B03">
        <w:t>, as well as our vision and mission for our collaboration</w:t>
      </w:r>
      <w:r>
        <w:t>.  Because we have self advocates in our collab</w:t>
      </w:r>
      <w:r w:rsidR="00AE587F">
        <w:t xml:space="preserve">oration, </w:t>
      </w:r>
      <w:r>
        <w:t>we have agreed to write all documents for this grant in plain language</w:t>
      </w:r>
      <w:r w:rsidR="00AE587F">
        <w:t>,</w:t>
      </w:r>
      <w:r>
        <w:t xml:space="preserve"> to make sure it is accessible to all members of our collaboration.   </w:t>
      </w:r>
    </w:p>
    <w:p w14:paraId="426E6BCF" w14:textId="77777777" w:rsidR="00442228" w:rsidRPr="00442228" w:rsidRDefault="00442228" w:rsidP="0070255C">
      <w:pPr>
        <w:pStyle w:val="BodyText"/>
      </w:pPr>
    </w:p>
    <w:p w14:paraId="212AB307" w14:textId="7E1C64D7" w:rsidR="00C2078B" w:rsidRDefault="0070255C" w:rsidP="0070255C">
      <w:pPr>
        <w:pStyle w:val="BodyText"/>
      </w:pPr>
      <w:r w:rsidRPr="00516FF0">
        <w:rPr>
          <w:b/>
        </w:rPr>
        <w:t>Mass Advocates Standing Strong (MASS)</w:t>
      </w:r>
      <w:r w:rsidRPr="0070255C">
        <w:t xml:space="preserve"> is a grassroots self-advocacy organization run for and by people with intellectual and developmental disabilities across the state of Massachusetts.  The partners involved within this collaboration include members from the Central </w:t>
      </w:r>
      <w:r w:rsidRPr="0070255C">
        <w:lastRenderedPageBreak/>
        <w:t xml:space="preserve">Massachusetts region of MASS. They are also the Awareness and Action team for Central Massachusetts. MASS is the only self-advocacy I/DD organization dedicated to providing peer-to-peer education </w:t>
      </w:r>
      <w:r w:rsidR="00A67FF0">
        <w:t>about</w:t>
      </w:r>
      <w:r w:rsidRPr="0070255C">
        <w:t xml:space="preserve"> abuse and violence in Worcester County. T</w:t>
      </w:r>
      <w:r w:rsidR="002024A3">
        <w:t>hrough its Awareness and Action</w:t>
      </w:r>
      <w:r w:rsidRPr="0070255C">
        <w:t xml:space="preserve"> Program, MASS’ self-advocates train others in Worcester County about how to recognize, report, and respond to abuse.</w:t>
      </w:r>
    </w:p>
    <w:p w14:paraId="7E22CA50" w14:textId="77777777" w:rsidR="0070255C" w:rsidRDefault="0070255C" w:rsidP="0070255C">
      <w:pPr>
        <w:rPr>
          <w:rFonts w:asciiTheme="minorHAnsi" w:hAnsiTheme="minorHAnsi"/>
          <w:sz w:val="32"/>
          <w:szCs w:val="32"/>
        </w:rPr>
      </w:pPr>
    </w:p>
    <w:p w14:paraId="17B856CD" w14:textId="225596CD" w:rsidR="0070255C" w:rsidRPr="0070255C" w:rsidRDefault="0070255C" w:rsidP="0070255C">
      <w:pPr>
        <w:rPr>
          <w:rFonts w:asciiTheme="minorHAnsi" w:hAnsiTheme="minorHAnsi"/>
          <w:sz w:val="32"/>
          <w:szCs w:val="32"/>
        </w:rPr>
      </w:pPr>
      <w:r w:rsidRPr="00516FF0">
        <w:rPr>
          <w:rFonts w:asciiTheme="minorHAnsi" w:hAnsiTheme="minorHAnsi"/>
          <w:b/>
          <w:sz w:val="32"/>
          <w:szCs w:val="32"/>
        </w:rPr>
        <w:t>Victim Rights Law Center (VRLC)</w:t>
      </w:r>
      <w:r w:rsidRPr="0070255C">
        <w:rPr>
          <w:rFonts w:asciiTheme="minorHAnsi" w:hAnsiTheme="minorHAnsi"/>
          <w:sz w:val="32"/>
          <w:szCs w:val="32"/>
        </w:rPr>
        <w:t xml:space="preserve"> provides free legal services to sexual violence victims in Massachusetts. VRLC is the only organization to offer sexual assault-specific legal services in Worcester County</w:t>
      </w:r>
      <w:r w:rsidR="0031529E">
        <w:rPr>
          <w:rFonts w:asciiTheme="minorHAnsi" w:hAnsiTheme="minorHAnsi"/>
          <w:sz w:val="32"/>
          <w:szCs w:val="32"/>
        </w:rPr>
        <w:t>. VRLC offers survivor-centered</w:t>
      </w:r>
      <w:r w:rsidRPr="0070255C">
        <w:rPr>
          <w:rFonts w:asciiTheme="minorHAnsi" w:hAnsiTheme="minorHAnsi"/>
          <w:sz w:val="32"/>
          <w:szCs w:val="32"/>
        </w:rPr>
        <w:t xml:space="preserve"> and empowering legal representation. VRLC</w:t>
      </w:r>
      <w:r w:rsidR="00A67FF0">
        <w:rPr>
          <w:rFonts w:asciiTheme="minorHAnsi" w:hAnsiTheme="minorHAnsi"/>
          <w:sz w:val="32"/>
          <w:szCs w:val="32"/>
        </w:rPr>
        <w:t>’s clients include</w:t>
      </w:r>
      <w:r w:rsidRPr="0070255C">
        <w:rPr>
          <w:rFonts w:asciiTheme="minorHAnsi" w:hAnsiTheme="minorHAnsi"/>
          <w:sz w:val="32"/>
          <w:szCs w:val="32"/>
        </w:rPr>
        <w:t xml:space="preserve"> adults and children; people of all abilities, gender identities, and sexual orientations and immigrants, refugees, and undocumented pe</w:t>
      </w:r>
      <w:r w:rsidR="0031529E">
        <w:rPr>
          <w:rFonts w:asciiTheme="minorHAnsi" w:hAnsiTheme="minorHAnsi"/>
          <w:sz w:val="32"/>
          <w:szCs w:val="32"/>
        </w:rPr>
        <w:t>ople</w:t>
      </w:r>
      <w:r w:rsidRPr="0070255C">
        <w:rPr>
          <w:rFonts w:asciiTheme="minorHAnsi" w:hAnsiTheme="minorHAnsi"/>
          <w:sz w:val="32"/>
          <w:szCs w:val="32"/>
        </w:rPr>
        <w:t xml:space="preserve">, regardless of immigration status. </w:t>
      </w:r>
    </w:p>
    <w:p w14:paraId="15E6B424" w14:textId="77777777" w:rsidR="0070255C" w:rsidRPr="0070255C" w:rsidRDefault="0070255C" w:rsidP="0070255C">
      <w:pPr>
        <w:rPr>
          <w:rFonts w:asciiTheme="minorHAnsi" w:hAnsiTheme="minorHAnsi"/>
          <w:sz w:val="32"/>
          <w:szCs w:val="32"/>
        </w:rPr>
      </w:pPr>
      <w:r w:rsidRPr="0070255C">
        <w:rPr>
          <w:rFonts w:asciiTheme="minorHAnsi" w:hAnsiTheme="minorHAnsi"/>
          <w:sz w:val="32"/>
          <w:szCs w:val="32"/>
        </w:rPr>
        <w:t>VRLC provides legal help on issues such as</w:t>
      </w:r>
      <w:r w:rsidR="00D5548F">
        <w:rPr>
          <w:rFonts w:asciiTheme="minorHAnsi" w:hAnsiTheme="minorHAnsi"/>
          <w:sz w:val="32"/>
          <w:szCs w:val="32"/>
        </w:rPr>
        <w:t>:</w:t>
      </w:r>
    </w:p>
    <w:p w14:paraId="4E998F5C" w14:textId="77777777" w:rsidR="0070255C" w:rsidRPr="003C540E" w:rsidRDefault="0070255C" w:rsidP="003C540E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Privacy (for example:  protecting pr</w:t>
      </w:r>
      <w:r w:rsidR="003C540E" w:rsidRPr="003C540E">
        <w:rPr>
          <w:rFonts w:asciiTheme="minorHAnsi" w:hAnsiTheme="minorHAnsi"/>
          <w:sz w:val="32"/>
          <w:szCs w:val="32"/>
        </w:rPr>
        <w:t xml:space="preserve">ivate medical and mental health </w:t>
      </w:r>
      <w:r w:rsidRPr="003C540E">
        <w:rPr>
          <w:rFonts w:asciiTheme="minorHAnsi" w:hAnsiTheme="minorHAnsi"/>
          <w:sz w:val="32"/>
          <w:szCs w:val="32"/>
        </w:rPr>
        <w:t>records)</w:t>
      </w:r>
    </w:p>
    <w:p w14:paraId="741DA4CB" w14:textId="77777777" w:rsidR="0070255C" w:rsidRPr="003C540E" w:rsidRDefault="0070255C" w:rsidP="003C540E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Disability (for example:  help with government benefits)</w:t>
      </w:r>
    </w:p>
    <w:p w14:paraId="304800EC" w14:textId="77777777" w:rsidR="0070255C" w:rsidRPr="003C540E" w:rsidRDefault="0070255C" w:rsidP="003C540E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Immigration (supporting immigrant survivors with legal issues)</w:t>
      </w:r>
    </w:p>
    <w:p w14:paraId="55583D44" w14:textId="77777777" w:rsidR="0070255C" w:rsidRPr="003C540E" w:rsidRDefault="0070255C" w:rsidP="003C540E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Victim compensation (money for some of the costs that come from sexual violence)</w:t>
      </w:r>
    </w:p>
    <w:p w14:paraId="35334A3F" w14:textId="77777777" w:rsidR="0070255C" w:rsidRPr="003C540E" w:rsidRDefault="0070255C" w:rsidP="003C540E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 xml:space="preserve">Education (for example:  helping students with disabilities get accommodations in school) </w:t>
      </w:r>
    </w:p>
    <w:p w14:paraId="0BB425FC" w14:textId="77777777" w:rsidR="0070255C" w:rsidRPr="003C540E" w:rsidRDefault="0070255C" w:rsidP="003C540E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Employment rights (</w:t>
      </w:r>
      <w:r w:rsidR="00A67FF0">
        <w:rPr>
          <w:rFonts w:asciiTheme="minorHAnsi" w:hAnsiTheme="minorHAnsi"/>
          <w:sz w:val="32"/>
          <w:szCs w:val="32"/>
        </w:rPr>
        <w:t xml:space="preserve">for </w:t>
      </w:r>
      <w:r w:rsidRPr="003C540E">
        <w:rPr>
          <w:rFonts w:asciiTheme="minorHAnsi" w:hAnsiTheme="minorHAnsi"/>
          <w:sz w:val="32"/>
          <w:szCs w:val="32"/>
        </w:rPr>
        <w:t xml:space="preserve">example: helping a survivor safely stay or leave their job) </w:t>
      </w:r>
    </w:p>
    <w:p w14:paraId="1921F8E2" w14:textId="77777777" w:rsidR="0070255C" w:rsidRPr="003C540E" w:rsidRDefault="0070255C" w:rsidP="003C540E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Housing (for example:  helping a survivor safely stay or leave their apartment)</w:t>
      </w:r>
    </w:p>
    <w:p w14:paraId="4755C2C1" w14:textId="1D9BB175" w:rsidR="0070255C" w:rsidRPr="003C540E" w:rsidRDefault="0070255C" w:rsidP="003C540E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 xml:space="preserve">Safety (for example: </w:t>
      </w:r>
      <w:r w:rsidR="00A67FF0">
        <w:rPr>
          <w:rFonts w:asciiTheme="minorHAnsi" w:hAnsiTheme="minorHAnsi"/>
          <w:sz w:val="32"/>
          <w:szCs w:val="32"/>
        </w:rPr>
        <w:t xml:space="preserve">helping a survivor </w:t>
      </w:r>
      <w:r w:rsidR="002D485C">
        <w:rPr>
          <w:rFonts w:asciiTheme="minorHAnsi" w:hAnsiTheme="minorHAnsi"/>
          <w:sz w:val="32"/>
          <w:szCs w:val="32"/>
        </w:rPr>
        <w:t>get</w:t>
      </w:r>
      <w:r w:rsidR="00A67FF0">
        <w:rPr>
          <w:rFonts w:asciiTheme="minorHAnsi" w:hAnsiTheme="minorHAnsi"/>
          <w:sz w:val="32"/>
          <w:szCs w:val="32"/>
        </w:rPr>
        <w:t xml:space="preserve"> a </w:t>
      </w:r>
      <w:r w:rsidRPr="003C540E">
        <w:rPr>
          <w:rFonts w:asciiTheme="minorHAnsi" w:hAnsiTheme="minorHAnsi"/>
          <w:sz w:val="32"/>
          <w:szCs w:val="32"/>
        </w:rPr>
        <w:t>protection</w:t>
      </w:r>
      <w:r w:rsidR="002D485C">
        <w:rPr>
          <w:rFonts w:asciiTheme="minorHAnsi" w:hAnsiTheme="minorHAnsi"/>
          <w:sz w:val="32"/>
          <w:szCs w:val="32"/>
        </w:rPr>
        <w:t xml:space="preserve"> </w:t>
      </w:r>
      <w:r w:rsidRPr="003C540E">
        <w:rPr>
          <w:rFonts w:asciiTheme="minorHAnsi" w:hAnsiTheme="minorHAnsi"/>
          <w:sz w:val="32"/>
          <w:szCs w:val="32"/>
        </w:rPr>
        <w:t xml:space="preserve">order from the court) </w:t>
      </w:r>
    </w:p>
    <w:p w14:paraId="401D38FC" w14:textId="77777777" w:rsidR="0070255C" w:rsidRPr="003C540E" w:rsidRDefault="0070255C" w:rsidP="003C540E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Supporting survivors within day programs and other disability programs</w:t>
      </w:r>
    </w:p>
    <w:p w14:paraId="3C1FF157" w14:textId="77777777" w:rsidR="0070255C" w:rsidRDefault="0070255C" w:rsidP="0070255C">
      <w:pPr>
        <w:rPr>
          <w:rFonts w:asciiTheme="minorHAnsi" w:hAnsiTheme="minorHAnsi"/>
          <w:sz w:val="32"/>
          <w:szCs w:val="32"/>
        </w:rPr>
      </w:pPr>
    </w:p>
    <w:p w14:paraId="307A6F9F" w14:textId="78F39078" w:rsidR="0070255C" w:rsidRPr="0070255C" w:rsidRDefault="0070255C" w:rsidP="0070255C">
      <w:pPr>
        <w:rPr>
          <w:rFonts w:ascii="Calibri" w:hAnsi="Calibri" w:cs="Times New Roman"/>
          <w:color w:val="000000"/>
          <w:sz w:val="32"/>
          <w:szCs w:val="32"/>
        </w:rPr>
      </w:pPr>
      <w:r>
        <w:rPr>
          <w:rFonts w:ascii="Calibri" w:hAnsi="Calibri" w:cs="Times New Roman"/>
          <w:b/>
          <w:color w:val="000000"/>
          <w:sz w:val="32"/>
          <w:szCs w:val="32"/>
        </w:rPr>
        <w:lastRenderedPageBreak/>
        <w:t>Pathways for Change, Inc.</w:t>
      </w:r>
      <w:r>
        <w:rPr>
          <w:rFonts w:ascii="Calibri" w:hAnsi="Calibri" w:cs="Times New Roman"/>
          <w:color w:val="000000"/>
          <w:sz w:val="32"/>
          <w:szCs w:val="32"/>
        </w:rPr>
        <w:t xml:space="preserve"> </w:t>
      </w:r>
      <w:r w:rsidRPr="00516FF0">
        <w:rPr>
          <w:rFonts w:ascii="Calibri" w:hAnsi="Calibri" w:cs="Times New Roman"/>
          <w:b/>
          <w:color w:val="000000"/>
          <w:sz w:val="32"/>
          <w:szCs w:val="32"/>
        </w:rPr>
        <w:t>(Pathways)</w:t>
      </w:r>
      <w:r>
        <w:rPr>
          <w:rFonts w:ascii="Calibri" w:hAnsi="Calibri" w:cs="Times New Roman"/>
          <w:color w:val="000000"/>
          <w:sz w:val="32"/>
          <w:szCs w:val="32"/>
        </w:rPr>
        <w:t xml:space="preserve"> is a stand-alone multicultural rape crisis center (RCC).  </w:t>
      </w:r>
      <w:r w:rsidR="00A67FF0">
        <w:rPr>
          <w:rFonts w:ascii="Calibri" w:hAnsi="Calibri" w:cs="Times New Roman"/>
          <w:color w:val="000000"/>
          <w:sz w:val="32"/>
          <w:szCs w:val="32"/>
        </w:rPr>
        <w:t>They</w:t>
      </w:r>
      <w:r>
        <w:rPr>
          <w:rFonts w:ascii="Calibri" w:hAnsi="Calibri" w:cs="Times New Roman"/>
          <w:color w:val="000000"/>
          <w:sz w:val="32"/>
          <w:szCs w:val="32"/>
        </w:rPr>
        <w:t xml:space="preserve"> </w:t>
      </w:r>
      <w:r w:rsidR="00516FF0">
        <w:rPr>
          <w:rFonts w:ascii="Calibri" w:hAnsi="Calibri" w:cs="Times New Roman"/>
          <w:color w:val="000000"/>
          <w:sz w:val="32"/>
          <w:szCs w:val="32"/>
        </w:rPr>
        <w:t xml:space="preserve">provide trauma-informed </w:t>
      </w:r>
      <w:r w:rsidRPr="0070255C">
        <w:rPr>
          <w:rFonts w:ascii="Calibri" w:hAnsi="Calibri" w:cs="Times New Roman"/>
          <w:color w:val="000000"/>
          <w:sz w:val="32"/>
          <w:szCs w:val="32"/>
        </w:rPr>
        <w:t>services to survivors of sexual violence in ASL, English, Portuguese, Spanish and Vietnamese.  Pathways is well-known for innovative work that includes their Deaf Survivors Program (DSP), creating a hotline collaboration, work wit</w:t>
      </w:r>
      <w:r w:rsidR="00516FF0">
        <w:rPr>
          <w:rFonts w:ascii="Calibri" w:hAnsi="Calibri" w:cs="Times New Roman"/>
          <w:color w:val="000000"/>
          <w:sz w:val="32"/>
          <w:szCs w:val="32"/>
        </w:rPr>
        <w:t>h sexually exploited</w:t>
      </w:r>
      <w:r w:rsidRPr="0070255C">
        <w:rPr>
          <w:rFonts w:ascii="Calibri" w:hAnsi="Calibri" w:cs="Times New Roman"/>
          <w:color w:val="000000"/>
          <w:sz w:val="32"/>
          <w:szCs w:val="32"/>
        </w:rPr>
        <w:t xml:space="preserve"> individuals, and so much more. Pathways provides free support services to 47 cities and towns in Central</w:t>
      </w:r>
      <w:r w:rsidR="00516FF0">
        <w:rPr>
          <w:rFonts w:ascii="Calibri" w:hAnsi="Calibri" w:cs="Times New Roman"/>
          <w:color w:val="000000"/>
          <w:sz w:val="32"/>
          <w:szCs w:val="32"/>
        </w:rPr>
        <w:t xml:space="preserve"> Massachusetts</w:t>
      </w:r>
      <w:r w:rsidRPr="0070255C">
        <w:rPr>
          <w:rFonts w:ascii="Calibri" w:hAnsi="Calibri" w:cs="Times New Roman"/>
          <w:color w:val="000000"/>
          <w:sz w:val="32"/>
          <w:szCs w:val="32"/>
        </w:rPr>
        <w:t xml:space="preserve"> which includes:</w:t>
      </w:r>
    </w:p>
    <w:p w14:paraId="6418F882" w14:textId="77777777" w:rsidR="0070255C" w:rsidRPr="003C540E" w:rsidRDefault="0070255C" w:rsidP="003C540E">
      <w:pPr>
        <w:pStyle w:val="ListParagraph"/>
        <w:numPr>
          <w:ilvl w:val="0"/>
          <w:numId w:val="3"/>
        </w:numPr>
        <w:rPr>
          <w:rFonts w:ascii="Calibri" w:hAnsi="Calibri" w:cs="Times New Roman"/>
          <w:color w:val="000000"/>
          <w:sz w:val="32"/>
          <w:szCs w:val="32"/>
        </w:rPr>
      </w:pPr>
      <w:r w:rsidRPr="003C540E">
        <w:rPr>
          <w:rFonts w:ascii="Calibri" w:hAnsi="Calibri" w:cs="Times New Roman"/>
          <w:color w:val="000000"/>
          <w:sz w:val="32"/>
          <w:szCs w:val="32"/>
        </w:rPr>
        <w:t xml:space="preserve">24-hour crisis intervention </w:t>
      </w:r>
    </w:p>
    <w:p w14:paraId="2D027396" w14:textId="77777777" w:rsidR="0070255C" w:rsidRPr="003C540E" w:rsidRDefault="0070255C" w:rsidP="003C540E">
      <w:pPr>
        <w:pStyle w:val="ListParagraph"/>
        <w:numPr>
          <w:ilvl w:val="0"/>
          <w:numId w:val="3"/>
        </w:numPr>
        <w:rPr>
          <w:rFonts w:ascii="Calibri" w:hAnsi="Calibri" w:cs="Times New Roman"/>
          <w:color w:val="000000"/>
          <w:sz w:val="32"/>
          <w:szCs w:val="32"/>
        </w:rPr>
      </w:pPr>
      <w:r w:rsidRPr="003C540E">
        <w:rPr>
          <w:rFonts w:ascii="Calibri" w:hAnsi="Calibri" w:cs="Times New Roman"/>
          <w:color w:val="000000"/>
          <w:sz w:val="32"/>
          <w:szCs w:val="32"/>
        </w:rPr>
        <w:t xml:space="preserve">Support Counseling </w:t>
      </w:r>
    </w:p>
    <w:p w14:paraId="52190B98" w14:textId="77777777" w:rsidR="0070255C" w:rsidRPr="003C540E" w:rsidRDefault="0070255C" w:rsidP="003C540E">
      <w:pPr>
        <w:pStyle w:val="ListParagraph"/>
        <w:numPr>
          <w:ilvl w:val="0"/>
          <w:numId w:val="3"/>
        </w:numPr>
        <w:rPr>
          <w:rFonts w:ascii="Calibri" w:hAnsi="Calibri" w:cs="Times New Roman"/>
          <w:color w:val="000000"/>
          <w:sz w:val="32"/>
          <w:szCs w:val="32"/>
        </w:rPr>
      </w:pPr>
      <w:r w:rsidRPr="003C540E">
        <w:rPr>
          <w:rFonts w:ascii="Calibri" w:hAnsi="Calibri" w:cs="Times New Roman"/>
          <w:color w:val="000000"/>
          <w:sz w:val="32"/>
          <w:szCs w:val="32"/>
        </w:rPr>
        <w:t>Healing Circles (support groups)</w:t>
      </w:r>
    </w:p>
    <w:p w14:paraId="25DEB8B6" w14:textId="77777777" w:rsidR="0070255C" w:rsidRPr="003C540E" w:rsidRDefault="00516FF0" w:rsidP="003C540E">
      <w:pPr>
        <w:pStyle w:val="ListParagraph"/>
        <w:numPr>
          <w:ilvl w:val="0"/>
          <w:numId w:val="3"/>
        </w:numPr>
        <w:rPr>
          <w:rFonts w:ascii="Calibri" w:hAnsi="Calibri" w:cs="Times New Roman"/>
          <w:color w:val="000000"/>
          <w:sz w:val="32"/>
          <w:szCs w:val="32"/>
        </w:rPr>
      </w:pPr>
      <w:r w:rsidRPr="003C540E">
        <w:rPr>
          <w:rFonts w:ascii="Calibri" w:hAnsi="Calibri" w:cs="Times New Roman"/>
          <w:color w:val="000000"/>
          <w:sz w:val="32"/>
          <w:szCs w:val="32"/>
        </w:rPr>
        <w:t>Advocacy in me</w:t>
      </w:r>
      <w:r w:rsidR="0070255C" w:rsidRPr="003C540E">
        <w:rPr>
          <w:rFonts w:ascii="Calibri" w:hAnsi="Calibri" w:cs="Times New Roman"/>
          <w:color w:val="000000"/>
          <w:sz w:val="32"/>
          <w:szCs w:val="32"/>
        </w:rPr>
        <w:t>dical, police and legal settings</w:t>
      </w:r>
    </w:p>
    <w:p w14:paraId="6C60E692" w14:textId="77777777" w:rsidR="0070255C" w:rsidRPr="003C540E" w:rsidRDefault="0070255C" w:rsidP="003C540E">
      <w:pPr>
        <w:pStyle w:val="ListParagraph"/>
        <w:numPr>
          <w:ilvl w:val="0"/>
          <w:numId w:val="3"/>
        </w:numPr>
        <w:rPr>
          <w:rFonts w:ascii="Calibri" w:hAnsi="Calibri" w:cs="Times New Roman"/>
          <w:color w:val="000000"/>
          <w:sz w:val="32"/>
          <w:szCs w:val="32"/>
        </w:rPr>
      </w:pPr>
      <w:r w:rsidRPr="003C540E">
        <w:rPr>
          <w:rFonts w:ascii="Calibri" w:hAnsi="Calibri" w:cs="Times New Roman"/>
          <w:color w:val="000000"/>
          <w:sz w:val="32"/>
          <w:szCs w:val="32"/>
        </w:rPr>
        <w:t>Prevention education for youth and adults</w:t>
      </w:r>
    </w:p>
    <w:p w14:paraId="5C7A61AE" w14:textId="77777777" w:rsidR="0070255C" w:rsidRPr="003C540E" w:rsidRDefault="0070255C" w:rsidP="003C540E">
      <w:pPr>
        <w:pStyle w:val="ListParagraph"/>
        <w:numPr>
          <w:ilvl w:val="0"/>
          <w:numId w:val="3"/>
        </w:numPr>
        <w:rPr>
          <w:rFonts w:ascii="Calibri" w:hAnsi="Calibri" w:cs="Times New Roman"/>
          <w:color w:val="000000"/>
          <w:sz w:val="32"/>
          <w:szCs w:val="32"/>
        </w:rPr>
      </w:pPr>
      <w:r w:rsidRPr="003C540E">
        <w:rPr>
          <w:rFonts w:ascii="Calibri" w:hAnsi="Calibri" w:cs="Times New Roman"/>
          <w:color w:val="000000"/>
          <w:sz w:val="32"/>
          <w:szCs w:val="32"/>
        </w:rPr>
        <w:t xml:space="preserve">Professional training </w:t>
      </w:r>
    </w:p>
    <w:p w14:paraId="5E0226C0" w14:textId="77777777" w:rsidR="0070255C" w:rsidRPr="003C540E" w:rsidRDefault="0070255C" w:rsidP="003C540E">
      <w:pPr>
        <w:pStyle w:val="ListParagraph"/>
        <w:numPr>
          <w:ilvl w:val="0"/>
          <w:numId w:val="3"/>
        </w:numPr>
        <w:rPr>
          <w:rFonts w:ascii="Calibri" w:hAnsi="Calibri" w:cs="Times New Roman"/>
          <w:color w:val="000000"/>
          <w:sz w:val="32"/>
          <w:szCs w:val="32"/>
        </w:rPr>
      </w:pPr>
      <w:r w:rsidRPr="003C540E">
        <w:rPr>
          <w:rFonts w:ascii="Calibri" w:hAnsi="Calibri" w:cs="Times New Roman"/>
          <w:color w:val="000000"/>
          <w:sz w:val="32"/>
          <w:szCs w:val="32"/>
        </w:rPr>
        <w:t>Community outreach</w:t>
      </w:r>
    </w:p>
    <w:p w14:paraId="13958C16" w14:textId="77777777" w:rsidR="0070255C" w:rsidRPr="0070255C" w:rsidRDefault="0070255C" w:rsidP="0070255C">
      <w:pPr>
        <w:rPr>
          <w:rFonts w:ascii="Calibri" w:hAnsi="Calibri" w:cs="Times New Roman"/>
          <w:color w:val="000000"/>
          <w:sz w:val="32"/>
          <w:szCs w:val="32"/>
        </w:rPr>
      </w:pPr>
    </w:p>
    <w:p w14:paraId="6B2BF6E4" w14:textId="77777777" w:rsidR="0070255C" w:rsidRPr="00410CA9" w:rsidRDefault="00881BD0" w:rsidP="0070255C">
      <w:pPr>
        <w:rPr>
          <w:rFonts w:ascii="Calibri" w:hAnsi="Calibri" w:cs="Times New Roman"/>
          <w:b/>
          <w:color w:val="000000"/>
          <w:sz w:val="32"/>
          <w:szCs w:val="32"/>
        </w:rPr>
      </w:pPr>
      <w:r>
        <w:rPr>
          <w:rFonts w:ascii="Calibri" w:hAnsi="Calibri" w:cs="Times New Roman"/>
          <w:b/>
          <w:color w:val="000000"/>
          <w:sz w:val="32"/>
          <w:szCs w:val="32"/>
        </w:rPr>
        <w:t xml:space="preserve">The MRfC </w:t>
      </w:r>
      <w:r w:rsidR="0070255C" w:rsidRPr="00410CA9">
        <w:rPr>
          <w:rFonts w:ascii="Calibri" w:hAnsi="Calibri" w:cs="Times New Roman"/>
          <w:b/>
          <w:color w:val="000000"/>
          <w:sz w:val="32"/>
          <w:szCs w:val="32"/>
        </w:rPr>
        <w:t>Vision:</w:t>
      </w:r>
    </w:p>
    <w:p w14:paraId="10AB6CEF" w14:textId="77777777" w:rsidR="0070255C" w:rsidRPr="0070255C" w:rsidRDefault="0070255C" w:rsidP="0070255C">
      <w:pPr>
        <w:rPr>
          <w:rFonts w:ascii="Calibri" w:hAnsi="Calibri" w:cs="Times New Roman"/>
          <w:color w:val="000000"/>
          <w:sz w:val="32"/>
          <w:szCs w:val="32"/>
        </w:rPr>
      </w:pPr>
    </w:p>
    <w:p w14:paraId="1B7EDA14" w14:textId="77777777" w:rsidR="00A00139" w:rsidRDefault="0070255C" w:rsidP="001D56A4">
      <w:pPr>
        <w:rPr>
          <w:rFonts w:ascii="Calibri" w:hAnsi="Calibri" w:cs="Times New Roman"/>
          <w:color w:val="000000"/>
          <w:sz w:val="32"/>
          <w:szCs w:val="32"/>
        </w:rPr>
      </w:pPr>
      <w:r w:rsidRPr="0070255C">
        <w:rPr>
          <w:rFonts w:ascii="Calibri" w:hAnsi="Calibri" w:cs="Times New Roman"/>
          <w:color w:val="000000"/>
          <w:sz w:val="32"/>
          <w:szCs w:val="32"/>
        </w:rPr>
        <w:t xml:space="preserve">We are all committed to making sure survivors of sexual violence who have I/DD get the support they need.  We want to decrease if not stop sexual violence against people with I/DD. </w:t>
      </w:r>
      <w:r w:rsidR="001D56A4">
        <w:rPr>
          <w:rFonts w:ascii="Calibri" w:hAnsi="Calibri" w:cs="Times New Roman"/>
          <w:color w:val="000000"/>
          <w:sz w:val="32"/>
          <w:szCs w:val="32"/>
        </w:rPr>
        <w:t xml:space="preserve"> </w:t>
      </w:r>
    </w:p>
    <w:p w14:paraId="6C80EF27" w14:textId="77777777" w:rsidR="00A00139" w:rsidRDefault="00A00139" w:rsidP="001D56A4">
      <w:pPr>
        <w:rPr>
          <w:rFonts w:ascii="Calibri" w:hAnsi="Calibri" w:cs="Times New Roman"/>
          <w:color w:val="000000"/>
          <w:sz w:val="32"/>
          <w:szCs w:val="32"/>
        </w:rPr>
      </w:pPr>
    </w:p>
    <w:p w14:paraId="2963ACB8" w14:textId="77777777" w:rsidR="0070255C" w:rsidRPr="003C540E" w:rsidRDefault="0070255C" w:rsidP="001D56A4">
      <w:pPr>
        <w:rPr>
          <w:rFonts w:ascii="Calibri" w:hAnsi="Calibri" w:cs="Times New Roman"/>
          <w:color w:val="000000"/>
          <w:sz w:val="32"/>
          <w:szCs w:val="32"/>
        </w:rPr>
      </w:pPr>
      <w:r w:rsidRPr="003C540E">
        <w:rPr>
          <w:rFonts w:ascii="Calibri" w:hAnsi="Calibri" w:cs="Times New Roman"/>
          <w:color w:val="000000"/>
          <w:sz w:val="32"/>
          <w:szCs w:val="32"/>
        </w:rPr>
        <w:t>The vision of Mass Rights for Change is to see a future that supports all victims of sexual violence who have I/DD to:</w:t>
      </w:r>
    </w:p>
    <w:p w14:paraId="6FE5EAEE" w14:textId="77777777" w:rsidR="0070255C" w:rsidRPr="0070255C" w:rsidRDefault="0070255C" w:rsidP="003C540E">
      <w:pPr>
        <w:pStyle w:val="Heading1"/>
        <w:numPr>
          <w:ilvl w:val="0"/>
          <w:numId w:val="4"/>
        </w:numPr>
      </w:pPr>
      <w:r w:rsidRPr="0070255C">
        <w:t>Recognize they have been abused</w:t>
      </w:r>
    </w:p>
    <w:p w14:paraId="62728F5D" w14:textId="77777777" w:rsidR="0070255C" w:rsidRPr="003C540E" w:rsidRDefault="0070255C" w:rsidP="003C540E">
      <w:pPr>
        <w:pStyle w:val="ListParagraph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Know they have rights</w:t>
      </w:r>
    </w:p>
    <w:p w14:paraId="5FF2D9FF" w14:textId="77777777" w:rsidR="0070255C" w:rsidRPr="003C540E" w:rsidRDefault="0070255C" w:rsidP="003C540E">
      <w:pPr>
        <w:pStyle w:val="ListParagraph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Be able to get the services they need without barriers</w:t>
      </w:r>
    </w:p>
    <w:p w14:paraId="02A1E51B" w14:textId="77777777" w:rsidR="0070255C" w:rsidRPr="003C540E" w:rsidRDefault="0070255C" w:rsidP="003C540E">
      <w:pPr>
        <w:pStyle w:val="ListParagraph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Act on their power to manage their recovery and healing</w:t>
      </w:r>
    </w:p>
    <w:p w14:paraId="17DEEBA4" w14:textId="77777777" w:rsidR="0070255C" w:rsidRPr="003C540E" w:rsidRDefault="0070255C" w:rsidP="003C540E">
      <w:pPr>
        <w:pStyle w:val="ListParagraph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Have all the help they need to recover in their own way that works best for them</w:t>
      </w:r>
    </w:p>
    <w:p w14:paraId="5E02BA36" w14:textId="77777777" w:rsidR="0070255C" w:rsidRPr="0070255C" w:rsidRDefault="0070255C" w:rsidP="0070255C">
      <w:pPr>
        <w:rPr>
          <w:rFonts w:asciiTheme="minorHAnsi" w:hAnsiTheme="minorHAnsi"/>
          <w:sz w:val="32"/>
          <w:szCs w:val="32"/>
        </w:rPr>
      </w:pPr>
    </w:p>
    <w:p w14:paraId="29AE8CF9" w14:textId="77777777" w:rsidR="0070255C" w:rsidRDefault="0070255C" w:rsidP="0070255C">
      <w:pPr>
        <w:rPr>
          <w:rFonts w:asciiTheme="minorHAnsi" w:hAnsiTheme="minorHAnsi"/>
          <w:sz w:val="32"/>
          <w:szCs w:val="32"/>
        </w:rPr>
      </w:pPr>
      <w:r w:rsidRPr="0070255C">
        <w:rPr>
          <w:rFonts w:asciiTheme="minorHAnsi" w:hAnsiTheme="minorHAnsi"/>
          <w:sz w:val="32"/>
          <w:szCs w:val="32"/>
        </w:rPr>
        <w:lastRenderedPageBreak/>
        <w:t xml:space="preserve">This vision will support all survivors of sexual violence who have I/DD   to have doors opened. We will start with our 3 agencies and then we hope to do this across our area, our state, and hopefully the country.  </w:t>
      </w:r>
    </w:p>
    <w:p w14:paraId="286300C1" w14:textId="77777777" w:rsidR="00706046" w:rsidRDefault="00706046" w:rsidP="00410CA9">
      <w:pPr>
        <w:rPr>
          <w:rFonts w:asciiTheme="minorHAnsi" w:hAnsiTheme="minorHAnsi"/>
          <w:b/>
          <w:sz w:val="32"/>
          <w:szCs w:val="32"/>
        </w:rPr>
      </w:pPr>
    </w:p>
    <w:p w14:paraId="7920ACD9" w14:textId="77777777" w:rsidR="00410CA9" w:rsidRPr="00410CA9" w:rsidRDefault="00410CA9" w:rsidP="00410CA9">
      <w:pPr>
        <w:rPr>
          <w:rFonts w:asciiTheme="minorHAnsi" w:hAnsiTheme="minorHAnsi"/>
          <w:b/>
          <w:sz w:val="32"/>
          <w:szCs w:val="32"/>
        </w:rPr>
      </w:pPr>
      <w:r w:rsidRPr="00410CA9">
        <w:rPr>
          <w:rFonts w:asciiTheme="minorHAnsi" w:hAnsiTheme="minorHAnsi"/>
          <w:b/>
          <w:sz w:val="32"/>
          <w:szCs w:val="32"/>
        </w:rPr>
        <w:t>Our Mission:</w:t>
      </w:r>
    </w:p>
    <w:p w14:paraId="7593FEA2" w14:textId="77777777" w:rsidR="00410CA9" w:rsidRPr="00410CA9" w:rsidRDefault="00410CA9" w:rsidP="00410CA9">
      <w:pPr>
        <w:rPr>
          <w:rFonts w:asciiTheme="minorHAnsi" w:hAnsiTheme="minorHAnsi"/>
          <w:sz w:val="32"/>
          <w:szCs w:val="32"/>
        </w:rPr>
      </w:pPr>
    </w:p>
    <w:p w14:paraId="499C8C28" w14:textId="46F2C62A" w:rsidR="00410CA9" w:rsidRPr="00410CA9" w:rsidRDefault="00410CA9" w:rsidP="00410CA9">
      <w:pPr>
        <w:rPr>
          <w:rFonts w:asciiTheme="minorHAnsi" w:hAnsiTheme="minorHAnsi"/>
          <w:sz w:val="32"/>
          <w:szCs w:val="32"/>
        </w:rPr>
      </w:pPr>
      <w:r w:rsidRPr="00410CA9">
        <w:rPr>
          <w:rFonts w:asciiTheme="minorHAnsi" w:hAnsiTheme="minorHAnsi"/>
          <w:sz w:val="32"/>
          <w:szCs w:val="32"/>
        </w:rPr>
        <w:t xml:space="preserve">The mission of the MRfC team is to remove barriers and increase the services, access and support for survivors of sexual violence who have I/DD in Central Massachusetts.  MASS, VRLC, and Pathways will work together to make this change happen by building a strong, on-going partnership, </w:t>
      </w:r>
      <w:r w:rsidR="005F67CF">
        <w:rPr>
          <w:rFonts w:asciiTheme="minorHAnsi" w:hAnsiTheme="minorHAnsi"/>
          <w:sz w:val="32"/>
          <w:szCs w:val="32"/>
        </w:rPr>
        <w:t>among</w:t>
      </w:r>
      <w:r w:rsidRPr="00410CA9">
        <w:rPr>
          <w:rFonts w:asciiTheme="minorHAnsi" w:hAnsiTheme="minorHAnsi"/>
          <w:sz w:val="32"/>
          <w:szCs w:val="32"/>
        </w:rPr>
        <w:t xml:space="preserve"> the </w:t>
      </w:r>
      <w:r w:rsidR="005F67CF">
        <w:rPr>
          <w:rFonts w:asciiTheme="minorHAnsi" w:hAnsiTheme="minorHAnsi"/>
          <w:sz w:val="32"/>
          <w:szCs w:val="32"/>
        </w:rPr>
        <w:t>three</w:t>
      </w:r>
      <w:r w:rsidRPr="00410CA9">
        <w:rPr>
          <w:rFonts w:asciiTheme="minorHAnsi" w:hAnsiTheme="minorHAnsi"/>
          <w:sz w:val="32"/>
          <w:szCs w:val="32"/>
        </w:rPr>
        <w:t xml:space="preserve"> agencies.  We will do this through respect, team work, true listening and understanding.  Specifically we will:</w:t>
      </w:r>
    </w:p>
    <w:p w14:paraId="15B9A563" w14:textId="77777777" w:rsidR="00410CA9" w:rsidRPr="00410CA9" w:rsidRDefault="00410CA9" w:rsidP="00410CA9">
      <w:pPr>
        <w:rPr>
          <w:rFonts w:asciiTheme="minorHAnsi" w:hAnsiTheme="minorHAnsi"/>
          <w:sz w:val="32"/>
          <w:szCs w:val="32"/>
        </w:rPr>
      </w:pPr>
    </w:p>
    <w:p w14:paraId="0E0A8C0D" w14:textId="77777777" w:rsidR="00410CA9" w:rsidRPr="003C540E" w:rsidRDefault="00410CA9" w:rsidP="003C540E">
      <w:pPr>
        <w:pStyle w:val="ListParagraph"/>
        <w:numPr>
          <w:ilvl w:val="0"/>
          <w:numId w:val="5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Dev</w:t>
      </w:r>
      <w:r w:rsidR="00706046" w:rsidRPr="003C540E">
        <w:rPr>
          <w:rFonts w:asciiTheme="minorHAnsi" w:hAnsiTheme="minorHAnsi"/>
          <w:sz w:val="32"/>
          <w:szCs w:val="32"/>
        </w:rPr>
        <w:t xml:space="preserve">elop new ideas that will build </w:t>
      </w:r>
      <w:r w:rsidRPr="003C540E">
        <w:rPr>
          <w:rFonts w:asciiTheme="minorHAnsi" w:hAnsiTheme="minorHAnsi"/>
          <w:sz w:val="32"/>
          <w:szCs w:val="32"/>
        </w:rPr>
        <w:t>trus</w:t>
      </w:r>
      <w:r w:rsidR="00706046" w:rsidRPr="003C540E">
        <w:rPr>
          <w:rFonts w:asciiTheme="minorHAnsi" w:hAnsiTheme="minorHAnsi"/>
          <w:sz w:val="32"/>
          <w:szCs w:val="32"/>
        </w:rPr>
        <w:t xml:space="preserve">t for survivors of </w:t>
      </w:r>
      <w:r w:rsidR="00BC3CE3" w:rsidRPr="003C540E">
        <w:rPr>
          <w:rFonts w:asciiTheme="minorHAnsi" w:hAnsiTheme="minorHAnsi"/>
          <w:sz w:val="32"/>
          <w:szCs w:val="32"/>
        </w:rPr>
        <w:t>sexual violence</w:t>
      </w:r>
      <w:r w:rsidR="00706046" w:rsidRPr="003C540E">
        <w:rPr>
          <w:rFonts w:asciiTheme="minorHAnsi" w:hAnsiTheme="minorHAnsi"/>
          <w:sz w:val="32"/>
          <w:szCs w:val="32"/>
        </w:rPr>
        <w:t xml:space="preserve"> who have </w:t>
      </w:r>
      <w:r w:rsidRPr="003C540E">
        <w:rPr>
          <w:rFonts w:asciiTheme="minorHAnsi" w:hAnsiTheme="minorHAnsi"/>
          <w:sz w:val="32"/>
          <w:szCs w:val="32"/>
        </w:rPr>
        <w:t>I/DD</w:t>
      </w:r>
    </w:p>
    <w:p w14:paraId="45AB9455" w14:textId="77777777" w:rsidR="00410CA9" w:rsidRPr="003C540E" w:rsidRDefault="00410CA9" w:rsidP="003C540E">
      <w:pPr>
        <w:pStyle w:val="ListParagraph"/>
        <w:numPr>
          <w:ilvl w:val="0"/>
          <w:numId w:val="5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 xml:space="preserve">Review, revise, and create policies, and practices within MASS, VRLC, and Pathways </w:t>
      </w:r>
    </w:p>
    <w:p w14:paraId="626650E7" w14:textId="77777777" w:rsidR="00410CA9" w:rsidRPr="003C540E" w:rsidRDefault="00410CA9" w:rsidP="003C540E">
      <w:pPr>
        <w:pStyle w:val="ListParagraph"/>
        <w:numPr>
          <w:ilvl w:val="0"/>
          <w:numId w:val="5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Create guidelines to increase accessibility and responsiveness</w:t>
      </w:r>
    </w:p>
    <w:p w14:paraId="0A3A8776" w14:textId="77777777" w:rsidR="00410CA9" w:rsidRPr="003C540E" w:rsidRDefault="00410CA9" w:rsidP="003C540E">
      <w:pPr>
        <w:pStyle w:val="ListParagraph"/>
        <w:numPr>
          <w:ilvl w:val="0"/>
          <w:numId w:val="5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>Develop plan to improve how people are given help and increase safety with kindness and compassion, making sure that all survivors are believed</w:t>
      </w:r>
    </w:p>
    <w:p w14:paraId="026B6FAB" w14:textId="77777777" w:rsidR="00410CA9" w:rsidRPr="003C540E" w:rsidRDefault="00410CA9" w:rsidP="003C540E">
      <w:pPr>
        <w:pStyle w:val="ListParagraph"/>
        <w:numPr>
          <w:ilvl w:val="0"/>
          <w:numId w:val="5"/>
        </w:numPr>
        <w:rPr>
          <w:rFonts w:asciiTheme="minorHAnsi" w:hAnsiTheme="minorHAnsi"/>
          <w:sz w:val="32"/>
          <w:szCs w:val="32"/>
        </w:rPr>
      </w:pPr>
      <w:r w:rsidRPr="003C540E">
        <w:rPr>
          <w:rFonts w:asciiTheme="minorHAnsi" w:hAnsiTheme="minorHAnsi"/>
          <w:sz w:val="32"/>
          <w:szCs w:val="32"/>
        </w:rPr>
        <w:t xml:space="preserve">Develop and provide </w:t>
      </w:r>
      <w:r w:rsidR="0031529E" w:rsidRPr="003C540E">
        <w:rPr>
          <w:rFonts w:asciiTheme="minorHAnsi" w:hAnsiTheme="minorHAnsi"/>
          <w:sz w:val="32"/>
          <w:szCs w:val="32"/>
        </w:rPr>
        <w:t>training for the MRfC partners</w:t>
      </w:r>
    </w:p>
    <w:p w14:paraId="6EA7B6A1" w14:textId="77777777" w:rsidR="0017766A" w:rsidRDefault="0017766A" w:rsidP="00410CA9">
      <w:pPr>
        <w:rPr>
          <w:rFonts w:asciiTheme="minorHAnsi" w:hAnsiTheme="minorHAnsi"/>
          <w:sz w:val="32"/>
          <w:szCs w:val="32"/>
        </w:rPr>
      </w:pPr>
    </w:p>
    <w:p w14:paraId="33163195" w14:textId="77777777" w:rsidR="0017766A" w:rsidRPr="0017766A" w:rsidRDefault="0017766A" w:rsidP="00410CA9">
      <w:pPr>
        <w:rPr>
          <w:rFonts w:ascii="Calibri" w:hAnsi="Calibri"/>
          <w:sz w:val="32"/>
          <w:szCs w:val="32"/>
        </w:rPr>
      </w:pPr>
    </w:p>
    <w:p w14:paraId="64742FAC" w14:textId="77777777" w:rsidR="0017766A" w:rsidRDefault="0017766A" w:rsidP="00410CA9">
      <w:pPr>
        <w:rPr>
          <w:rFonts w:ascii="Calibri" w:hAnsi="Calibri"/>
          <w:sz w:val="28"/>
          <w:szCs w:val="32"/>
        </w:rPr>
      </w:pPr>
    </w:p>
    <w:p w14:paraId="270A0583" w14:textId="77777777" w:rsidR="00353DFC" w:rsidRDefault="00353DFC" w:rsidP="00410CA9">
      <w:pPr>
        <w:rPr>
          <w:rFonts w:ascii="Calibri" w:hAnsi="Calibri"/>
          <w:sz w:val="28"/>
          <w:szCs w:val="32"/>
        </w:rPr>
      </w:pPr>
      <w:bookmarkStart w:id="0" w:name="_GoBack"/>
      <w:bookmarkEnd w:id="0"/>
    </w:p>
    <w:p w14:paraId="46A85351" w14:textId="77777777" w:rsidR="00353DFC" w:rsidRDefault="00353DFC" w:rsidP="00410CA9">
      <w:pPr>
        <w:rPr>
          <w:rFonts w:ascii="Calibri" w:hAnsi="Calibri"/>
          <w:sz w:val="28"/>
          <w:szCs w:val="32"/>
        </w:rPr>
      </w:pPr>
    </w:p>
    <w:p w14:paraId="5855BC2A" w14:textId="77777777" w:rsidR="0017766A" w:rsidRPr="0070255C" w:rsidRDefault="0017766A" w:rsidP="00410CA9">
      <w:pPr>
        <w:rPr>
          <w:rFonts w:asciiTheme="minorHAnsi" w:hAnsiTheme="minorHAnsi"/>
          <w:sz w:val="32"/>
          <w:szCs w:val="32"/>
        </w:rPr>
      </w:pPr>
      <w:r w:rsidRPr="00D1790F">
        <w:rPr>
          <w:rFonts w:ascii="Calibri" w:hAnsi="Calibri"/>
          <w:sz w:val="28"/>
          <w:szCs w:val="32"/>
        </w:rPr>
        <w:t>This project is supported by Grant No. 2017-FW-AX-K004 awarded by the Office on Violence Against Women, U.S. Department of Justice. The opinions, findings, conclusions, and recommendations expressed in this publication/exhibition are those of the author(s) and do not necessarily reflect the views of the Department of Justice, Office on Violence Against Women.</w:t>
      </w:r>
    </w:p>
    <w:sectPr w:rsidR="0017766A" w:rsidRPr="0070255C" w:rsidSect="00F209B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E46F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46F24" w16cid:durableId="1FAF7C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6C788" w14:textId="77777777" w:rsidR="004A404E" w:rsidRDefault="004A404E" w:rsidP="0070255C">
      <w:r>
        <w:separator/>
      </w:r>
    </w:p>
  </w:endnote>
  <w:endnote w:type="continuationSeparator" w:id="0">
    <w:p w14:paraId="2FD61A00" w14:textId="77777777" w:rsidR="004A404E" w:rsidRDefault="004A404E" w:rsidP="0070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0C259" w14:textId="77777777" w:rsidR="004A404E" w:rsidRDefault="004A404E" w:rsidP="0070255C">
      <w:r>
        <w:separator/>
      </w:r>
    </w:p>
  </w:footnote>
  <w:footnote w:type="continuationSeparator" w:id="0">
    <w:p w14:paraId="01E1447E" w14:textId="77777777" w:rsidR="004A404E" w:rsidRDefault="004A404E" w:rsidP="0070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B23"/>
    <w:multiLevelType w:val="hybridMultilevel"/>
    <w:tmpl w:val="6EFA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F3B"/>
    <w:multiLevelType w:val="hybridMultilevel"/>
    <w:tmpl w:val="DBA2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62220"/>
    <w:multiLevelType w:val="hybridMultilevel"/>
    <w:tmpl w:val="E014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007B8"/>
    <w:multiLevelType w:val="hybridMultilevel"/>
    <w:tmpl w:val="A218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F513C"/>
    <w:multiLevelType w:val="hybridMultilevel"/>
    <w:tmpl w:val="4A26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nette Brickman">
    <w15:presenceInfo w15:providerId="AD" w15:userId="S::jbrickman@vera.org::ffd5c352-94c0-4b89-90f0-f137ba628f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5C"/>
    <w:rsid w:val="00074B87"/>
    <w:rsid w:val="0017766A"/>
    <w:rsid w:val="001D56A4"/>
    <w:rsid w:val="002024A3"/>
    <w:rsid w:val="002A0484"/>
    <w:rsid w:val="002D485C"/>
    <w:rsid w:val="0031529E"/>
    <w:rsid w:val="00353DFC"/>
    <w:rsid w:val="003C540E"/>
    <w:rsid w:val="003D5C44"/>
    <w:rsid w:val="00410CA9"/>
    <w:rsid w:val="00442228"/>
    <w:rsid w:val="004506B7"/>
    <w:rsid w:val="004A404E"/>
    <w:rsid w:val="00516FF0"/>
    <w:rsid w:val="0054086D"/>
    <w:rsid w:val="005D66F3"/>
    <w:rsid w:val="005F67CF"/>
    <w:rsid w:val="0070255C"/>
    <w:rsid w:val="00706046"/>
    <w:rsid w:val="007D6C39"/>
    <w:rsid w:val="00881BD0"/>
    <w:rsid w:val="00A00139"/>
    <w:rsid w:val="00A01A9F"/>
    <w:rsid w:val="00A67FF0"/>
    <w:rsid w:val="00AE1582"/>
    <w:rsid w:val="00AE587F"/>
    <w:rsid w:val="00AF227F"/>
    <w:rsid w:val="00B739CF"/>
    <w:rsid w:val="00BA5B02"/>
    <w:rsid w:val="00BB4B03"/>
    <w:rsid w:val="00BC3CE3"/>
    <w:rsid w:val="00C2078B"/>
    <w:rsid w:val="00CB220E"/>
    <w:rsid w:val="00CC5706"/>
    <w:rsid w:val="00CD4DAA"/>
    <w:rsid w:val="00D34813"/>
    <w:rsid w:val="00D349F8"/>
    <w:rsid w:val="00D5548F"/>
    <w:rsid w:val="00DB51F8"/>
    <w:rsid w:val="00E0172D"/>
    <w:rsid w:val="00F209BF"/>
    <w:rsid w:val="00F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3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40E"/>
    <w:pPr>
      <w:keepNext/>
      <w:outlineLvl w:val="0"/>
    </w:pPr>
    <w:rPr>
      <w:rFonts w:asciiTheme="minorHAnsi" w:hAnsi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0255C"/>
    <w:rPr>
      <w:rFonts w:asciiTheme="minorHAnsi" w:hAnsiTheme="minorHAns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70255C"/>
    <w:rPr>
      <w:rFonts w:asciiTheme="minorHAnsi" w:hAnsiTheme="minorHAnsi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CC5706"/>
    <w:rPr>
      <w:rFonts w:ascii="Calibri" w:hAnsi="Calibri" w:cs="Times New Roman"/>
      <w:color w:val="00000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CC5706"/>
    <w:rPr>
      <w:rFonts w:ascii="Calibri" w:hAnsi="Calibri" w:cs="Times New Roman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3C54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540E"/>
    <w:rPr>
      <w:rFonts w:asciiTheme="minorHAnsi" w:hAnsiTheme="minorHAnsi"/>
      <w:sz w:val="32"/>
      <w:szCs w:val="32"/>
    </w:rPr>
  </w:style>
  <w:style w:type="paragraph" w:styleId="Revision">
    <w:name w:val="Revision"/>
    <w:hidden/>
    <w:uiPriority w:val="99"/>
    <w:semiHidden/>
    <w:rsid w:val="00BA5B02"/>
  </w:style>
  <w:style w:type="paragraph" w:styleId="BalloonText">
    <w:name w:val="Balloon Text"/>
    <w:basedOn w:val="Normal"/>
    <w:link w:val="BalloonTextChar"/>
    <w:uiPriority w:val="99"/>
    <w:semiHidden/>
    <w:unhideWhenUsed/>
    <w:rsid w:val="00BA5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F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40E"/>
    <w:pPr>
      <w:keepNext/>
      <w:outlineLvl w:val="0"/>
    </w:pPr>
    <w:rPr>
      <w:rFonts w:asciiTheme="minorHAnsi" w:hAnsi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0255C"/>
    <w:rPr>
      <w:rFonts w:asciiTheme="minorHAnsi" w:hAnsiTheme="minorHAns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70255C"/>
    <w:rPr>
      <w:rFonts w:asciiTheme="minorHAnsi" w:hAnsiTheme="minorHAnsi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CC5706"/>
    <w:rPr>
      <w:rFonts w:ascii="Calibri" w:hAnsi="Calibri" w:cs="Times New Roman"/>
      <w:color w:val="00000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CC5706"/>
    <w:rPr>
      <w:rFonts w:ascii="Calibri" w:hAnsi="Calibri" w:cs="Times New Roman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3C54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540E"/>
    <w:rPr>
      <w:rFonts w:asciiTheme="minorHAnsi" w:hAnsiTheme="minorHAnsi"/>
      <w:sz w:val="32"/>
      <w:szCs w:val="32"/>
    </w:rPr>
  </w:style>
  <w:style w:type="paragraph" w:styleId="Revision">
    <w:name w:val="Revision"/>
    <w:hidden/>
    <w:uiPriority w:val="99"/>
    <w:semiHidden/>
    <w:rsid w:val="00BA5B02"/>
  </w:style>
  <w:style w:type="paragraph" w:styleId="BalloonText">
    <w:name w:val="Balloon Text"/>
    <w:basedOn w:val="Normal"/>
    <w:link w:val="BalloonTextChar"/>
    <w:uiPriority w:val="99"/>
    <w:semiHidden/>
    <w:unhideWhenUsed/>
    <w:rsid w:val="00BA5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F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3</cp:revision>
  <dcterms:created xsi:type="dcterms:W3CDTF">2018-12-13T13:08:00Z</dcterms:created>
  <dcterms:modified xsi:type="dcterms:W3CDTF">2018-12-14T14:36:00Z</dcterms:modified>
</cp:coreProperties>
</file>